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0F" w:rsidRPr="006550D3" w:rsidRDefault="0034490F" w:rsidP="0034490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550D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34490F" w:rsidRPr="006550D3" w:rsidRDefault="0034490F" w:rsidP="0034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550D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«СРЕДНЯЯ ОБЩЕОБРАЗОВАТЕЛЬНАЯ ШКОЛА № 83»</w:t>
      </w:r>
    </w:p>
    <w:p w:rsidR="0034490F" w:rsidRPr="00D70D27" w:rsidRDefault="0034490F" w:rsidP="0034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34490F" w:rsidRPr="00D1006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4490F" w:rsidRPr="00D1006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793"/>
      </w:tblGrid>
      <w:tr w:rsidR="0034490F" w:rsidRPr="00D1006F" w:rsidTr="00D43824">
        <w:tc>
          <w:tcPr>
            <w:tcW w:w="6521" w:type="dxa"/>
          </w:tcPr>
          <w:p w:rsidR="0034490F" w:rsidRPr="00D1006F" w:rsidRDefault="0034490F" w:rsidP="00D4382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4490F" w:rsidRPr="006550D3" w:rsidRDefault="0034490F" w:rsidP="00D43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D3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34490F" w:rsidRPr="006550D3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4490F" w:rsidRPr="006550D3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>.Н. Соколова</w:t>
            </w:r>
          </w:p>
          <w:p w:rsidR="0034490F" w:rsidRPr="006550D3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        </w:t>
            </w: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4490F" w:rsidRPr="00D1006F" w:rsidRDefault="0034490F" w:rsidP="00D438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0F" w:rsidRPr="003B565B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565B">
        <w:rPr>
          <w:rFonts w:ascii="Times New Roman" w:hAnsi="Times New Roman" w:cs="Times New Roman"/>
          <w:b/>
          <w:sz w:val="40"/>
          <w:szCs w:val="40"/>
        </w:rPr>
        <w:t xml:space="preserve">ПЛАН ДЕЯТЕЛЬНОСТИ </w:t>
      </w:r>
    </w:p>
    <w:p w:rsidR="0034490F" w:rsidRPr="003B565B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565B">
        <w:rPr>
          <w:rFonts w:ascii="Times New Roman" w:hAnsi="Times New Roman" w:cs="Times New Roman"/>
          <w:b/>
          <w:sz w:val="40"/>
          <w:szCs w:val="40"/>
        </w:rPr>
        <w:t xml:space="preserve">ПЕДАГОГА-НАСТАВНИКА </w:t>
      </w:r>
    </w:p>
    <w:p w:rsidR="0034490F" w:rsidRPr="003B565B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2021-2022</w:t>
      </w:r>
      <w:r w:rsidRPr="003B565B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F28" w:rsidRDefault="0034490F" w:rsidP="0034490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373F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90F" w:rsidRDefault="00373F28" w:rsidP="0034490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И.В. Некрасова</w:t>
      </w:r>
    </w:p>
    <w:p w:rsidR="00373F28" w:rsidRPr="003B565B" w:rsidRDefault="00373F28" w:rsidP="0034490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Pr="003B565B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90F" w:rsidRPr="00D70D27" w:rsidRDefault="0034490F" w:rsidP="00344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</w:p>
    <w:p w:rsidR="0034490F" w:rsidRDefault="0034490F" w:rsidP="0034490F"/>
    <w:p w:rsidR="0034490F" w:rsidRDefault="0034490F" w:rsidP="0034490F"/>
    <w:p w:rsidR="0034490F" w:rsidRDefault="0034490F" w:rsidP="0034490F"/>
    <w:p w:rsidR="00373F28" w:rsidRPr="00373F28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5B">
        <w:rPr>
          <w:rFonts w:ascii="Times New Roman" w:hAnsi="Times New Roman" w:cs="Times New Roman"/>
          <w:b/>
          <w:sz w:val="28"/>
          <w:szCs w:val="28"/>
        </w:rPr>
        <w:t>Цель:</w:t>
      </w:r>
      <w:r w:rsidR="00373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F28" w:rsidRPr="00373F28">
        <w:rPr>
          <w:rFonts w:ascii="Times New Roman" w:hAnsi="Times New Roman" w:cs="Times New Roman"/>
          <w:sz w:val="28"/>
          <w:szCs w:val="28"/>
        </w:rPr>
        <w:t>обеспечить постепенное вовлечение молодого специалиста во все сферы профессиональной деятельности; способствовать становлению профессиональной деятельности педагога.</w:t>
      </w:r>
    </w:p>
    <w:p w:rsidR="0034490F" w:rsidRDefault="0034490F" w:rsidP="00344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5B">
        <w:rPr>
          <w:rFonts w:ascii="Times New Roman" w:hAnsi="Times New Roman" w:cs="Times New Roman"/>
          <w:b/>
          <w:sz w:val="28"/>
          <w:szCs w:val="28"/>
        </w:rPr>
        <w:t>Ближайшие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65B">
        <w:rPr>
          <w:rFonts w:ascii="Times New Roman" w:hAnsi="Times New Roman" w:cs="Times New Roman"/>
          <w:sz w:val="28"/>
          <w:szCs w:val="28"/>
        </w:rPr>
        <w:t xml:space="preserve">(на адаптивный период): </w:t>
      </w:r>
    </w:p>
    <w:p w:rsidR="00373F28" w:rsidRDefault="00373F28" w:rsidP="00373F28">
      <w:pPr>
        <w:pStyle w:val="a4"/>
        <w:numPr>
          <w:ilvl w:val="0"/>
          <w:numId w:val="10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6410D6">
        <w:rPr>
          <w:rFonts w:ascii="Times New Roman" w:hAnsi="Times New Roman" w:cs="Times New Roman"/>
          <w:sz w:val="28"/>
          <w:szCs w:val="28"/>
        </w:rPr>
        <w:t>условия для профессиональной адаптации молодого педагога в коллективе.</w:t>
      </w:r>
    </w:p>
    <w:p w:rsidR="006410D6" w:rsidRDefault="006410D6" w:rsidP="00373F28">
      <w:pPr>
        <w:pStyle w:val="a4"/>
        <w:numPr>
          <w:ilvl w:val="0"/>
          <w:numId w:val="10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воспитывать у</w:t>
      </w:r>
      <w:r w:rsidR="00BE2B2D">
        <w:rPr>
          <w:rFonts w:ascii="Times New Roman" w:hAnsi="Times New Roman" w:cs="Times New Roman"/>
          <w:sz w:val="28"/>
          <w:szCs w:val="28"/>
        </w:rPr>
        <w:t xml:space="preserve"> молодых специалистов потребность в непрерывном самообразовании.</w:t>
      </w:r>
    </w:p>
    <w:p w:rsidR="0034490F" w:rsidRDefault="0034490F" w:rsidP="0034490F">
      <w:pPr>
        <w:shd w:val="clear" w:color="auto" w:fill="FFFFFF"/>
        <w:spacing w:after="0" w:line="240" w:lineRule="auto"/>
        <w:contextualSpacing/>
        <w:jc w:val="both"/>
        <w:rPr>
          <w:rFonts w:ascii="Symbol" w:eastAsia="Times New Roman" w:hAnsi="Symbol" w:cs="Times New Roman"/>
          <w:color w:val="000000"/>
          <w:sz w:val="28"/>
          <w:szCs w:val="24"/>
          <w:lang w:eastAsia="ru-RU"/>
        </w:rPr>
      </w:pPr>
    </w:p>
    <w:p w:rsidR="0034490F" w:rsidRPr="008011D6" w:rsidRDefault="0034490F" w:rsidP="0034490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77582">
        <w:rPr>
          <w:rFonts w:ascii="Times New Roman" w:hAnsi="Times New Roman" w:cs="Times New Roman"/>
          <w:b/>
          <w:sz w:val="28"/>
          <w:szCs w:val="28"/>
        </w:rPr>
        <w:t>Перспективные задачи:</w:t>
      </w:r>
    </w:p>
    <w:p w:rsidR="00BA6F30" w:rsidRDefault="00BA6F30" w:rsidP="00BA6F30">
      <w:pPr>
        <w:pStyle w:val="a4"/>
        <w:numPr>
          <w:ilvl w:val="0"/>
          <w:numId w:val="11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BA6F30" w:rsidRPr="00373F28" w:rsidRDefault="00BA6F30" w:rsidP="00BA6F30">
      <w:pPr>
        <w:pStyle w:val="a4"/>
        <w:numPr>
          <w:ilvl w:val="0"/>
          <w:numId w:val="11"/>
        </w:num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педагогу, опираясь в своей деятельности на достижения педагогической науки и передового педагогического опыта, творчески внедрять свои идеи в учебно-воспитательный процесс.</w:t>
      </w: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4490F" w:rsidRPr="004F6C27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27">
        <w:rPr>
          <w:rFonts w:ascii="Times New Roman" w:hAnsi="Times New Roman" w:cs="Times New Roman"/>
          <w:b/>
          <w:sz w:val="28"/>
          <w:szCs w:val="28"/>
        </w:rPr>
        <w:t xml:space="preserve">Курсы, семинары, тренинги, планируемые </w:t>
      </w:r>
      <w:proofErr w:type="gramStart"/>
      <w:r w:rsidRPr="004F6C2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F6C27">
        <w:rPr>
          <w:rFonts w:ascii="Times New Roman" w:hAnsi="Times New Roman" w:cs="Times New Roman"/>
          <w:b/>
          <w:sz w:val="28"/>
          <w:szCs w:val="28"/>
        </w:rPr>
        <w:t xml:space="preserve"> ближайшие 2-3 года:</w:t>
      </w: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261E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Pr="00377582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82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молодом (малоопытном) </w:t>
      </w:r>
      <w:r w:rsidRPr="00377582">
        <w:rPr>
          <w:rFonts w:ascii="Times New Roman" w:hAnsi="Times New Roman" w:cs="Times New Roman"/>
          <w:b/>
          <w:sz w:val="28"/>
          <w:szCs w:val="28"/>
        </w:rPr>
        <w:t xml:space="preserve"> педагоге</w:t>
      </w: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6344" w:type="dxa"/>
          </w:tcPr>
          <w:p w:rsidR="0034490F" w:rsidRDefault="00BA6F30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Уфимцева Анастасия Сергеевна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6344" w:type="dxa"/>
          </w:tcPr>
          <w:p w:rsidR="0034490F" w:rsidRDefault="00BA6F30" w:rsidP="0034490F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6344" w:type="dxa"/>
          </w:tcPr>
          <w:p w:rsidR="0034490F" w:rsidRDefault="00BA6F30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ТГПУ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6344" w:type="dxa"/>
          </w:tcPr>
          <w:p w:rsidR="0034490F" w:rsidRDefault="00C67D3D" w:rsidP="0034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(или направление, программа) по диплому</w:t>
            </w:r>
          </w:p>
        </w:tc>
        <w:tc>
          <w:tcPr>
            <w:tcW w:w="6344" w:type="dxa"/>
          </w:tcPr>
          <w:p w:rsidR="0034490F" w:rsidRPr="00AE0ED9" w:rsidRDefault="00AE0ED9" w:rsidP="0034490F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0ED9">
              <w:rPr>
                <w:rFonts w:ascii="Times New Roman" w:hAnsi="Times New Roman" w:cs="Times New Roman"/>
                <w:sz w:val="28"/>
                <w:szCs w:val="28"/>
              </w:rPr>
              <w:t>Специальное (дефектологическое)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бакалавр</w:t>
            </w:r>
            <w:r w:rsidR="0034490F" w:rsidRPr="00AE0E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6344" w:type="dxa"/>
          </w:tcPr>
          <w:p w:rsidR="0034490F" w:rsidRDefault="00AE0ED9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6344" w:type="dxa"/>
          </w:tcPr>
          <w:p w:rsidR="0034490F" w:rsidRDefault="00BA6F30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№83»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6344" w:type="dxa"/>
          </w:tcPr>
          <w:p w:rsidR="0034490F" w:rsidRDefault="00BA6F30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6344" w:type="dxa"/>
          </w:tcPr>
          <w:p w:rsidR="0034490F" w:rsidRDefault="00BA6F30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6344" w:type="dxa"/>
          </w:tcPr>
          <w:p w:rsidR="0034490F" w:rsidRDefault="00BA6F30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часов (1 ставка)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Классы:</w:t>
            </w:r>
          </w:p>
        </w:tc>
        <w:tc>
          <w:tcPr>
            <w:tcW w:w="6344" w:type="dxa"/>
          </w:tcPr>
          <w:p w:rsidR="0034490F" w:rsidRPr="00BA6F30" w:rsidRDefault="00BA6F30" w:rsidP="00D4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Л, 4Л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руководство:</w:t>
            </w:r>
          </w:p>
        </w:tc>
        <w:tc>
          <w:tcPr>
            <w:tcW w:w="6344" w:type="dxa"/>
          </w:tcPr>
          <w:p w:rsidR="0034490F" w:rsidRDefault="00005AB4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6344" w:type="dxa"/>
          </w:tcPr>
          <w:p w:rsidR="0034490F" w:rsidRDefault="00BA6F30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</w:tbl>
    <w:p w:rsidR="00261EC2" w:rsidRDefault="00261EC2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82">
        <w:rPr>
          <w:rFonts w:ascii="Times New Roman" w:hAnsi="Times New Roman" w:cs="Times New Roman"/>
          <w:b/>
          <w:sz w:val="28"/>
          <w:szCs w:val="28"/>
        </w:rPr>
        <w:t>Сведения о педагоге-наставнике</w:t>
      </w: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6344" w:type="dxa"/>
          </w:tcPr>
          <w:p w:rsidR="0034490F" w:rsidRDefault="00FA2F27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Васильена</w:t>
            </w:r>
            <w:proofErr w:type="spellEnd"/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6344" w:type="dxa"/>
          </w:tcPr>
          <w:p w:rsidR="0034490F" w:rsidRDefault="00FA2F27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6344" w:type="dxa"/>
          </w:tcPr>
          <w:p w:rsidR="0034490F" w:rsidRDefault="00FA2F27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6344" w:type="dxa"/>
          </w:tcPr>
          <w:p w:rsidR="0034490F" w:rsidRDefault="00FA2F27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1988, 1995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(или направление, программа) по диплому</w:t>
            </w:r>
          </w:p>
        </w:tc>
        <w:tc>
          <w:tcPr>
            <w:tcW w:w="6344" w:type="dxa"/>
          </w:tcPr>
          <w:p w:rsidR="0034490F" w:rsidRDefault="00FA2F27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литературы; учитель вспомогательной школы и логопед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6344" w:type="dxa"/>
          </w:tcPr>
          <w:p w:rsidR="0034490F" w:rsidRDefault="00FA2F27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6344" w:type="dxa"/>
          </w:tcPr>
          <w:p w:rsidR="0034490F" w:rsidRDefault="00FA2F27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№83»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6344" w:type="dxa"/>
          </w:tcPr>
          <w:p w:rsidR="0034490F" w:rsidRDefault="00FA2F27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6344" w:type="dxa"/>
          </w:tcPr>
          <w:p w:rsidR="0034490F" w:rsidRDefault="00FA2F27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6344" w:type="dxa"/>
          </w:tcPr>
          <w:p w:rsidR="0034490F" w:rsidRDefault="00FA2F27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часов (1,5 ставки)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Классы:</w:t>
            </w:r>
          </w:p>
        </w:tc>
        <w:tc>
          <w:tcPr>
            <w:tcW w:w="6344" w:type="dxa"/>
          </w:tcPr>
          <w:p w:rsidR="0034490F" w:rsidRDefault="00B05258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2Л, 3Л, 5Л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руководство:</w:t>
            </w:r>
          </w:p>
        </w:tc>
        <w:tc>
          <w:tcPr>
            <w:tcW w:w="6344" w:type="dxa"/>
          </w:tcPr>
          <w:p w:rsidR="0034490F" w:rsidRDefault="00AE0ED9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490F" w:rsidTr="00D43824">
        <w:tc>
          <w:tcPr>
            <w:tcW w:w="3227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6344" w:type="dxa"/>
          </w:tcPr>
          <w:p w:rsidR="0034490F" w:rsidRDefault="00B05258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670"/>
        <w:gridCol w:w="2659"/>
      </w:tblGrid>
      <w:tr w:rsidR="0034490F" w:rsidRPr="00ED0A17" w:rsidTr="00D43824">
        <w:tc>
          <w:tcPr>
            <w:tcW w:w="1242" w:type="dxa"/>
          </w:tcPr>
          <w:p w:rsidR="0034490F" w:rsidRPr="00ED0A17" w:rsidRDefault="0034490F" w:rsidP="00D4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0A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0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ED0A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34490F" w:rsidRPr="00ED0A17" w:rsidRDefault="0034490F" w:rsidP="00D4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17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659" w:type="dxa"/>
          </w:tcPr>
          <w:p w:rsidR="0034490F" w:rsidRPr="00ED0A17" w:rsidRDefault="0034490F" w:rsidP="00D4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1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4490F" w:rsidRPr="00ED0A17" w:rsidTr="00D43824">
        <w:tc>
          <w:tcPr>
            <w:tcW w:w="9571" w:type="dxa"/>
            <w:gridSpan w:val="3"/>
          </w:tcPr>
          <w:p w:rsidR="0034490F" w:rsidRPr="00ED0A17" w:rsidRDefault="0034490F" w:rsidP="00D4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1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4490F" w:rsidRPr="00ED0A17" w:rsidTr="00D43824">
        <w:tc>
          <w:tcPr>
            <w:tcW w:w="1242" w:type="dxa"/>
          </w:tcPr>
          <w:p w:rsidR="0034490F" w:rsidRPr="00ED0A17" w:rsidRDefault="0034490F" w:rsidP="00D438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490F" w:rsidRPr="002A5C28" w:rsidRDefault="002A5C28" w:rsidP="002A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C2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 w:rsidRPr="002A5C2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A5C28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34490F" w:rsidRPr="00610063" w:rsidRDefault="002A5C28" w:rsidP="0034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34490F" w:rsidRPr="00ED0A17" w:rsidTr="00D43824">
        <w:tc>
          <w:tcPr>
            <w:tcW w:w="1242" w:type="dxa"/>
          </w:tcPr>
          <w:p w:rsidR="0034490F" w:rsidRPr="00ED0A17" w:rsidRDefault="0034490F" w:rsidP="00D438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490F" w:rsidRPr="00A80A6B" w:rsidRDefault="002A5C28" w:rsidP="003449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практической работы.</w:t>
            </w:r>
          </w:p>
        </w:tc>
        <w:tc>
          <w:tcPr>
            <w:tcW w:w="2659" w:type="dxa"/>
          </w:tcPr>
          <w:p w:rsidR="0034490F" w:rsidRPr="00610063" w:rsidRDefault="002A5C28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сентября</w:t>
            </w:r>
          </w:p>
        </w:tc>
      </w:tr>
      <w:tr w:rsidR="0034490F" w:rsidRPr="00ED0A17" w:rsidTr="00D43824">
        <w:tc>
          <w:tcPr>
            <w:tcW w:w="1242" w:type="dxa"/>
          </w:tcPr>
          <w:p w:rsidR="0034490F" w:rsidRPr="00ED0A17" w:rsidRDefault="0034490F" w:rsidP="00D438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490F" w:rsidRDefault="002A5C28" w:rsidP="00D438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(заполнение речевых карт, распределение по группам, расписание, составление программ, календарно-тематического планирования)</w:t>
            </w:r>
          </w:p>
        </w:tc>
        <w:tc>
          <w:tcPr>
            <w:tcW w:w="2659" w:type="dxa"/>
          </w:tcPr>
          <w:p w:rsidR="0034490F" w:rsidRDefault="002A5C28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15-22 сентября</w:t>
            </w:r>
          </w:p>
        </w:tc>
      </w:tr>
      <w:tr w:rsidR="0034490F" w:rsidRPr="00ED0A17" w:rsidTr="00D43824">
        <w:tc>
          <w:tcPr>
            <w:tcW w:w="1242" w:type="dxa"/>
          </w:tcPr>
          <w:p w:rsidR="0034490F" w:rsidRPr="00ED0A17" w:rsidRDefault="0034490F" w:rsidP="00D438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490F" w:rsidRDefault="0034490F" w:rsidP="00D438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4490F" w:rsidRPr="00610063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90F" w:rsidRPr="00ED0A17" w:rsidTr="00D43824">
        <w:tc>
          <w:tcPr>
            <w:tcW w:w="9571" w:type="dxa"/>
            <w:gridSpan w:val="3"/>
          </w:tcPr>
          <w:p w:rsidR="0034490F" w:rsidRDefault="0034490F" w:rsidP="00D4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4490F" w:rsidRPr="00ED0A17" w:rsidTr="00D43824">
        <w:tc>
          <w:tcPr>
            <w:tcW w:w="1242" w:type="dxa"/>
          </w:tcPr>
          <w:p w:rsidR="0034490F" w:rsidRPr="00ED0A17" w:rsidRDefault="0034490F" w:rsidP="00D438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490F" w:rsidRPr="002A5C28" w:rsidRDefault="002A5C28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C2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 w:rsidRPr="002A5C2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A5C28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34490F" w:rsidRDefault="002A5C28" w:rsidP="00D43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</w:tr>
      <w:tr w:rsidR="0034490F" w:rsidRPr="00ED0A17" w:rsidTr="00D43824">
        <w:tc>
          <w:tcPr>
            <w:tcW w:w="1242" w:type="dxa"/>
          </w:tcPr>
          <w:p w:rsidR="0034490F" w:rsidRPr="00ED0A17" w:rsidRDefault="0034490F" w:rsidP="00D438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490F" w:rsidRPr="00A80A6B" w:rsidRDefault="002A5C28" w:rsidP="00D4382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Мастер-класс.</w:t>
            </w:r>
          </w:p>
        </w:tc>
        <w:tc>
          <w:tcPr>
            <w:tcW w:w="2659" w:type="dxa"/>
          </w:tcPr>
          <w:p w:rsidR="0034490F" w:rsidRDefault="002A5C28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11-24 октября </w:t>
            </w:r>
          </w:p>
        </w:tc>
      </w:tr>
      <w:tr w:rsidR="0034490F" w:rsidRPr="00ED0A17" w:rsidTr="00D43824">
        <w:tc>
          <w:tcPr>
            <w:tcW w:w="1242" w:type="dxa"/>
          </w:tcPr>
          <w:p w:rsidR="0034490F" w:rsidRPr="00ED0A17" w:rsidRDefault="0034490F" w:rsidP="00D438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490F" w:rsidRPr="00A80A6B" w:rsidRDefault="002A5C28" w:rsidP="00D43824">
            <w:pP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Посещение занятий.</w:t>
            </w:r>
          </w:p>
        </w:tc>
        <w:tc>
          <w:tcPr>
            <w:tcW w:w="2659" w:type="dxa"/>
          </w:tcPr>
          <w:p w:rsidR="0034490F" w:rsidRPr="00610063" w:rsidRDefault="002A5C28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</w:tr>
      <w:tr w:rsidR="0034490F" w:rsidRPr="00ED0A17" w:rsidTr="00D43824">
        <w:tc>
          <w:tcPr>
            <w:tcW w:w="9571" w:type="dxa"/>
            <w:gridSpan w:val="3"/>
          </w:tcPr>
          <w:p w:rsidR="0034490F" w:rsidRPr="00610063" w:rsidRDefault="0034490F" w:rsidP="00D4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4490F" w:rsidRPr="00ED0A17" w:rsidTr="00D43824">
        <w:tc>
          <w:tcPr>
            <w:tcW w:w="1242" w:type="dxa"/>
          </w:tcPr>
          <w:p w:rsidR="0034490F" w:rsidRPr="0034490F" w:rsidRDefault="0034490F" w:rsidP="0034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490F" w:rsidRPr="00ED0A17" w:rsidRDefault="002A5C28" w:rsidP="00D43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C2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 w:rsidRPr="002A5C2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A5C28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34490F" w:rsidRDefault="002A5C28" w:rsidP="00D43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34490F" w:rsidRPr="00ED0A17" w:rsidTr="00D43824">
        <w:tc>
          <w:tcPr>
            <w:tcW w:w="1242" w:type="dxa"/>
          </w:tcPr>
          <w:p w:rsidR="0034490F" w:rsidRPr="0034490F" w:rsidRDefault="0034490F" w:rsidP="0034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490F" w:rsidRPr="00C558DD" w:rsidRDefault="002A5C28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</w:tc>
        <w:tc>
          <w:tcPr>
            <w:tcW w:w="2659" w:type="dxa"/>
          </w:tcPr>
          <w:p w:rsidR="0034490F" w:rsidRPr="00C558DD" w:rsidRDefault="002A5C28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34490F" w:rsidRPr="00ED0A17" w:rsidTr="00D43824">
        <w:tc>
          <w:tcPr>
            <w:tcW w:w="1242" w:type="dxa"/>
          </w:tcPr>
          <w:p w:rsidR="0034490F" w:rsidRPr="00ED0A17" w:rsidRDefault="0034490F" w:rsidP="0034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490F" w:rsidRPr="00C558DD" w:rsidRDefault="002A5C28" w:rsidP="00D43824">
            <w:pP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Посещение занятий.</w:t>
            </w:r>
          </w:p>
        </w:tc>
        <w:tc>
          <w:tcPr>
            <w:tcW w:w="2659" w:type="dxa"/>
          </w:tcPr>
          <w:p w:rsidR="0034490F" w:rsidRPr="00C558DD" w:rsidRDefault="002A5C28" w:rsidP="00D43824">
            <w:pP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34490F" w:rsidRPr="00ED0A17" w:rsidTr="00D43824">
        <w:tc>
          <w:tcPr>
            <w:tcW w:w="9571" w:type="dxa"/>
            <w:gridSpan w:val="3"/>
          </w:tcPr>
          <w:p w:rsidR="0034490F" w:rsidRPr="00C558DD" w:rsidRDefault="0034490F" w:rsidP="00D43824">
            <w:pPr>
              <w:jc w:val="center"/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4490F" w:rsidRPr="00ED0A17" w:rsidTr="00D43824">
        <w:tc>
          <w:tcPr>
            <w:tcW w:w="1242" w:type="dxa"/>
          </w:tcPr>
          <w:p w:rsidR="0034490F" w:rsidRPr="00ED0A17" w:rsidRDefault="0034490F" w:rsidP="0034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490F" w:rsidRPr="00600EBF" w:rsidRDefault="0011151F" w:rsidP="00D43824">
            <w:pP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</w:pPr>
            <w:r w:rsidRPr="002A5C28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 w:rsidRPr="002A5C2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A5C28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34490F" w:rsidRPr="00C558DD" w:rsidRDefault="0011151F" w:rsidP="00D43824">
            <w:pP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Посещение занятий.</w:t>
            </w:r>
          </w:p>
        </w:tc>
      </w:tr>
      <w:tr w:rsidR="0034490F" w:rsidRPr="00ED0A17" w:rsidTr="00D43824">
        <w:tc>
          <w:tcPr>
            <w:tcW w:w="1242" w:type="dxa"/>
          </w:tcPr>
          <w:p w:rsidR="0034490F" w:rsidRPr="00ED0A17" w:rsidRDefault="0034490F" w:rsidP="0034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490F" w:rsidRDefault="0011151F" w:rsidP="00D43824">
            <w:pP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Посещение занятий.</w:t>
            </w:r>
          </w:p>
        </w:tc>
        <w:tc>
          <w:tcPr>
            <w:tcW w:w="2659" w:type="dxa"/>
          </w:tcPr>
          <w:p w:rsidR="0034490F" w:rsidRDefault="0011151F" w:rsidP="00D43824">
            <w:pP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Посещение занятий.</w:t>
            </w:r>
          </w:p>
        </w:tc>
      </w:tr>
      <w:tr w:rsidR="0034490F" w:rsidRPr="00ED0A17" w:rsidTr="00D43824">
        <w:tc>
          <w:tcPr>
            <w:tcW w:w="1242" w:type="dxa"/>
          </w:tcPr>
          <w:p w:rsidR="0034490F" w:rsidRPr="00ED0A17" w:rsidRDefault="0034490F" w:rsidP="0034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490F" w:rsidRPr="00893618" w:rsidRDefault="0034490F" w:rsidP="00D4382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9" w:type="dxa"/>
          </w:tcPr>
          <w:p w:rsidR="0034490F" w:rsidRDefault="0034490F" w:rsidP="00D43824">
            <w:pP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</w:pPr>
          </w:p>
        </w:tc>
      </w:tr>
    </w:tbl>
    <w:p w:rsidR="0034490F" w:rsidRDefault="0034490F" w:rsidP="0034490F"/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670"/>
        <w:gridCol w:w="2659"/>
      </w:tblGrid>
      <w:tr w:rsidR="0034490F" w:rsidRPr="006B7EA0" w:rsidTr="00D43824">
        <w:tc>
          <w:tcPr>
            <w:tcW w:w="1242" w:type="dxa"/>
          </w:tcPr>
          <w:p w:rsidR="0034490F" w:rsidRPr="006B7EA0" w:rsidRDefault="0034490F" w:rsidP="00D4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7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34490F" w:rsidRPr="006B7EA0" w:rsidRDefault="0034490F" w:rsidP="00D4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659" w:type="dxa"/>
          </w:tcPr>
          <w:p w:rsidR="0034490F" w:rsidRPr="006B7EA0" w:rsidRDefault="0034490F" w:rsidP="00D4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4490F" w:rsidRPr="006B7EA0" w:rsidTr="00D43824">
        <w:tc>
          <w:tcPr>
            <w:tcW w:w="9571" w:type="dxa"/>
            <w:gridSpan w:val="3"/>
          </w:tcPr>
          <w:p w:rsidR="0034490F" w:rsidRPr="006B7EA0" w:rsidRDefault="0034490F" w:rsidP="00D4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4490F" w:rsidRPr="006B7EA0" w:rsidTr="00D43824">
        <w:tc>
          <w:tcPr>
            <w:tcW w:w="1242" w:type="dxa"/>
          </w:tcPr>
          <w:p w:rsidR="0034490F" w:rsidRPr="0034490F" w:rsidRDefault="0034490F" w:rsidP="0034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490F" w:rsidRPr="006B7EA0" w:rsidRDefault="0011151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онсультации.</w:t>
            </w:r>
          </w:p>
        </w:tc>
        <w:tc>
          <w:tcPr>
            <w:tcW w:w="2659" w:type="dxa"/>
          </w:tcPr>
          <w:p w:rsidR="0034490F" w:rsidRPr="006B7EA0" w:rsidRDefault="0011151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34490F" w:rsidRPr="006B7EA0" w:rsidTr="00D43824">
        <w:tc>
          <w:tcPr>
            <w:tcW w:w="1242" w:type="dxa"/>
          </w:tcPr>
          <w:p w:rsidR="0034490F" w:rsidRPr="006B7EA0" w:rsidRDefault="0034490F" w:rsidP="0034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490F" w:rsidRPr="006B7EA0" w:rsidRDefault="0011151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Посещение занятий.</w:t>
            </w:r>
          </w:p>
        </w:tc>
        <w:tc>
          <w:tcPr>
            <w:tcW w:w="2659" w:type="dxa"/>
          </w:tcPr>
          <w:p w:rsidR="0034490F" w:rsidRPr="006B7EA0" w:rsidRDefault="0011151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34490F" w:rsidRPr="006B7EA0" w:rsidTr="00D43824">
        <w:tc>
          <w:tcPr>
            <w:tcW w:w="1242" w:type="dxa"/>
          </w:tcPr>
          <w:p w:rsidR="0034490F" w:rsidRPr="006B7EA0" w:rsidRDefault="0034490F" w:rsidP="0034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490F" w:rsidRPr="006B7EA0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4490F" w:rsidRPr="006B7EA0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90F" w:rsidRPr="006B7EA0" w:rsidTr="00D43824">
        <w:tc>
          <w:tcPr>
            <w:tcW w:w="9571" w:type="dxa"/>
            <w:gridSpan w:val="3"/>
          </w:tcPr>
          <w:p w:rsidR="0034490F" w:rsidRPr="006B7EA0" w:rsidRDefault="0034490F" w:rsidP="00D4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A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4490F" w:rsidRPr="006B7EA0" w:rsidTr="00D43824">
        <w:tc>
          <w:tcPr>
            <w:tcW w:w="1242" w:type="dxa"/>
          </w:tcPr>
          <w:p w:rsidR="0034490F" w:rsidRPr="006B7EA0" w:rsidRDefault="0034490F" w:rsidP="0034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490F" w:rsidRPr="006B7EA0" w:rsidRDefault="0011151F" w:rsidP="00D43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онсультации.</w:t>
            </w:r>
          </w:p>
        </w:tc>
        <w:tc>
          <w:tcPr>
            <w:tcW w:w="2659" w:type="dxa"/>
          </w:tcPr>
          <w:p w:rsidR="0034490F" w:rsidRPr="006B7EA0" w:rsidRDefault="0011151F" w:rsidP="00D43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34490F" w:rsidRPr="006B7EA0" w:rsidTr="00D43824">
        <w:tc>
          <w:tcPr>
            <w:tcW w:w="1242" w:type="dxa"/>
          </w:tcPr>
          <w:p w:rsidR="0034490F" w:rsidRPr="006B7EA0" w:rsidRDefault="0034490F" w:rsidP="0034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490F" w:rsidRPr="006B7EA0" w:rsidRDefault="0011151F" w:rsidP="00D43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Посещение занятий.</w:t>
            </w:r>
          </w:p>
        </w:tc>
        <w:tc>
          <w:tcPr>
            <w:tcW w:w="2659" w:type="dxa"/>
          </w:tcPr>
          <w:p w:rsidR="0034490F" w:rsidRPr="006B7EA0" w:rsidRDefault="0011151F" w:rsidP="00D43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34490F" w:rsidRPr="006B7EA0" w:rsidTr="00D43824">
        <w:tc>
          <w:tcPr>
            <w:tcW w:w="1242" w:type="dxa"/>
          </w:tcPr>
          <w:p w:rsidR="0034490F" w:rsidRPr="006B7EA0" w:rsidRDefault="0034490F" w:rsidP="0034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490F" w:rsidRPr="0011151F" w:rsidRDefault="0011151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неделе Молодого специалиста.</w:t>
            </w:r>
          </w:p>
        </w:tc>
        <w:tc>
          <w:tcPr>
            <w:tcW w:w="2659" w:type="dxa"/>
          </w:tcPr>
          <w:p w:rsidR="0034490F" w:rsidRPr="0011151F" w:rsidRDefault="0011151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34490F" w:rsidRPr="006B7EA0" w:rsidTr="00D43824">
        <w:tc>
          <w:tcPr>
            <w:tcW w:w="1242" w:type="dxa"/>
          </w:tcPr>
          <w:p w:rsidR="0034490F" w:rsidRPr="006B7EA0" w:rsidRDefault="0034490F" w:rsidP="0034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490F" w:rsidRPr="006B7EA0" w:rsidRDefault="0034490F" w:rsidP="00D43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34490F" w:rsidRPr="006B7EA0" w:rsidRDefault="0034490F" w:rsidP="00D438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4490F" w:rsidRDefault="0034490F" w:rsidP="0034490F"/>
    <w:p w:rsidR="0034490F" w:rsidRDefault="0034490F" w:rsidP="0034490F"/>
    <w:p w:rsidR="0034490F" w:rsidRDefault="0034490F" w:rsidP="0034490F"/>
    <w:p w:rsidR="0034490F" w:rsidRDefault="0034490F" w:rsidP="0034490F"/>
    <w:p w:rsidR="00585F67" w:rsidRDefault="00585F67" w:rsidP="0034490F"/>
    <w:p w:rsidR="00585F67" w:rsidRDefault="00585F67" w:rsidP="0034490F"/>
    <w:p w:rsidR="00585F67" w:rsidRDefault="00585F67" w:rsidP="0034490F"/>
    <w:p w:rsidR="00585F67" w:rsidRDefault="00585F67" w:rsidP="0034490F"/>
    <w:p w:rsidR="00585F67" w:rsidRDefault="00585F67" w:rsidP="0034490F"/>
    <w:p w:rsidR="00585F67" w:rsidRDefault="00585F67" w:rsidP="0034490F"/>
    <w:p w:rsidR="00585F67" w:rsidRDefault="00585F67" w:rsidP="0034490F"/>
    <w:p w:rsidR="00585F67" w:rsidRDefault="00585F67" w:rsidP="0034490F"/>
    <w:p w:rsidR="00585F67" w:rsidRDefault="00585F67" w:rsidP="0034490F"/>
    <w:p w:rsidR="00585F67" w:rsidRDefault="00585F67" w:rsidP="0034490F"/>
    <w:p w:rsidR="00585F67" w:rsidRDefault="00585F67" w:rsidP="0034490F"/>
    <w:p w:rsidR="00585F67" w:rsidRDefault="00585F67" w:rsidP="0034490F"/>
    <w:p w:rsidR="0034490F" w:rsidRDefault="0034490F" w:rsidP="0034490F"/>
    <w:p w:rsidR="0034490F" w:rsidRPr="006550D3" w:rsidRDefault="0034490F" w:rsidP="0034490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  <w:r w:rsidRPr="006550D3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34490F" w:rsidRPr="006550D3" w:rsidRDefault="0034490F" w:rsidP="0034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  <w:r w:rsidRPr="006550D3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  <w:t>«СРЕДНЯЯ ОБЩЕОБРАЗОВАТЕЛЬНАЯ ШКОЛА № 83»</w:t>
      </w:r>
    </w:p>
    <w:p w:rsidR="0034490F" w:rsidRDefault="0034490F" w:rsidP="0034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34490F" w:rsidRPr="00D70D27" w:rsidRDefault="0034490F" w:rsidP="0034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793"/>
      </w:tblGrid>
      <w:tr w:rsidR="0034490F" w:rsidRPr="00D1006F" w:rsidTr="00D43824">
        <w:tc>
          <w:tcPr>
            <w:tcW w:w="6521" w:type="dxa"/>
          </w:tcPr>
          <w:p w:rsidR="0034490F" w:rsidRPr="00D1006F" w:rsidRDefault="0034490F" w:rsidP="00D4382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4490F" w:rsidRPr="006550D3" w:rsidRDefault="0034490F" w:rsidP="00D43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D3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34490F" w:rsidRPr="006550D3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4490F" w:rsidRPr="006550D3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 xml:space="preserve"> Т.Н. Соколова</w:t>
            </w:r>
          </w:p>
          <w:p w:rsidR="0034490F" w:rsidRPr="006550D3" w:rsidRDefault="0034490F" w:rsidP="00D4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        </w:t>
            </w: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4490F" w:rsidRPr="00D1006F" w:rsidRDefault="0034490F" w:rsidP="00D4382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0120">
        <w:rPr>
          <w:rFonts w:ascii="Times New Roman" w:hAnsi="Times New Roman" w:cs="Times New Roman"/>
          <w:b/>
          <w:sz w:val="36"/>
          <w:szCs w:val="36"/>
        </w:rPr>
        <w:t xml:space="preserve">ИНДИВИДУАЛЬНАЯ ПРОГРАММА АДАПТАЦИИ </w:t>
      </w: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0120">
        <w:rPr>
          <w:rFonts w:ascii="Times New Roman" w:hAnsi="Times New Roman" w:cs="Times New Roman"/>
          <w:b/>
          <w:sz w:val="36"/>
          <w:szCs w:val="36"/>
        </w:rPr>
        <w:t xml:space="preserve">И ПРОФЕССИОНАЛЬНОГО РАЗВИТИЯ </w:t>
      </w: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90F" w:rsidRPr="00C70120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90F" w:rsidRPr="00F7129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2021-2022</w:t>
      </w:r>
      <w:r w:rsidRPr="00F7129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4490F" w:rsidRPr="00F7129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Pr="00F7129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Pr="00F7129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9F">
        <w:rPr>
          <w:rFonts w:ascii="Times New Roman" w:hAnsi="Times New Roman" w:cs="Times New Roman"/>
          <w:b/>
          <w:sz w:val="28"/>
          <w:szCs w:val="28"/>
        </w:rPr>
        <w:t xml:space="preserve">Педагог-наставник: </w:t>
      </w:r>
      <w:r w:rsidR="00585F67">
        <w:rPr>
          <w:rFonts w:ascii="Times New Roman" w:hAnsi="Times New Roman" w:cs="Times New Roman"/>
          <w:b/>
          <w:sz w:val="28"/>
          <w:szCs w:val="28"/>
        </w:rPr>
        <w:t>Некрасова Ирина Васильевна</w:t>
      </w: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Pr="003B565B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90F" w:rsidRPr="00D70D27" w:rsidRDefault="0034490F" w:rsidP="00344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</w:p>
    <w:p w:rsidR="0034490F" w:rsidRDefault="0034490F" w:rsidP="0034490F">
      <w:pPr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E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4490F" w:rsidRPr="007948E5" w:rsidRDefault="0034490F" w:rsidP="0034490F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4490F" w:rsidRPr="00725F33" w:rsidRDefault="0034490F" w:rsidP="0034490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F33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725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F33">
        <w:rPr>
          <w:rFonts w:ascii="Times New Roman" w:hAnsi="Times New Roman" w:cs="Times New Roman"/>
          <w:sz w:val="28"/>
          <w:szCs w:val="28"/>
        </w:rPr>
        <w:t>Профессиональная адаптация педагога в нашем понимании - это процесс активного приспособления личности к новым условиям труда, вхождения его в систему многосторонней деятельности, общения и установление взаимоотношений с педагогическим, родительским, ученическим коллективами.</w:t>
      </w:r>
      <w:proofErr w:type="gramEnd"/>
      <w:r w:rsidRPr="00725F33">
        <w:rPr>
          <w:rFonts w:ascii="Times New Roman" w:hAnsi="Times New Roman" w:cs="Times New Roman"/>
          <w:sz w:val="28"/>
          <w:szCs w:val="28"/>
        </w:rPr>
        <w:t xml:space="preserve"> Профессиональная адаптация м</w:t>
      </w:r>
      <w:r>
        <w:rPr>
          <w:rFonts w:ascii="Times New Roman" w:hAnsi="Times New Roman" w:cs="Times New Roman"/>
          <w:sz w:val="28"/>
          <w:szCs w:val="28"/>
        </w:rPr>
        <w:t>олодого</w:t>
      </w:r>
      <w:r w:rsidRPr="00725F33">
        <w:rPr>
          <w:rFonts w:ascii="Times New Roman" w:hAnsi="Times New Roman" w:cs="Times New Roman"/>
          <w:sz w:val="28"/>
          <w:szCs w:val="28"/>
        </w:rPr>
        <w:t xml:space="preserve"> педагога зависит не только от приобретения знаний и </w:t>
      </w:r>
      <w:proofErr w:type="spellStart"/>
      <w:r w:rsidRPr="00725F3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25F33">
        <w:rPr>
          <w:rFonts w:ascii="Times New Roman" w:hAnsi="Times New Roman" w:cs="Times New Roman"/>
          <w:sz w:val="28"/>
          <w:szCs w:val="28"/>
        </w:rPr>
        <w:t xml:space="preserve"> профессиональных умений и навыков, но и от наличия профессионально  значимых личностных качеств.</w:t>
      </w:r>
    </w:p>
    <w:p w:rsidR="0034490F" w:rsidRDefault="0034490F" w:rsidP="003449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F33">
        <w:rPr>
          <w:rFonts w:ascii="Times New Roman" w:hAnsi="Times New Roman" w:cs="Times New Roman"/>
          <w:sz w:val="28"/>
          <w:szCs w:val="28"/>
        </w:rPr>
        <w:t>Работа с м</w:t>
      </w:r>
      <w:r>
        <w:rPr>
          <w:rFonts w:ascii="Times New Roman" w:hAnsi="Times New Roman" w:cs="Times New Roman"/>
          <w:sz w:val="28"/>
          <w:szCs w:val="28"/>
        </w:rPr>
        <w:t>олодым</w:t>
      </w:r>
      <w:r w:rsidRPr="00725F33">
        <w:rPr>
          <w:rFonts w:ascii="Times New Roman" w:hAnsi="Times New Roman" w:cs="Times New Roman"/>
          <w:sz w:val="28"/>
          <w:szCs w:val="28"/>
        </w:rPr>
        <w:t xml:space="preserve"> педагогом в школе традиционно является одной из самых важных составляющих методической работы. Эта деятельность особенно важна в свете выполнения задач Приоритетного национального проекта «Образование», развития, а также реализации плана действий по модернизации общего образования</w:t>
      </w:r>
      <w:r w:rsidRPr="00725F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Томской области.</w:t>
      </w:r>
      <w:r w:rsidRPr="00725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0F" w:rsidRPr="00725F33" w:rsidRDefault="0034490F" w:rsidP="003449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F33">
        <w:rPr>
          <w:rFonts w:ascii="Times New Roman" w:hAnsi="Times New Roman" w:cs="Times New Roman"/>
          <w:color w:val="000000"/>
          <w:sz w:val="28"/>
          <w:szCs w:val="28"/>
        </w:rPr>
        <w:t>Таким образом, возникла необходимость создания условий для развития внутренних мотивов педагогического роста, формирования личности педагога, способной к самовоспитанию, самообразованию, саморазвитию.</w:t>
      </w:r>
    </w:p>
    <w:p w:rsidR="0034490F" w:rsidRDefault="0034490F" w:rsidP="0034490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431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7948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48E5">
        <w:rPr>
          <w:rFonts w:ascii="Times New Roman" w:hAnsi="Times New Roman" w:cs="Times New Roman"/>
          <w:color w:val="000000"/>
          <w:sz w:val="28"/>
          <w:szCs w:val="28"/>
        </w:rPr>
        <w:t xml:space="preserve">начиная свою педагогическую деятельность,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молодой педагог</w:t>
      </w:r>
      <w:r w:rsidRPr="007948E5">
        <w:rPr>
          <w:rFonts w:ascii="Times New Roman" w:hAnsi="Times New Roman" w:cs="Times New Roman"/>
          <w:color w:val="000000"/>
          <w:sz w:val="28"/>
          <w:szCs w:val="28"/>
        </w:rPr>
        <w:t xml:space="preserve">  испытывает трудности  в вопросах организации и дисциплины на уроке, знании и использовании методических приёмов, в оформлении школьной документации,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 с родителями обучающихся</w:t>
      </w:r>
      <w:r w:rsidRPr="007948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90F" w:rsidRPr="007948E5" w:rsidRDefault="0034490F" w:rsidP="0034490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90F" w:rsidRPr="00725F33" w:rsidRDefault="0034490F" w:rsidP="0034490F">
      <w:pPr>
        <w:snapToGri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Данная индивидуальная программа адаптации и профессионального развития </w:t>
      </w:r>
      <w:r>
        <w:rPr>
          <w:rFonts w:ascii="Times New Roman" w:hAnsi="Times New Roman"/>
          <w:sz w:val="28"/>
          <w:szCs w:val="28"/>
        </w:rPr>
        <w:t>молодого</w:t>
      </w:r>
      <w:r w:rsidRPr="002F3F36">
        <w:rPr>
          <w:rFonts w:ascii="Times New Roman" w:hAnsi="Times New Roman"/>
          <w:sz w:val="28"/>
          <w:szCs w:val="28"/>
        </w:rPr>
        <w:t xml:space="preserve"> педагога (далее </w:t>
      </w:r>
      <w:proofErr w:type="spellStart"/>
      <w:r w:rsidRPr="002F3F36">
        <w:rPr>
          <w:rFonts w:ascii="Times New Roman" w:hAnsi="Times New Roman"/>
          <w:sz w:val="28"/>
          <w:szCs w:val="28"/>
        </w:rPr>
        <w:t>ИПАиПРП</w:t>
      </w:r>
      <w:proofErr w:type="spellEnd"/>
      <w:r w:rsidRPr="002F3F36">
        <w:rPr>
          <w:rFonts w:ascii="Times New Roman" w:hAnsi="Times New Roman"/>
          <w:sz w:val="28"/>
          <w:szCs w:val="28"/>
        </w:rPr>
        <w:t xml:space="preserve">) разработана с </w:t>
      </w:r>
      <w:r w:rsidRPr="00725F33">
        <w:rPr>
          <w:rFonts w:ascii="Times New Roman" w:hAnsi="Times New Roman"/>
          <w:b/>
          <w:sz w:val="28"/>
          <w:szCs w:val="28"/>
        </w:rPr>
        <w:t>целью</w:t>
      </w:r>
      <w:r w:rsidRPr="002F3F36">
        <w:rPr>
          <w:rFonts w:ascii="Times New Roman" w:hAnsi="Times New Roman"/>
          <w:sz w:val="28"/>
          <w:szCs w:val="28"/>
        </w:rPr>
        <w:t xml:space="preserve"> успешной адаптации, закрепления и профессионального развития </w:t>
      </w:r>
      <w:r w:rsidR="00AE0ED9">
        <w:rPr>
          <w:rFonts w:ascii="Times New Roman" w:hAnsi="Times New Roman"/>
          <w:sz w:val="28"/>
          <w:szCs w:val="28"/>
        </w:rPr>
        <w:t>молодого (начинающего) педагога</w:t>
      </w:r>
      <w:r w:rsidRPr="002F3F36">
        <w:rPr>
          <w:rFonts w:ascii="Times New Roman" w:hAnsi="Times New Roman"/>
          <w:sz w:val="28"/>
          <w:szCs w:val="28"/>
        </w:rPr>
        <w:t xml:space="preserve"> </w:t>
      </w:r>
      <w:r w:rsidR="00585F67">
        <w:rPr>
          <w:rFonts w:ascii="Times New Roman" w:hAnsi="Times New Roman"/>
          <w:sz w:val="28"/>
          <w:szCs w:val="28"/>
        </w:rPr>
        <w:t xml:space="preserve">Уфимцевой Анастасии </w:t>
      </w:r>
      <w:proofErr w:type="spellStart"/>
      <w:r w:rsidR="00585F67">
        <w:rPr>
          <w:rFonts w:ascii="Times New Roman" w:hAnsi="Times New Roman"/>
          <w:sz w:val="28"/>
          <w:szCs w:val="28"/>
        </w:rPr>
        <w:t>Сергеевны</w:t>
      </w:r>
      <w:r w:rsidRPr="0031138E">
        <w:rPr>
          <w:rFonts w:ascii="Times New Roman" w:hAnsi="Times New Roman"/>
          <w:sz w:val="28"/>
          <w:szCs w:val="28"/>
        </w:rPr>
        <w:t>в</w:t>
      </w:r>
      <w:proofErr w:type="spellEnd"/>
      <w:r w:rsidRPr="0031138E">
        <w:rPr>
          <w:rFonts w:ascii="Times New Roman" w:hAnsi="Times New Roman"/>
          <w:sz w:val="28"/>
          <w:szCs w:val="28"/>
        </w:rPr>
        <w:t xml:space="preserve"> </w:t>
      </w:r>
      <w:r w:rsidR="00AE0ED9" w:rsidRPr="0031138E">
        <w:rPr>
          <w:rFonts w:ascii="Times New Roman" w:hAnsi="Times New Roman"/>
          <w:sz w:val="28"/>
          <w:szCs w:val="28"/>
        </w:rPr>
        <w:t>МБОУ «СОШ № 83»</w:t>
      </w:r>
      <w:r w:rsidR="00AE0ED9">
        <w:rPr>
          <w:rFonts w:ascii="Times New Roman" w:hAnsi="Times New Roman"/>
          <w:sz w:val="28"/>
          <w:szCs w:val="28"/>
        </w:rPr>
        <w:t xml:space="preserve"> </w:t>
      </w:r>
      <w:r w:rsidRPr="002F3F36">
        <w:rPr>
          <w:rFonts w:ascii="Times New Roman" w:hAnsi="Times New Roman"/>
          <w:sz w:val="28"/>
          <w:szCs w:val="28"/>
        </w:rPr>
        <w:t xml:space="preserve">ЗАТО </w:t>
      </w:r>
      <w:proofErr w:type="spellStart"/>
      <w:r w:rsidRPr="002F3F36">
        <w:rPr>
          <w:rFonts w:ascii="Times New Roman" w:hAnsi="Times New Roman"/>
          <w:sz w:val="28"/>
          <w:szCs w:val="28"/>
        </w:rPr>
        <w:t>Северск</w:t>
      </w:r>
      <w:proofErr w:type="spellEnd"/>
      <w:r w:rsidRPr="002F3F36">
        <w:rPr>
          <w:rFonts w:ascii="Times New Roman" w:hAnsi="Times New Roman"/>
          <w:sz w:val="28"/>
          <w:szCs w:val="28"/>
        </w:rPr>
        <w:t>.</w:t>
      </w:r>
      <w:r w:rsidRPr="00725F33">
        <w:rPr>
          <w:rFonts w:ascii="Times New Roman" w:hAnsi="Times New Roman"/>
          <w:sz w:val="28"/>
          <w:szCs w:val="28"/>
        </w:rPr>
        <w:t xml:space="preserve"> </w:t>
      </w:r>
      <w:r w:rsidRPr="002F3F36">
        <w:rPr>
          <w:rFonts w:ascii="Times New Roman" w:hAnsi="Times New Roman"/>
          <w:sz w:val="28"/>
          <w:szCs w:val="28"/>
        </w:rPr>
        <w:t xml:space="preserve">Данная программа ориентирована на решение следующих </w:t>
      </w:r>
      <w:r w:rsidRPr="00725F33">
        <w:rPr>
          <w:rFonts w:ascii="Times New Roman" w:hAnsi="Times New Roman"/>
          <w:b/>
          <w:sz w:val="28"/>
          <w:szCs w:val="28"/>
        </w:rPr>
        <w:t>задач:</w:t>
      </w:r>
    </w:p>
    <w:p w:rsidR="0034490F" w:rsidRPr="00725F33" w:rsidRDefault="0034490F" w:rsidP="0034490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90F" w:rsidRPr="002F3F36" w:rsidRDefault="0034490F" w:rsidP="0034490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оказание помощи </w:t>
      </w:r>
      <w:r>
        <w:rPr>
          <w:rFonts w:ascii="Times New Roman" w:hAnsi="Times New Roman"/>
          <w:sz w:val="28"/>
          <w:szCs w:val="28"/>
        </w:rPr>
        <w:t>молодому</w:t>
      </w:r>
      <w:r w:rsidRPr="002F3F36">
        <w:rPr>
          <w:rFonts w:ascii="Times New Roman" w:hAnsi="Times New Roman"/>
          <w:sz w:val="28"/>
          <w:szCs w:val="28"/>
        </w:rPr>
        <w:t xml:space="preserve"> педагогу в успешном прохождении адаптационного периода; </w:t>
      </w:r>
    </w:p>
    <w:p w:rsidR="0034490F" w:rsidRPr="002F3F36" w:rsidRDefault="0034490F" w:rsidP="0034490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повышение профессиональной компетентности педагога в области нормативно-правовых актов Министерства образования и науки Российской Федерации, вопросах современных требований к системе образования, вопросах Государственно-общественного управления образованием; </w:t>
      </w:r>
    </w:p>
    <w:p w:rsidR="0034490F" w:rsidRPr="002F3F36" w:rsidRDefault="0034490F" w:rsidP="0034490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создание условий для тренировки умений, обеспечивающих квалифицированное профессиональное поведение </w:t>
      </w:r>
      <w:r>
        <w:rPr>
          <w:rFonts w:ascii="Times New Roman" w:hAnsi="Times New Roman"/>
          <w:sz w:val="28"/>
          <w:szCs w:val="28"/>
        </w:rPr>
        <w:t>молодого</w:t>
      </w:r>
      <w:r w:rsidRPr="002F3F36">
        <w:rPr>
          <w:rFonts w:ascii="Times New Roman" w:hAnsi="Times New Roman"/>
          <w:sz w:val="28"/>
          <w:szCs w:val="28"/>
        </w:rPr>
        <w:t xml:space="preserve"> педагога в различных педагогических ситуациях;</w:t>
      </w:r>
    </w:p>
    <w:p w:rsidR="0034490F" w:rsidRPr="002F3F36" w:rsidRDefault="0034490F" w:rsidP="0034490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формирование индивидуальной траектории развития для </w:t>
      </w:r>
      <w:r>
        <w:rPr>
          <w:rFonts w:ascii="Times New Roman" w:hAnsi="Times New Roman"/>
          <w:sz w:val="28"/>
          <w:szCs w:val="28"/>
        </w:rPr>
        <w:t xml:space="preserve">молодого </w:t>
      </w:r>
      <w:r w:rsidRPr="002F3F36">
        <w:rPr>
          <w:rFonts w:ascii="Times New Roman" w:hAnsi="Times New Roman"/>
          <w:sz w:val="28"/>
          <w:szCs w:val="28"/>
        </w:rPr>
        <w:t>педагога;</w:t>
      </w:r>
    </w:p>
    <w:p w:rsidR="0034490F" w:rsidRDefault="0034490F" w:rsidP="0034490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профессиональное развитие </w:t>
      </w:r>
      <w:r>
        <w:rPr>
          <w:rFonts w:ascii="Times New Roman" w:hAnsi="Times New Roman"/>
          <w:sz w:val="28"/>
          <w:szCs w:val="28"/>
        </w:rPr>
        <w:t>молодого</w:t>
      </w:r>
      <w:r w:rsidRPr="002F3F36">
        <w:rPr>
          <w:rFonts w:ascii="Times New Roman" w:hAnsi="Times New Roman"/>
          <w:sz w:val="28"/>
          <w:szCs w:val="28"/>
        </w:rPr>
        <w:t xml:space="preserve"> педагога, путем включения его в инновационную деятельность в рамках образовательной организации, муниципалитета, региона. </w:t>
      </w:r>
    </w:p>
    <w:p w:rsidR="0034490F" w:rsidRPr="002F3F36" w:rsidRDefault="0034490F" w:rsidP="0034490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4490F" w:rsidRPr="004C215C" w:rsidRDefault="0034490F" w:rsidP="0034490F">
      <w:pPr>
        <w:pStyle w:val="a4"/>
        <w:numPr>
          <w:ilvl w:val="0"/>
          <w:numId w:val="5"/>
        </w:numPr>
        <w:shd w:val="clear" w:color="auto" w:fill="FFFFFF"/>
        <w:tabs>
          <w:tab w:val="left" w:pos="3310"/>
        </w:tabs>
        <w:spacing w:before="110" w:after="0"/>
        <w:jc w:val="center"/>
        <w:rPr>
          <w:rFonts w:ascii="Times New Roman" w:hAnsi="Times New Roman"/>
          <w:sz w:val="28"/>
          <w:szCs w:val="28"/>
        </w:rPr>
      </w:pPr>
      <w:r w:rsidRPr="004C215C">
        <w:rPr>
          <w:rFonts w:ascii="Times New Roman" w:hAnsi="Times New Roman"/>
          <w:b/>
          <w:bCs/>
          <w:sz w:val="28"/>
          <w:szCs w:val="28"/>
        </w:rPr>
        <w:t xml:space="preserve">Профессиональные затруднения, выявленные в  ходе  диагностики </w:t>
      </w:r>
    </w:p>
    <w:p w:rsidR="0034490F" w:rsidRPr="002F3F36" w:rsidRDefault="0034490F" w:rsidP="0034490F">
      <w:pPr>
        <w:spacing w:after="134" w:line="1" w:lineRule="exact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677"/>
      </w:tblGrid>
      <w:tr w:rsidR="0034490F" w:rsidRPr="006537AF" w:rsidTr="00D43824">
        <w:trPr>
          <w:trHeight w:hRule="exact" w:val="42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0F" w:rsidRPr="006537AF" w:rsidRDefault="0034490F" w:rsidP="000A2370">
            <w:pPr>
              <w:shd w:val="clear" w:color="auto" w:fill="FFFFFF"/>
              <w:tabs>
                <w:tab w:val="left" w:pos="3514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537AF">
              <w:rPr>
                <w:rFonts w:ascii="Times New Roman" w:hAnsi="Times New Roman"/>
                <w:b/>
                <w:sz w:val="24"/>
                <w:szCs w:val="28"/>
              </w:rPr>
              <w:t>Имеющиеся затруднения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0F" w:rsidRPr="006537AF" w:rsidRDefault="0034490F" w:rsidP="000A2370">
            <w:pPr>
              <w:shd w:val="clear" w:color="auto" w:fill="FFFFFF"/>
              <w:tabs>
                <w:tab w:val="left" w:pos="398"/>
                <w:tab w:val="left" w:pos="537"/>
              </w:tabs>
              <w:spacing w:after="0" w:line="240" w:lineRule="auto"/>
              <w:ind w:left="278" w:right="5" w:hanging="27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537AF">
              <w:rPr>
                <w:rFonts w:ascii="Times New Roman" w:hAnsi="Times New Roman"/>
                <w:b/>
                <w:sz w:val="24"/>
                <w:szCs w:val="28"/>
              </w:rPr>
              <w:t>Планируемые результаты</w:t>
            </w:r>
          </w:p>
        </w:tc>
      </w:tr>
      <w:tr w:rsidR="0034490F" w:rsidRPr="006537AF" w:rsidTr="00850001">
        <w:trPr>
          <w:trHeight w:hRule="exact" w:val="19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0F" w:rsidRDefault="001D0E38" w:rsidP="000A2370">
            <w:pPr>
              <w:pStyle w:val="a4"/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Проведение диагностики устной и письменной речи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D0E38" w:rsidRDefault="001D0E38" w:rsidP="000A23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D0E38" w:rsidRDefault="001D0E38" w:rsidP="000A23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D0E38" w:rsidRDefault="001D0E38" w:rsidP="000A23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D0E38" w:rsidRDefault="001D0E38" w:rsidP="000A23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D0E38" w:rsidRPr="001D0E38" w:rsidRDefault="001D0E38" w:rsidP="000A23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D0E38" w:rsidRDefault="001D0E38" w:rsidP="000A2370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D0E38" w:rsidRDefault="001D0E38" w:rsidP="000A23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D0E38" w:rsidRDefault="001D0E38" w:rsidP="000A23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D0E38" w:rsidRDefault="001D0E38" w:rsidP="000A23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D0E38" w:rsidRPr="001D0E38" w:rsidRDefault="001D0E38" w:rsidP="000A23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0F" w:rsidRDefault="00850001" w:rsidP="000A2370">
            <w:pPr>
              <w:pStyle w:val="a4"/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0001">
              <w:rPr>
                <w:rFonts w:ascii="Times New Roman" w:hAnsi="Times New Roman"/>
                <w:sz w:val="24"/>
                <w:szCs w:val="28"/>
              </w:rPr>
              <w:t>Владеть различными диагностическими методиками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50001" w:rsidRPr="00850001" w:rsidRDefault="00850001" w:rsidP="000A2370">
            <w:pPr>
              <w:pStyle w:val="a4"/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4490F" w:rsidRPr="006537AF" w:rsidTr="00850001">
        <w:trPr>
          <w:trHeight w:hRule="exact" w:val="18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370" w:rsidRDefault="000A2370" w:rsidP="000A2370">
            <w:pPr>
              <w:pStyle w:val="a4"/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Дифференцирование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дисграфических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 орфографических ошибок.</w:t>
            </w:r>
          </w:p>
          <w:p w:rsidR="00850001" w:rsidRPr="001D0E38" w:rsidRDefault="00850001" w:rsidP="000A2370">
            <w:pPr>
              <w:pStyle w:val="a4"/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370" w:rsidRDefault="000A2370" w:rsidP="000A2370">
            <w:pPr>
              <w:pStyle w:val="a4"/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Уметь различать разные типы ошибок.</w:t>
            </w:r>
          </w:p>
          <w:p w:rsidR="00850001" w:rsidRPr="000A2370" w:rsidRDefault="00850001" w:rsidP="000A2370">
            <w:pPr>
              <w:shd w:val="clear" w:color="auto" w:fill="FFFFFF"/>
              <w:tabs>
                <w:tab w:val="left" w:pos="39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4490F" w:rsidRPr="006537AF" w:rsidTr="00D43824">
        <w:trPr>
          <w:trHeight w:hRule="exact" w:val="13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370" w:rsidRDefault="000A2370" w:rsidP="000A2370">
            <w:pPr>
              <w:pStyle w:val="a4"/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Постановка логопедического заключения</w:t>
            </w:r>
          </w:p>
          <w:p w:rsidR="0034490F" w:rsidRPr="006537AF" w:rsidRDefault="0034490F" w:rsidP="000A23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0F" w:rsidRPr="006537AF" w:rsidRDefault="000A2370" w:rsidP="000A2370">
            <w:pPr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Уметь на основе результатов диагностики делать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логопедичсекие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заключения.</w:t>
            </w:r>
          </w:p>
        </w:tc>
      </w:tr>
      <w:tr w:rsidR="0034490F" w:rsidRPr="006537AF" w:rsidTr="00D43824">
        <w:trPr>
          <w:trHeight w:hRule="exact" w:val="13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370" w:rsidRPr="000A2370" w:rsidRDefault="000A2370" w:rsidP="000A23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2370">
              <w:rPr>
                <w:rFonts w:ascii="Times New Roman" w:hAnsi="Times New Roman"/>
                <w:sz w:val="24"/>
                <w:szCs w:val="28"/>
              </w:rPr>
              <w:t>Структура логопедического занятия.</w:t>
            </w:r>
          </w:p>
          <w:p w:rsidR="0034490F" w:rsidRPr="006537AF" w:rsidRDefault="0034490F" w:rsidP="000A23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370" w:rsidRPr="000A2370" w:rsidRDefault="000A2370" w:rsidP="000A2370">
            <w:pPr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2370">
              <w:rPr>
                <w:rFonts w:ascii="Times New Roman" w:hAnsi="Times New Roman"/>
                <w:sz w:val="24"/>
                <w:szCs w:val="28"/>
              </w:rPr>
              <w:t>Уметь пользоваться различными методиками (классическими, нетрадиционными) построения логопедического занятия.</w:t>
            </w:r>
          </w:p>
          <w:p w:rsidR="0034490F" w:rsidRPr="006537AF" w:rsidRDefault="0034490F" w:rsidP="000A2370">
            <w:pPr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4490F" w:rsidRPr="006537AF" w:rsidTr="00D43824">
        <w:trPr>
          <w:trHeight w:hRule="exact" w:val="13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0F" w:rsidRPr="006537AF" w:rsidRDefault="000A2370" w:rsidP="000A2370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Нехватка дидактических пособий.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0F" w:rsidRPr="006537AF" w:rsidRDefault="000A2370" w:rsidP="000A2370">
            <w:pPr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Изготовить необходимые логопедические пособия.</w:t>
            </w:r>
          </w:p>
        </w:tc>
      </w:tr>
    </w:tbl>
    <w:p w:rsidR="0034490F" w:rsidRDefault="0034490F" w:rsidP="004558B8">
      <w:pPr>
        <w:shd w:val="clear" w:color="auto" w:fill="FFFFFF"/>
        <w:ind w:right="5"/>
        <w:rPr>
          <w:rFonts w:ascii="Times New Roman" w:eastAsia="Times New Roman" w:hAnsi="Times New Roman"/>
          <w:b/>
          <w:spacing w:val="-7"/>
          <w:sz w:val="28"/>
          <w:szCs w:val="28"/>
        </w:rPr>
      </w:pPr>
    </w:p>
    <w:p w:rsidR="0034490F" w:rsidRPr="004558B8" w:rsidRDefault="0034490F" w:rsidP="0084266B">
      <w:pPr>
        <w:pStyle w:val="a4"/>
        <w:numPr>
          <w:ilvl w:val="0"/>
          <w:numId w:val="5"/>
        </w:numPr>
        <w:shd w:val="clear" w:color="auto" w:fill="FFFFFF"/>
        <w:ind w:right="5"/>
        <w:rPr>
          <w:rFonts w:ascii="Times New Roman" w:eastAsia="Times New Roman" w:hAnsi="Times New Roman"/>
          <w:b/>
          <w:spacing w:val="-7"/>
          <w:sz w:val="28"/>
          <w:szCs w:val="28"/>
        </w:rPr>
      </w:pPr>
      <w:r w:rsidRPr="004558B8">
        <w:rPr>
          <w:rFonts w:ascii="Times New Roman" w:eastAsia="Times New Roman" w:hAnsi="Times New Roman"/>
          <w:b/>
          <w:spacing w:val="-7"/>
          <w:sz w:val="28"/>
          <w:szCs w:val="28"/>
        </w:rPr>
        <w:t>Формы совместной деятельности с наставником по достижению планируемых результатов</w:t>
      </w:r>
    </w:p>
    <w:tbl>
      <w:tblPr>
        <w:tblW w:w="0" w:type="auto"/>
        <w:tblInd w:w="182" w:type="dxa"/>
        <w:tblCellMar>
          <w:left w:w="40" w:type="dxa"/>
          <w:right w:w="40" w:type="dxa"/>
        </w:tblCellMar>
        <w:tblLook w:val="0000"/>
      </w:tblPr>
      <w:tblGrid>
        <w:gridCol w:w="4536"/>
        <w:gridCol w:w="4717"/>
      </w:tblGrid>
      <w:tr w:rsidR="0034490F" w:rsidRPr="006537AF" w:rsidTr="000A2370">
        <w:trPr>
          <w:trHeight w:hRule="exact" w:val="4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0F" w:rsidRPr="006537AF" w:rsidRDefault="0034490F" w:rsidP="00D43824">
            <w:pPr>
              <w:shd w:val="clear" w:color="auto" w:fill="FFFFFF"/>
              <w:ind w:left="2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Формы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0F" w:rsidRPr="006537AF" w:rsidRDefault="0034490F" w:rsidP="00D438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 xml:space="preserve">Периодичность </w:t>
            </w:r>
          </w:p>
        </w:tc>
      </w:tr>
      <w:tr w:rsidR="0034490F" w:rsidRPr="006537AF" w:rsidTr="000A2370">
        <w:trPr>
          <w:trHeight w:hRule="exact" w:val="98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90F" w:rsidRPr="006537AF" w:rsidRDefault="000A2370" w:rsidP="00D43824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онсультации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0F" w:rsidRPr="006537AF" w:rsidRDefault="000A2370" w:rsidP="0034490F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раз в неделю и по требованию</w:t>
            </w:r>
          </w:p>
        </w:tc>
      </w:tr>
      <w:tr w:rsidR="0034490F" w:rsidRPr="006537AF" w:rsidTr="000A2370">
        <w:trPr>
          <w:trHeight w:hRule="exact" w:val="34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90F" w:rsidRPr="006537AF" w:rsidRDefault="000A2370" w:rsidP="00D43824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Мастер-класс</w:t>
            </w:r>
          </w:p>
        </w:tc>
        <w:tc>
          <w:tcPr>
            <w:tcW w:w="4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490F" w:rsidRPr="006537AF" w:rsidRDefault="000A2370" w:rsidP="00D43824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раз в четверть</w:t>
            </w:r>
          </w:p>
        </w:tc>
      </w:tr>
      <w:tr w:rsidR="0034490F" w:rsidRPr="006537AF" w:rsidTr="000A2370">
        <w:trPr>
          <w:trHeight w:hRule="exact" w:val="205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0F" w:rsidRPr="006537AF" w:rsidRDefault="0034490F" w:rsidP="00D4382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0F" w:rsidRPr="006537AF" w:rsidRDefault="0034490F" w:rsidP="00D43824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4490F" w:rsidRPr="006537AF" w:rsidTr="004558B8">
        <w:trPr>
          <w:trHeight w:hRule="exact" w:val="58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0F" w:rsidRPr="006537AF" w:rsidRDefault="000A2370" w:rsidP="00D43824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Посещение занятий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0F" w:rsidRPr="006537AF" w:rsidRDefault="000A2370" w:rsidP="00D43824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раз в месяц</w:t>
            </w:r>
          </w:p>
        </w:tc>
      </w:tr>
      <w:tr w:rsidR="0034490F" w:rsidRPr="006537AF" w:rsidTr="004558B8">
        <w:trPr>
          <w:trHeight w:hRule="exact" w:val="87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90F" w:rsidRPr="006537AF" w:rsidRDefault="000A2370" w:rsidP="000A237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Совместная подготовка к участию </w:t>
            </w:r>
            <w:r w:rsidR="004558B8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8"/>
              </w:rPr>
              <w:t>городском месячнике</w:t>
            </w:r>
            <w:r w:rsidR="004558B8">
              <w:rPr>
                <w:rFonts w:ascii="Times New Roman" w:hAnsi="Times New Roman"/>
                <w:sz w:val="24"/>
                <w:szCs w:val="28"/>
              </w:rPr>
              <w:t xml:space="preserve"> молодого специалиста.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490F" w:rsidRPr="006537AF" w:rsidRDefault="004558B8" w:rsidP="00D43824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раз в год</w:t>
            </w:r>
          </w:p>
        </w:tc>
      </w:tr>
    </w:tbl>
    <w:p w:rsidR="0034490F" w:rsidRDefault="0034490F" w:rsidP="0034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0F" w:rsidRDefault="0034490F" w:rsidP="0034490F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C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4490F" w:rsidRPr="00896CCA" w:rsidRDefault="0034490F" w:rsidP="0034490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3140"/>
        <w:gridCol w:w="1504"/>
        <w:gridCol w:w="2268"/>
        <w:gridCol w:w="3261"/>
      </w:tblGrid>
      <w:tr w:rsidR="0034490F" w:rsidRPr="000873F0" w:rsidTr="00D43824">
        <w:trPr>
          <w:trHeight w:val="557"/>
        </w:trPr>
        <w:tc>
          <w:tcPr>
            <w:tcW w:w="3140" w:type="dxa"/>
          </w:tcPr>
          <w:p w:rsidR="0034490F" w:rsidRPr="000873F0" w:rsidRDefault="0034490F" w:rsidP="00D4382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0873F0">
              <w:rPr>
                <w:b/>
                <w:bdr w:val="none" w:sz="0" w:space="0" w:color="auto" w:frame="1"/>
              </w:rPr>
              <w:t>Мероприятия</w:t>
            </w:r>
          </w:p>
        </w:tc>
        <w:tc>
          <w:tcPr>
            <w:tcW w:w="1504" w:type="dxa"/>
          </w:tcPr>
          <w:p w:rsidR="0034490F" w:rsidRPr="000873F0" w:rsidRDefault="0034490F" w:rsidP="00D4382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0873F0">
              <w:rPr>
                <w:b/>
                <w:bdr w:val="none" w:sz="0" w:space="0" w:color="auto" w:frame="1"/>
              </w:rPr>
              <w:t>Сроки</w:t>
            </w:r>
          </w:p>
        </w:tc>
        <w:tc>
          <w:tcPr>
            <w:tcW w:w="2268" w:type="dxa"/>
          </w:tcPr>
          <w:p w:rsidR="0034490F" w:rsidRPr="000873F0" w:rsidRDefault="0034490F" w:rsidP="00D43824">
            <w:pPr>
              <w:pStyle w:val="a6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0873F0">
              <w:rPr>
                <w:b/>
                <w:bdr w:val="none" w:sz="0" w:space="0" w:color="auto" w:frame="1"/>
              </w:rPr>
              <w:t>Ответственный</w:t>
            </w:r>
          </w:p>
        </w:tc>
        <w:tc>
          <w:tcPr>
            <w:tcW w:w="3261" w:type="dxa"/>
          </w:tcPr>
          <w:p w:rsidR="0034490F" w:rsidRPr="000873F0" w:rsidRDefault="0034490F" w:rsidP="00D4382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0873F0">
              <w:rPr>
                <w:b/>
                <w:bdr w:val="none" w:sz="0" w:space="0" w:color="auto" w:frame="1"/>
              </w:rPr>
              <w:t>Планируемый результат</w:t>
            </w:r>
          </w:p>
        </w:tc>
      </w:tr>
      <w:tr w:rsidR="0034490F" w:rsidRPr="000873F0" w:rsidTr="00D43824">
        <w:trPr>
          <w:trHeight w:val="973"/>
        </w:trPr>
        <w:tc>
          <w:tcPr>
            <w:tcW w:w="3140" w:type="dxa"/>
          </w:tcPr>
          <w:p w:rsidR="0034490F" w:rsidRPr="000873F0" w:rsidRDefault="004558B8" w:rsidP="00D43824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szCs w:val="28"/>
              </w:rPr>
              <w:t>Инд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онсультации</w:t>
            </w:r>
          </w:p>
        </w:tc>
        <w:tc>
          <w:tcPr>
            <w:tcW w:w="1504" w:type="dxa"/>
          </w:tcPr>
          <w:p w:rsidR="0034490F" w:rsidRPr="000873F0" w:rsidRDefault="004558B8" w:rsidP="004558B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4490F" w:rsidRPr="000873F0" w:rsidRDefault="004558B8" w:rsidP="00D4382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И.В. Некрасова</w:t>
            </w:r>
          </w:p>
        </w:tc>
        <w:tc>
          <w:tcPr>
            <w:tcW w:w="3261" w:type="dxa"/>
          </w:tcPr>
          <w:p w:rsidR="004558B8" w:rsidRPr="004558B8" w:rsidRDefault="004558B8" w:rsidP="004558B8">
            <w:pPr>
              <w:shd w:val="clear" w:color="auto" w:fill="FFFFFF"/>
              <w:tabs>
                <w:tab w:val="left" w:pos="39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4558B8">
              <w:rPr>
                <w:rFonts w:ascii="Times New Roman" w:hAnsi="Times New Roman"/>
                <w:sz w:val="24"/>
                <w:szCs w:val="28"/>
              </w:rPr>
              <w:t>Владеть различными диагностическими методиками.</w:t>
            </w:r>
          </w:p>
          <w:p w:rsidR="004558B8" w:rsidRPr="004558B8" w:rsidRDefault="004558B8" w:rsidP="004558B8">
            <w:pPr>
              <w:shd w:val="clear" w:color="auto" w:fill="FFFFFF"/>
              <w:tabs>
                <w:tab w:val="left" w:pos="39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4558B8">
              <w:rPr>
                <w:rFonts w:ascii="Times New Roman" w:hAnsi="Times New Roman"/>
                <w:sz w:val="24"/>
                <w:szCs w:val="28"/>
              </w:rPr>
              <w:t>Уметь различать разные типы ошибок.</w:t>
            </w:r>
          </w:p>
          <w:p w:rsidR="004558B8" w:rsidRPr="004558B8" w:rsidRDefault="004558B8" w:rsidP="004558B8">
            <w:pPr>
              <w:shd w:val="clear" w:color="auto" w:fill="FFFFFF"/>
              <w:tabs>
                <w:tab w:val="left" w:pos="39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Уметь на основе результатов диагностики делать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логопедичсекие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заключения.</w:t>
            </w:r>
          </w:p>
          <w:p w:rsidR="0034490F" w:rsidRPr="000873F0" w:rsidRDefault="0034490F" w:rsidP="000C15C4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</w:tr>
      <w:tr w:rsidR="000C15C4" w:rsidRPr="000873F0" w:rsidTr="00D43824">
        <w:trPr>
          <w:trHeight w:val="973"/>
        </w:trPr>
        <w:tc>
          <w:tcPr>
            <w:tcW w:w="3140" w:type="dxa"/>
          </w:tcPr>
          <w:p w:rsidR="000C15C4" w:rsidRPr="000873F0" w:rsidRDefault="004558B8" w:rsidP="00D43824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szCs w:val="28"/>
              </w:rPr>
              <w:t>Мастер-класс</w:t>
            </w:r>
          </w:p>
        </w:tc>
        <w:tc>
          <w:tcPr>
            <w:tcW w:w="1504" w:type="dxa"/>
          </w:tcPr>
          <w:p w:rsidR="000C15C4" w:rsidRPr="000873F0" w:rsidRDefault="004558B8" w:rsidP="00D4382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C15C4" w:rsidRPr="000873F0" w:rsidRDefault="004558B8" w:rsidP="00D4382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И.В. Некрасова</w:t>
            </w:r>
          </w:p>
        </w:tc>
        <w:tc>
          <w:tcPr>
            <w:tcW w:w="3261" w:type="dxa"/>
          </w:tcPr>
          <w:p w:rsidR="004558B8" w:rsidRPr="000A2370" w:rsidRDefault="004558B8" w:rsidP="004558B8">
            <w:pPr>
              <w:shd w:val="clear" w:color="auto" w:fill="FFFFFF"/>
              <w:tabs>
                <w:tab w:val="left" w:pos="39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bdr w:val="none" w:sz="0" w:space="0" w:color="auto" w:frame="1"/>
              </w:rPr>
              <w:t xml:space="preserve"> </w:t>
            </w:r>
            <w:r w:rsidRPr="000A2370">
              <w:rPr>
                <w:rFonts w:ascii="Times New Roman" w:hAnsi="Times New Roman"/>
                <w:sz w:val="24"/>
                <w:szCs w:val="28"/>
              </w:rPr>
              <w:t>Уметь пользоваться различными методиками (классическими, нетрадиционными) построения логопедического занятия.</w:t>
            </w:r>
          </w:p>
          <w:p w:rsidR="000C15C4" w:rsidRPr="000873F0" w:rsidRDefault="000C15C4" w:rsidP="000C15C4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</w:tr>
      <w:tr w:rsidR="000C15C4" w:rsidRPr="000873F0" w:rsidTr="00D43824">
        <w:trPr>
          <w:trHeight w:val="973"/>
        </w:trPr>
        <w:tc>
          <w:tcPr>
            <w:tcW w:w="3140" w:type="dxa"/>
          </w:tcPr>
          <w:p w:rsidR="000C15C4" w:rsidRPr="000873F0" w:rsidRDefault="004558B8" w:rsidP="00D43824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szCs w:val="28"/>
              </w:rPr>
              <w:t>Посещение занятий</w:t>
            </w:r>
          </w:p>
        </w:tc>
        <w:tc>
          <w:tcPr>
            <w:tcW w:w="1504" w:type="dxa"/>
          </w:tcPr>
          <w:p w:rsidR="000C15C4" w:rsidRPr="000873F0" w:rsidRDefault="004558B8" w:rsidP="00D4382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C15C4" w:rsidRPr="000873F0" w:rsidRDefault="004558B8" w:rsidP="00D4382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И.В. Некрасова</w:t>
            </w:r>
          </w:p>
        </w:tc>
        <w:tc>
          <w:tcPr>
            <w:tcW w:w="3261" w:type="dxa"/>
          </w:tcPr>
          <w:p w:rsidR="000C15C4" w:rsidRPr="000873F0" w:rsidRDefault="004558B8" w:rsidP="000C15C4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Уметь анализировать свой урок.</w:t>
            </w:r>
          </w:p>
        </w:tc>
      </w:tr>
      <w:tr w:rsidR="000C15C4" w:rsidRPr="000873F0" w:rsidTr="00D43824">
        <w:trPr>
          <w:trHeight w:val="973"/>
        </w:trPr>
        <w:tc>
          <w:tcPr>
            <w:tcW w:w="3140" w:type="dxa"/>
          </w:tcPr>
          <w:p w:rsidR="000C15C4" w:rsidRPr="000873F0" w:rsidRDefault="004558B8" w:rsidP="00D43824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szCs w:val="28"/>
              </w:rPr>
              <w:t>Участие в городском месячнике молодого специалиста.</w:t>
            </w:r>
          </w:p>
        </w:tc>
        <w:tc>
          <w:tcPr>
            <w:tcW w:w="1504" w:type="dxa"/>
          </w:tcPr>
          <w:p w:rsidR="000C15C4" w:rsidRPr="000873F0" w:rsidRDefault="004558B8" w:rsidP="00D4382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Февраль 2022</w:t>
            </w:r>
          </w:p>
        </w:tc>
        <w:tc>
          <w:tcPr>
            <w:tcW w:w="2268" w:type="dxa"/>
          </w:tcPr>
          <w:p w:rsidR="000C15C4" w:rsidRPr="000873F0" w:rsidRDefault="004558B8" w:rsidP="00D4382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И.В. Некрасова</w:t>
            </w:r>
          </w:p>
        </w:tc>
        <w:tc>
          <w:tcPr>
            <w:tcW w:w="3261" w:type="dxa"/>
          </w:tcPr>
          <w:p w:rsidR="000C15C4" w:rsidRPr="000873F0" w:rsidRDefault="004558B8" w:rsidP="000C15C4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Уметь представлять свой опыт.</w:t>
            </w:r>
          </w:p>
        </w:tc>
      </w:tr>
    </w:tbl>
    <w:p w:rsidR="0034490F" w:rsidRDefault="0034490F" w:rsidP="0034490F">
      <w:pPr>
        <w:pStyle w:val="a5"/>
        <w:jc w:val="both"/>
      </w:pPr>
    </w:p>
    <w:p w:rsidR="000C15C4" w:rsidRDefault="000C15C4" w:rsidP="0034490F">
      <w:pPr>
        <w:pStyle w:val="a5"/>
        <w:jc w:val="both"/>
      </w:pPr>
    </w:p>
    <w:p w:rsidR="000C15C4" w:rsidRDefault="000C15C4" w:rsidP="0034490F">
      <w:pPr>
        <w:pStyle w:val="a5"/>
        <w:jc w:val="both"/>
      </w:pPr>
    </w:p>
    <w:p w:rsidR="003402D5" w:rsidRDefault="003402D5"/>
    <w:p w:rsidR="001D0E38" w:rsidRDefault="001D0E38"/>
    <w:p w:rsidR="001D0E38" w:rsidRDefault="001D0E38"/>
    <w:p w:rsidR="001D0E38" w:rsidRDefault="001D0E38"/>
    <w:p w:rsidR="001D0E38" w:rsidRDefault="001D0E38"/>
    <w:p w:rsidR="001D0E38" w:rsidRDefault="001D0E38"/>
    <w:p w:rsidR="001D0E38" w:rsidRDefault="001D0E38"/>
    <w:p w:rsidR="001D129F" w:rsidRDefault="001D129F"/>
    <w:p w:rsidR="001D129F" w:rsidRDefault="001D129F"/>
    <w:p w:rsidR="001D129F" w:rsidRDefault="001D129F"/>
    <w:p w:rsidR="001D129F" w:rsidRDefault="001D129F"/>
    <w:p w:rsidR="001D129F" w:rsidRDefault="001D129F"/>
    <w:p w:rsidR="001D129F" w:rsidRDefault="001D129F"/>
    <w:p w:rsidR="001D129F" w:rsidRDefault="001D129F"/>
    <w:p w:rsidR="001D0E38" w:rsidRDefault="001D0E38"/>
    <w:p w:rsidR="001D0E38" w:rsidRDefault="001D0E38"/>
    <w:p w:rsidR="001D0E38" w:rsidRDefault="001D0E38"/>
    <w:p w:rsidR="001D0E38" w:rsidRPr="006550D3" w:rsidRDefault="001D0E38" w:rsidP="001D0E3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  <w:r w:rsidRPr="006550D3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1D0E38" w:rsidRPr="006550D3" w:rsidRDefault="001D0E38" w:rsidP="001D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  <w:r w:rsidRPr="006550D3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  <w:t>«СРЕДНЯЯ ОБЩЕОБРАЗОВАТЕЛЬНАЯ ШКОЛА № 83»</w:t>
      </w:r>
    </w:p>
    <w:p w:rsidR="001D0E38" w:rsidRDefault="001D0E38" w:rsidP="001D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1D0E38" w:rsidRPr="00D70D27" w:rsidRDefault="001D0E38" w:rsidP="001D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793"/>
      </w:tblGrid>
      <w:tr w:rsidR="001D0E38" w:rsidRPr="00D1006F" w:rsidTr="007C6547">
        <w:tc>
          <w:tcPr>
            <w:tcW w:w="6521" w:type="dxa"/>
          </w:tcPr>
          <w:p w:rsidR="001D0E38" w:rsidRPr="00D1006F" w:rsidRDefault="001D0E38" w:rsidP="007C654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1D0E38" w:rsidRPr="006550D3" w:rsidRDefault="001D0E38" w:rsidP="007C6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D3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1D0E38" w:rsidRPr="006550D3" w:rsidRDefault="001D0E38" w:rsidP="007C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D0E38" w:rsidRPr="006550D3" w:rsidRDefault="001D0E38" w:rsidP="007C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 xml:space="preserve"> Т.Н. Соколова</w:t>
            </w:r>
          </w:p>
          <w:p w:rsidR="001D0E38" w:rsidRPr="006550D3" w:rsidRDefault="001D0E38" w:rsidP="007C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        </w:t>
            </w: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65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6550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D0E38" w:rsidRPr="00D1006F" w:rsidRDefault="001D0E38" w:rsidP="007C65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0E38" w:rsidRDefault="001D0E38" w:rsidP="001D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38" w:rsidRDefault="001D0E38" w:rsidP="001D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38" w:rsidRDefault="001D0E38" w:rsidP="001D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38" w:rsidRDefault="001D0E38" w:rsidP="001D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38" w:rsidRDefault="001D0E38" w:rsidP="001D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38" w:rsidRDefault="001D0E38" w:rsidP="001D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38" w:rsidRDefault="001D0E38" w:rsidP="001D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38" w:rsidRDefault="001D0E38" w:rsidP="001D0E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0120">
        <w:rPr>
          <w:rFonts w:ascii="Times New Roman" w:hAnsi="Times New Roman" w:cs="Times New Roman"/>
          <w:b/>
          <w:sz w:val="36"/>
          <w:szCs w:val="36"/>
        </w:rPr>
        <w:t xml:space="preserve">ИНДИВИДУАЛЬНАЯ ПРОГРАММА АДАПТАЦИИ </w:t>
      </w:r>
    </w:p>
    <w:p w:rsidR="001D0E38" w:rsidRDefault="001D0E38" w:rsidP="001D0E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0120">
        <w:rPr>
          <w:rFonts w:ascii="Times New Roman" w:hAnsi="Times New Roman" w:cs="Times New Roman"/>
          <w:b/>
          <w:sz w:val="36"/>
          <w:szCs w:val="36"/>
        </w:rPr>
        <w:t xml:space="preserve">И ПРОФЕССИОНАЛЬНОГО РАЗВИТИЯ </w:t>
      </w:r>
    </w:p>
    <w:p w:rsidR="001D0E38" w:rsidRDefault="001D0E38" w:rsidP="001D0E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0E38" w:rsidRDefault="001D0E38" w:rsidP="001D0E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0E38" w:rsidRPr="00C70120" w:rsidRDefault="001D0E38" w:rsidP="001D0E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0E38" w:rsidRPr="00F7129F" w:rsidRDefault="001D0E38" w:rsidP="001D0E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2021-2022</w:t>
      </w:r>
      <w:r w:rsidRPr="00F7129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1D0E38" w:rsidRPr="00F7129F" w:rsidRDefault="001D0E38" w:rsidP="001D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E38" w:rsidRPr="00F7129F" w:rsidRDefault="001D0E38" w:rsidP="001D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E38" w:rsidRPr="00F7129F" w:rsidRDefault="001D0E38" w:rsidP="001D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E38" w:rsidRDefault="001D0E38" w:rsidP="001D0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9F">
        <w:rPr>
          <w:rFonts w:ascii="Times New Roman" w:hAnsi="Times New Roman" w:cs="Times New Roman"/>
          <w:b/>
          <w:sz w:val="28"/>
          <w:szCs w:val="28"/>
        </w:rPr>
        <w:t xml:space="preserve">Педагог-наставник: </w:t>
      </w:r>
      <w:r>
        <w:rPr>
          <w:rFonts w:ascii="Times New Roman" w:hAnsi="Times New Roman" w:cs="Times New Roman"/>
          <w:b/>
          <w:sz w:val="28"/>
          <w:szCs w:val="28"/>
        </w:rPr>
        <w:t>Некрасова Ирина Васильевна</w:t>
      </w:r>
    </w:p>
    <w:p w:rsidR="001D0E38" w:rsidRDefault="001D0E38" w:rsidP="001D0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38" w:rsidRPr="003B565B" w:rsidRDefault="001D0E38" w:rsidP="001D0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38" w:rsidRDefault="001D0E38" w:rsidP="001D0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E38" w:rsidRDefault="001D0E38" w:rsidP="001D0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E38" w:rsidRPr="00D70D27" w:rsidRDefault="001D0E38" w:rsidP="001D0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E38" w:rsidRDefault="001D0E38" w:rsidP="001D0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E38" w:rsidRDefault="001D0E38" w:rsidP="001D0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38" w:rsidRDefault="001D0E38" w:rsidP="001D0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38" w:rsidRDefault="001D0E38" w:rsidP="001D0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38" w:rsidRDefault="001D0E38" w:rsidP="001D0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38" w:rsidRDefault="001D0E38" w:rsidP="001D0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38" w:rsidRDefault="001D0E38" w:rsidP="001D0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38" w:rsidRDefault="001D0E38" w:rsidP="001D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</w:p>
    <w:p w:rsidR="001D0E38" w:rsidRDefault="001D0E38" w:rsidP="001D0E38">
      <w:pPr>
        <w:rPr>
          <w:rFonts w:ascii="Times New Roman" w:hAnsi="Times New Roman" w:cs="Times New Roman"/>
          <w:b/>
          <w:sz w:val="28"/>
          <w:szCs w:val="28"/>
        </w:rPr>
      </w:pPr>
    </w:p>
    <w:p w:rsidR="001D0E38" w:rsidRDefault="001D0E38" w:rsidP="0084266B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E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0E38" w:rsidRPr="007948E5" w:rsidRDefault="001D0E38" w:rsidP="001D0E38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D0E38" w:rsidRPr="00725F33" w:rsidRDefault="001D0E38" w:rsidP="001D0E3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F33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725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F33">
        <w:rPr>
          <w:rFonts w:ascii="Times New Roman" w:hAnsi="Times New Roman" w:cs="Times New Roman"/>
          <w:sz w:val="28"/>
          <w:szCs w:val="28"/>
        </w:rPr>
        <w:t>Профессиональная адаптация педагога в нашем понимании - это процесс активного приспособления личности к новым условиям труда, вхождения его в систему многосторонней деятельности, общения и установление взаимоотношений с педагогическим, родительским, ученическим коллективами.</w:t>
      </w:r>
      <w:proofErr w:type="gramEnd"/>
      <w:r w:rsidRPr="00725F33">
        <w:rPr>
          <w:rFonts w:ascii="Times New Roman" w:hAnsi="Times New Roman" w:cs="Times New Roman"/>
          <w:sz w:val="28"/>
          <w:szCs w:val="28"/>
        </w:rPr>
        <w:t xml:space="preserve"> Профессиональная адаптация м</w:t>
      </w:r>
      <w:r>
        <w:rPr>
          <w:rFonts w:ascii="Times New Roman" w:hAnsi="Times New Roman" w:cs="Times New Roman"/>
          <w:sz w:val="28"/>
          <w:szCs w:val="28"/>
        </w:rPr>
        <w:t>олодого</w:t>
      </w:r>
      <w:r w:rsidRPr="00725F33">
        <w:rPr>
          <w:rFonts w:ascii="Times New Roman" w:hAnsi="Times New Roman" w:cs="Times New Roman"/>
          <w:sz w:val="28"/>
          <w:szCs w:val="28"/>
        </w:rPr>
        <w:t xml:space="preserve"> педагога зависит не только от приобретения знаний и </w:t>
      </w:r>
      <w:proofErr w:type="spellStart"/>
      <w:r w:rsidRPr="00725F3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25F33">
        <w:rPr>
          <w:rFonts w:ascii="Times New Roman" w:hAnsi="Times New Roman" w:cs="Times New Roman"/>
          <w:sz w:val="28"/>
          <w:szCs w:val="28"/>
        </w:rPr>
        <w:t xml:space="preserve"> профессиональных умений и навыков, но и от наличия профессионально  значимых личностных качеств.</w:t>
      </w:r>
    </w:p>
    <w:p w:rsidR="001D0E38" w:rsidRDefault="001D0E38" w:rsidP="001D0E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F33">
        <w:rPr>
          <w:rFonts w:ascii="Times New Roman" w:hAnsi="Times New Roman" w:cs="Times New Roman"/>
          <w:sz w:val="28"/>
          <w:szCs w:val="28"/>
        </w:rPr>
        <w:t>Работа с м</w:t>
      </w:r>
      <w:r>
        <w:rPr>
          <w:rFonts w:ascii="Times New Roman" w:hAnsi="Times New Roman" w:cs="Times New Roman"/>
          <w:sz w:val="28"/>
          <w:szCs w:val="28"/>
        </w:rPr>
        <w:t>олодым</w:t>
      </w:r>
      <w:r w:rsidRPr="00725F33">
        <w:rPr>
          <w:rFonts w:ascii="Times New Roman" w:hAnsi="Times New Roman" w:cs="Times New Roman"/>
          <w:sz w:val="28"/>
          <w:szCs w:val="28"/>
        </w:rPr>
        <w:t xml:space="preserve"> педагогом в школе традиционно является одной из самых важных составляющих методической работы. Эта деятельность особенно важна в свете выполнения задач Приоритетного национального проекта «Образование», развития, а также реализации плана действий по модернизации общего образования</w:t>
      </w:r>
      <w:r w:rsidRPr="00725F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Томской области.</w:t>
      </w:r>
      <w:r w:rsidRPr="00725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38" w:rsidRPr="00725F33" w:rsidRDefault="001D0E38" w:rsidP="001D0E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F33">
        <w:rPr>
          <w:rFonts w:ascii="Times New Roman" w:hAnsi="Times New Roman" w:cs="Times New Roman"/>
          <w:color w:val="000000"/>
          <w:sz w:val="28"/>
          <w:szCs w:val="28"/>
        </w:rPr>
        <w:t>Таким образом, возникла необходимость создания условий для развития внутренних мотивов педагогического роста, формирования личности педагога, способной к самовоспитанию, самообразованию, саморазвитию.</w:t>
      </w:r>
    </w:p>
    <w:p w:rsidR="001D0E38" w:rsidRDefault="001D0E38" w:rsidP="001D0E3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E38" w:rsidRDefault="001D0E38" w:rsidP="001D0E3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431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7948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48E5">
        <w:rPr>
          <w:rFonts w:ascii="Times New Roman" w:hAnsi="Times New Roman" w:cs="Times New Roman"/>
          <w:color w:val="000000"/>
          <w:sz w:val="28"/>
          <w:szCs w:val="28"/>
        </w:rPr>
        <w:t xml:space="preserve">начиная свою педагогическую деятельность,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молодой педагог</w:t>
      </w:r>
      <w:r w:rsidRPr="007948E5">
        <w:rPr>
          <w:rFonts w:ascii="Times New Roman" w:hAnsi="Times New Roman" w:cs="Times New Roman"/>
          <w:color w:val="000000"/>
          <w:sz w:val="28"/>
          <w:szCs w:val="28"/>
        </w:rPr>
        <w:t xml:space="preserve">  испытывает трудности  в вопросах организации и дисциплины на уроке, знании и использовании методических приёмов, в оформлении школьной документации,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 с родителями обучающихся</w:t>
      </w:r>
      <w:r w:rsidRPr="007948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E38" w:rsidRPr="007948E5" w:rsidRDefault="001D0E38" w:rsidP="001D0E3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E38" w:rsidRPr="00725F33" w:rsidRDefault="001D0E38" w:rsidP="001D0E38">
      <w:pPr>
        <w:snapToGri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Данная индивидуальная программа адаптации и профессионального развития </w:t>
      </w:r>
      <w:r>
        <w:rPr>
          <w:rFonts w:ascii="Times New Roman" w:hAnsi="Times New Roman"/>
          <w:sz w:val="28"/>
          <w:szCs w:val="28"/>
        </w:rPr>
        <w:t>молодого</w:t>
      </w:r>
      <w:r w:rsidRPr="002F3F36">
        <w:rPr>
          <w:rFonts w:ascii="Times New Roman" w:hAnsi="Times New Roman"/>
          <w:sz w:val="28"/>
          <w:szCs w:val="28"/>
        </w:rPr>
        <w:t xml:space="preserve"> педагога (далее </w:t>
      </w:r>
      <w:proofErr w:type="spellStart"/>
      <w:r w:rsidRPr="002F3F36">
        <w:rPr>
          <w:rFonts w:ascii="Times New Roman" w:hAnsi="Times New Roman"/>
          <w:sz w:val="28"/>
          <w:szCs w:val="28"/>
        </w:rPr>
        <w:t>ИПАиПРП</w:t>
      </w:r>
      <w:proofErr w:type="spellEnd"/>
      <w:r w:rsidRPr="002F3F36">
        <w:rPr>
          <w:rFonts w:ascii="Times New Roman" w:hAnsi="Times New Roman"/>
          <w:sz w:val="28"/>
          <w:szCs w:val="28"/>
        </w:rPr>
        <w:t xml:space="preserve">) разработана с </w:t>
      </w:r>
      <w:r w:rsidRPr="00725F33">
        <w:rPr>
          <w:rFonts w:ascii="Times New Roman" w:hAnsi="Times New Roman"/>
          <w:b/>
          <w:sz w:val="28"/>
          <w:szCs w:val="28"/>
        </w:rPr>
        <w:t>целью</w:t>
      </w:r>
      <w:r w:rsidRPr="002F3F36">
        <w:rPr>
          <w:rFonts w:ascii="Times New Roman" w:hAnsi="Times New Roman"/>
          <w:sz w:val="28"/>
          <w:szCs w:val="28"/>
        </w:rPr>
        <w:t xml:space="preserve"> успешной адаптации, закрепления и профессионального развития </w:t>
      </w:r>
      <w:r>
        <w:rPr>
          <w:rFonts w:ascii="Times New Roman" w:hAnsi="Times New Roman"/>
          <w:sz w:val="28"/>
          <w:szCs w:val="28"/>
        </w:rPr>
        <w:t>молодого (начинающего) педагога</w:t>
      </w:r>
      <w:r w:rsidRPr="002F3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Уфимцевой Анастасии </w:t>
      </w:r>
      <w:proofErr w:type="spellStart"/>
      <w:r>
        <w:rPr>
          <w:rFonts w:ascii="Times New Roman" w:hAnsi="Times New Roman"/>
          <w:sz w:val="28"/>
          <w:szCs w:val="28"/>
        </w:rPr>
        <w:t>Сергеевны</w:t>
      </w:r>
      <w:r w:rsidRPr="0031138E">
        <w:rPr>
          <w:rFonts w:ascii="Times New Roman" w:hAnsi="Times New Roman"/>
          <w:sz w:val="28"/>
          <w:szCs w:val="28"/>
        </w:rPr>
        <w:t>в</w:t>
      </w:r>
      <w:proofErr w:type="spellEnd"/>
      <w:r w:rsidRPr="00311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Широглазовой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Екатерины Борисовны </w:t>
      </w:r>
      <w:r w:rsidRPr="002F3F36">
        <w:rPr>
          <w:rFonts w:ascii="Times New Roman" w:hAnsi="Times New Roman"/>
          <w:sz w:val="28"/>
          <w:szCs w:val="28"/>
        </w:rPr>
        <w:t xml:space="preserve"> </w:t>
      </w:r>
      <w:r w:rsidRPr="0031138E">
        <w:rPr>
          <w:rFonts w:ascii="Times New Roman" w:hAnsi="Times New Roman"/>
          <w:sz w:val="28"/>
          <w:szCs w:val="28"/>
        </w:rPr>
        <w:t>МБОУ «СОШ № 83»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F36">
        <w:rPr>
          <w:rFonts w:ascii="Times New Roman" w:hAnsi="Times New Roman"/>
          <w:sz w:val="28"/>
          <w:szCs w:val="28"/>
        </w:rPr>
        <w:t xml:space="preserve">ЗАТО </w:t>
      </w:r>
      <w:proofErr w:type="spellStart"/>
      <w:r w:rsidRPr="002F3F36">
        <w:rPr>
          <w:rFonts w:ascii="Times New Roman" w:hAnsi="Times New Roman"/>
          <w:sz w:val="28"/>
          <w:szCs w:val="28"/>
        </w:rPr>
        <w:t>Северск</w:t>
      </w:r>
      <w:proofErr w:type="spellEnd"/>
      <w:r w:rsidRPr="002F3F36">
        <w:rPr>
          <w:rFonts w:ascii="Times New Roman" w:hAnsi="Times New Roman"/>
          <w:sz w:val="28"/>
          <w:szCs w:val="28"/>
        </w:rPr>
        <w:t>.</w:t>
      </w:r>
      <w:r w:rsidRPr="00725F33">
        <w:rPr>
          <w:rFonts w:ascii="Times New Roman" w:hAnsi="Times New Roman"/>
          <w:sz w:val="28"/>
          <w:szCs w:val="28"/>
        </w:rPr>
        <w:t xml:space="preserve"> </w:t>
      </w:r>
      <w:r w:rsidRPr="002F3F36">
        <w:rPr>
          <w:rFonts w:ascii="Times New Roman" w:hAnsi="Times New Roman"/>
          <w:sz w:val="28"/>
          <w:szCs w:val="28"/>
        </w:rPr>
        <w:t xml:space="preserve">Данная программа ориентирована на решение следующих </w:t>
      </w:r>
      <w:r w:rsidRPr="00725F33">
        <w:rPr>
          <w:rFonts w:ascii="Times New Roman" w:hAnsi="Times New Roman"/>
          <w:b/>
          <w:sz w:val="28"/>
          <w:szCs w:val="28"/>
        </w:rPr>
        <w:t>задач:</w:t>
      </w:r>
    </w:p>
    <w:p w:rsidR="001D0E38" w:rsidRPr="00725F33" w:rsidRDefault="001D0E38" w:rsidP="001D0E3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E38" w:rsidRPr="002F3F36" w:rsidRDefault="001D0E38" w:rsidP="001D0E3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оказание помощи </w:t>
      </w:r>
      <w:r>
        <w:rPr>
          <w:rFonts w:ascii="Times New Roman" w:hAnsi="Times New Roman"/>
          <w:sz w:val="28"/>
          <w:szCs w:val="28"/>
        </w:rPr>
        <w:t>молодому</w:t>
      </w:r>
      <w:r w:rsidRPr="002F3F36">
        <w:rPr>
          <w:rFonts w:ascii="Times New Roman" w:hAnsi="Times New Roman"/>
          <w:sz w:val="28"/>
          <w:szCs w:val="28"/>
        </w:rPr>
        <w:t xml:space="preserve"> педагогу в успешном прохождении адаптационного периода; </w:t>
      </w:r>
    </w:p>
    <w:p w:rsidR="001D0E38" w:rsidRPr="002F3F36" w:rsidRDefault="001D0E38" w:rsidP="001D0E3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повышение профессиональной компетентности педагога в области нормативно-правовых актов Министерства образования и науки Российской Федерации, вопросах современных требований к системе образования, вопросах Государственно-общественного управления образованием; </w:t>
      </w:r>
    </w:p>
    <w:p w:rsidR="001D0E38" w:rsidRPr="002F3F36" w:rsidRDefault="001D0E38" w:rsidP="001D0E3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создание условий для тренировки умений, обеспечивающих квалифицированное профессиональное поведение </w:t>
      </w:r>
      <w:r>
        <w:rPr>
          <w:rFonts w:ascii="Times New Roman" w:hAnsi="Times New Roman"/>
          <w:sz w:val="28"/>
          <w:szCs w:val="28"/>
        </w:rPr>
        <w:t>молодого</w:t>
      </w:r>
      <w:r w:rsidRPr="002F3F36">
        <w:rPr>
          <w:rFonts w:ascii="Times New Roman" w:hAnsi="Times New Roman"/>
          <w:sz w:val="28"/>
          <w:szCs w:val="28"/>
        </w:rPr>
        <w:t xml:space="preserve"> педагога в различных педагогических ситуациях;</w:t>
      </w:r>
    </w:p>
    <w:p w:rsidR="001D0E38" w:rsidRPr="002F3F36" w:rsidRDefault="001D0E38" w:rsidP="001D0E3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формирование индивидуальной траектории развития для </w:t>
      </w:r>
      <w:r>
        <w:rPr>
          <w:rFonts w:ascii="Times New Roman" w:hAnsi="Times New Roman"/>
          <w:sz w:val="28"/>
          <w:szCs w:val="28"/>
        </w:rPr>
        <w:t xml:space="preserve">молодого </w:t>
      </w:r>
      <w:r w:rsidRPr="002F3F36">
        <w:rPr>
          <w:rFonts w:ascii="Times New Roman" w:hAnsi="Times New Roman"/>
          <w:sz w:val="28"/>
          <w:szCs w:val="28"/>
        </w:rPr>
        <w:t>педагога;</w:t>
      </w:r>
    </w:p>
    <w:p w:rsidR="001D0E38" w:rsidRDefault="001D0E38" w:rsidP="001D0E3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3F36">
        <w:rPr>
          <w:rFonts w:ascii="Times New Roman" w:hAnsi="Times New Roman"/>
          <w:sz w:val="28"/>
          <w:szCs w:val="28"/>
        </w:rPr>
        <w:t xml:space="preserve">профессиональное развитие </w:t>
      </w:r>
      <w:r>
        <w:rPr>
          <w:rFonts w:ascii="Times New Roman" w:hAnsi="Times New Roman"/>
          <w:sz w:val="28"/>
          <w:szCs w:val="28"/>
        </w:rPr>
        <w:t>молодого</w:t>
      </w:r>
      <w:r w:rsidRPr="002F3F36">
        <w:rPr>
          <w:rFonts w:ascii="Times New Roman" w:hAnsi="Times New Roman"/>
          <w:sz w:val="28"/>
          <w:szCs w:val="28"/>
        </w:rPr>
        <w:t xml:space="preserve"> педагога, путем включения его в инновационную деятельность в рамках образовательной организации, муниципалитета, региона. </w:t>
      </w:r>
    </w:p>
    <w:p w:rsidR="001D0E38" w:rsidRPr="002F3F36" w:rsidRDefault="001D0E38" w:rsidP="001D0E3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A2370" w:rsidRPr="000A2370" w:rsidRDefault="000A2370" w:rsidP="0084266B">
      <w:pPr>
        <w:pStyle w:val="a4"/>
        <w:numPr>
          <w:ilvl w:val="0"/>
          <w:numId w:val="18"/>
        </w:numPr>
        <w:shd w:val="clear" w:color="auto" w:fill="FFFFFF"/>
        <w:tabs>
          <w:tab w:val="left" w:pos="3310"/>
        </w:tabs>
        <w:spacing w:before="110" w:after="0"/>
        <w:jc w:val="center"/>
        <w:rPr>
          <w:rFonts w:ascii="Times New Roman" w:hAnsi="Times New Roman"/>
          <w:sz w:val="28"/>
          <w:szCs w:val="28"/>
        </w:rPr>
      </w:pPr>
      <w:r w:rsidRPr="000A2370">
        <w:rPr>
          <w:rFonts w:ascii="Times New Roman" w:hAnsi="Times New Roman"/>
          <w:b/>
          <w:bCs/>
          <w:sz w:val="28"/>
          <w:szCs w:val="28"/>
        </w:rPr>
        <w:t xml:space="preserve">Профессиональные затруднения, выявленные в  ходе  диагностики </w:t>
      </w:r>
    </w:p>
    <w:p w:rsidR="000A2370" w:rsidRPr="002F3F36" w:rsidRDefault="000A2370" w:rsidP="000A2370">
      <w:pPr>
        <w:spacing w:after="134" w:line="1" w:lineRule="exact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677"/>
      </w:tblGrid>
      <w:tr w:rsidR="000A2370" w:rsidRPr="006537AF" w:rsidTr="007C6547">
        <w:trPr>
          <w:trHeight w:hRule="exact" w:val="42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370" w:rsidRPr="006537AF" w:rsidRDefault="000A2370" w:rsidP="007C6547">
            <w:pPr>
              <w:shd w:val="clear" w:color="auto" w:fill="FFFFFF"/>
              <w:tabs>
                <w:tab w:val="left" w:pos="3514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537AF">
              <w:rPr>
                <w:rFonts w:ascii="Times New Roman" w:hAnsi="Times New Roman"/>
                <w:b/>
                <w:sz w:val="24"/>
                <w:szCs w:val="28"/>
              </w:rPr>
              <w:t>Имеющиеся затруднения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370" w:rsidRPr="006537AF" w:rsidRDefault="000A2370" w:rsidP="007C6547">
            <w:pPr>
              <w:shd w:val="clear" w:color="auto" w:fill="FFFFFF"/>
              <w:tabs>
                <w:tab w:val="left" w:pos="398"/>
                <w:tab w:val="left" w:pos="537"/>
              </w:tabs>
              <w:spacing w:after="0" w:line="240" w:lineRule="auto"/>
              <w:ind w:left="278" w:right="5" w:hanging="27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537AF">
              <w:rPr>
                <w:rFonts w:ascii="Times New Roman" w:hAnsi="Times New Roman"/>
                <w:b/>
                <w:sz w:val="24"/>
                <w:szCs w:val="28"/>
              </w:rPr>
              <w:t>Планируемые результаты</w:t>
            </w:r>
          </w:p>
        </w:tc>
      </w:tr>
      <w:tr w:rsidR="000A2370" w:rsidRPr="006537AF" w:rsidTr="007C6547">
        <w:trPr>
          <w:trHeight w:hRule="exact" w:val="19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370" w:rsidRDefault="000A2370" w:rsidP="007C6547">
            <w:pPr>
              <w:pStyle w:val="a4"/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Проведение диагностики устной и письменной речи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A2370" w:rsidRDefault="000A2370" w:rsidP="007C6547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A2370" w:rsidRDefault="000A2370" w:rsidP="007C6547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A2370" w:rsidRDefault="000A2370" w:rsidP="007C6547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A2370" w:rsidRDefault="000A2370" w:rsidP="007C6547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A2370" w:rsidRPr="001D0E38" w:rsidRDefault="000A2370" w:rsidP="007C6547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A2370" w:rsidRDefault="000A2370" w:rsidP="0084266B">
            <w:pPr>
              <w:pStyle w:val="a4"/>
              <w:numPr>
                <w:ilvl w:val="0"/>
                <w:numId w:val="18"/>
              </w:num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A2370" w:rsidRDefault="000A2370" w:rsidP="007C6547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A2370" w:rsidRDefault="000A2370" w:rsidP="007C6547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A2370" w:rsidRDefault="000A2370" w:rsidP="007C6547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A2370" w:rsidRPr="001D0E38" w:rsidRDefault="000A2370" w:rsidP="007C6547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370" w:rsidRDefault="000A2370" w:rsidP="007C6547">
            <w:pPr>
              <w:pStyle w:val="a4"/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0001">
              <w:rPr>
                <w:rFonts w:ascii="Times New Roman" w:hAnsi="Times New Roman"/>
                <w:sz w:val="24"/>
                <w:szCs w:val="28"/>
              </w:rPr>
              <w:t>Владеть различными диагностическими методиками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A2370" w:rsidRPr="00850001" w:rsidRDefault="000A2370" w:rsidP="007C6547">
            <w:pPr>
              <w:pStyle w:val="a4"/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2370" w:rsidRPr="006537AF" w:rsidTr="007C6547">
        <w:trPr>
          <w:trHeight w:hRule="exact" w:val="18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370" w:rsidRDefault="000A2370" w:rsidP="007C6547">
            <w:pPr>
              <w:pStyle w:val="a4"/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Дифференцирование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дисграфических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 орфографических ошибок.</w:t>
            </w:r>
          </w:p>
          <w:p w:rsidR="000A2370" w:rsidRPr="001D0E38" w:rsidRDefault="000A2370" w:rsidP="007C6547">
            <w:pPr>
              <w:pStyle w:val="a4"/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370" w:rsidRDefault="000A2370" w:rsidP="007C6547">
            <w:pPr>
              <w:pStyle w:val="a4"/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Уметь различать разные типы ошибок.</w:t>
            </w:r>
          </w:p>
          <w:p w:rsidR="000A2370" w:rsidRPr="000A2370" w:rsidRDefault="000A2370" w:rsidP="007C6547">
            <w:pPr>
              <w:shd w:val="clear" w:color="auto" w:fill="FFFFFF"/>
              <w:tabs>
                <w:tab w:val="left" w:pos="39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2370" w:rsidRPr="006537AF" w:rsidTr="007C6547">
        <w:trPr>
          <w:trHeight w:hRule="exact" w:val="13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370" w:rsidRDefault="000A2370" w:rsidP="007C6547">
            <w:pPr>
              <w:pStyle w:val="a4"/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Постановка логопедического заключения</w:t>
            </w:r>
          </w:p>
          <w:p w:rsidR="000A2370" w:rsidRPr="006537AF" w:rsidRDefault="000A2370" w:rsidP="007C6547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370" w:rsidRPr="006537AF" w:rsidRDefault="000A2370" w:rsidP="007C6547">
            <w:pPr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Уметь на основе результатов диагностики делать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логопедичсекие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заключения.</w:t>
            </w:r>
          </w:p>
        </w:tc>
      </w:tr>
      <w:tr w:rsidR="000A2370" w:rsidRPr="006537AF" w:rsidTr="007C6547">
        <w:trPr>
          <w:trHeight w:hRule="exact" w:val="13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370" w:rsidRPr="000A2370" w:rsidRDefault="000A2370" w:rsidP="007C6547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2370">
              <w:rPr>
                <w:rFonts w:ascii="Times New Roman" w:hAnsi="Times New Roman"/>
                <w:sz w:val="24"/>
                <w:szCs w:val="28"/>
              </w:rPr>
              <w:t>Структура логопедического занятия.</w:t>
            </w:r>
          </w:p>
          <w:p w:rsidR="000A2370" w:rsidRPr="006537AF" w:rsidRDefault="000A2370" w:rsidP="007C6547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370" w:rsidRPr="000A2370" w:rsidRDefault="000A2370" w:rsidP="007C6547">
            <w:pPr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2370">
              <w:rPr>
                <w:rFonts w:ascii="Times New Roman" w:hAnsi="Times New Roman"/>
                <w:sz w:val="24"/>
                <w:szCs w:val="28"/>
              </w:rPr>
              <w:t>Уметь пользоваться различными методиками (классическими, нетрадиционными) построения логопедического занятия.</w:t>
            </w:r>
          </w:p>
          <w:p w:rsidR="000A2370" w:rsidRPr="006537AF" w:rsidRDefault="000A2370" w:rsidP="007C6547">
            <w:pPr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2370" w:rsidRPr="006537AF" w:rsidTr="007C6547">
        <w:trPr>
          <w:trHeight w:hRule="exact" w:val="13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370" w:rsidRPr="006537AF" w:rsidRDefault="000A2370" w:rsidP="007C6547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Нехватка дидактических пособий.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370" w:rsidRPr="006537AF" w:rsidRDefault="000A2370" w:rsidP="007C6547">
            <w:pPr>
              <w:shd w:val="clear" w:color="auto" w:fill="FFFFFF"/>
              <w:tabs>
                <w:tab w:val="left" w:pos="39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Изготовить необходимые логопедические пособия.</w:t>
            </w:r>
          </w:p>
        </w:tc>
      </w:tr>
    </w:tbl>
    <w:p w:rsidR="001D0E38" w:rsidRDefault="001D0E38" w:rsidP="001D0E38">
      <w:pPr>
        <w:pStyle w:val="a4"/>
        <w:shd w:val="clear" w:color="auto" w:fill="FFFFFF"/>
        <w:ind w:right="5"/>
        <w:rPr>
          <w:rFonts w:ascii="Times New Roman" w:eastAsia="Times New Roman" w:hAnsi="Times New Roman"/>
          <w:b/>
          <w:spacing w:val="-7"/>
          <w:sz w:val="28"/>
          <w:szCs w:val="28"/>
        </w:rPr>
      </w:pPr>
    </w:p>
    <w:p w:rsidR="0084266B" w:rsidRPr="004558B8" w:rsidRDefault="0084266B" w:rsidP="0084266B">
      <w:pPr>
        <w:pStyle w:val="a4"/>
        <w:shd w:val="clear" w:color="auto" w:fill="FFFFFF"/>
        <w:ind w:left="1146" w:right="5"/>
        <w:rPr>
          <w:rFonts w:ascii="Times New Roman" w:eastAsia="Times New Roman" w:hAnsi="Times New Roman"/>
          <w:b/>
          <w:spacing w:val="-7"/>
          <w:sz w:val="28"/>
          <w:szCs w:val="28"/>
        </w:rPr>
      </w:pPr>
      <w:r>
        <w:rPr>
          <w:rFonts w:ascii="Times New Roman" w:eastAsia="Times New Roman" w:hAnsi="Times New Roman"/>
          <w:b/>
          <w:spacing w:val="-7"/>
          <w:sz w:val="28"/>
          <w:szCs w:val="28"/>
        </w:rPr>
        <w:t>3.</w:t>
      </w:r>
      <w:r w:rsidRPr="004558B8">
        <w:rPr>
          <w:rFonts w:ascii="Times New Roman" w:eastAsia="Times New Roman" w:hAnsi="Times New Roman"/>
          <w:b/>
          <w:spacing w:val="-7"/>
          <w:sz w:val="28"/>
          <w:szCs w:val="28"/>
        </w:rPr>
        <w:t>Формы совместной деятельности с наставником по достижению планируемых результатов</w:t>
      </w:r>
    </w:p>
    <w:tbl>
      <w:tblPr>
        <w:tblW w:w="0" w:type="auto"/>
        <w:tblInd w:w="182" w:type="dxa"/>
        <w:tblCellMar>
          <w:left w:w="40" w:type="dxa"/>
          <w:right w:w="40" w:type="dxa"/>
        </w:tblCellMar>
        <w:tblLook w:val="0000"/>
      </w:tblPr>
      <w:tblGrid>
        <w:gridCol w:w="4536"/>
        <w:gridCol w:w="4717"/>
      </w:tblGrid>
      <w:tr w:rsidR="0084266B" w:rsidRPr="006537AF" w:rsidTr="007C6547">
        <w:trPr>
          <w:trHeight w:hRule="exact" w:val="4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66B" w:rsidRPr="006537AF" w:rsidRDefault="0084266B" w:rsidP="007C6547">
            <w:pPr>
              <w:shd w:val="clear" w:color="auto" w:fill="FFFFFF"/>
              <w:ind w:left="2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>Формы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66B" w:rsidRPr="006537AF" w:rsidRDefault="0084266B" w:rsidP="007C65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537AF">
              <w:rPr>
                <w:rFonts w:ascii="Times New Roman" w:hAnsi="Times New Roman"/>
                <w:sz w:val="24"/>
                <w:szCs w:val="28"/>
              </w:rPr>
              <w:t xml:space="preserve">Периодичность </w:t>
            </w:r>
          </w:p>
        </w:tc>
      </w:tr>
      <w:tr w:rsidR="0084266B" w:rsidRPr="006537AF" w:rsidTr="007C6547">
        <w:trPr>
          <w:trHeight w:hRule="exact" w:val="98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66B" w:rsidRPr="006537AF" w:rsidRDefault="0084266B" w:rsidP="007C6547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онсультации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66B" w:rsidRPr="006537AF" w:rsidRDefault="0084266B" w:rsidP="007C6547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раз в неделю и по требованию</w:t>
            </w:r>
          </w:p>
        </w:tc>
      </w:tr>
      <w:tr w:rsidR="0084266B" w:rsidRPr="006537AF" w:rsidTr="007C6547">
        <w:trPr>
          <w:trHeight w:hRule="exact" w:val="34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66B" w:rsidRPr="006537AF" w:rsidRDefault="0084266B" w:rsidP="007C6547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Мастер-класс</w:t>
            </w:r>
          </w:p>
        </w:tc>
        <w:tc>
          <w:tcPr>
            <w:tcW w:w="4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266B" w:rsidRPr="006537AF" w:rsidRDefault="0084266B" w:rsidP="007C6547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раз в четверть</w:t>
            </w:r>
          </w:p>
        </w:tc>
      </w:tr>
      <w:tr w:rsidR="0084266B" w:rsidRPr="006537AF" w:rsidTr="007C6547">
        <w:trPr>
          <w:trHeight w:hRule="exact" w:val="205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66B" w:rsidRPr="006537AF" w:rsidRDefault="0084266B" w:rsidP="007C654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66B" w:rsidRPr="006537AF" w:rsidRDefault="0084266B" w:rsidP="007C6547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4266B" w:rsidRPr="006537AF" w:rsidTr="007C6547">
        <w:trPr>
          <w:trHeight w:hRule="exact" w:val="58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66B" w:rsidRPr="006537AF" w:rsidRDefault="0084266B" w:rsidP="007C6547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Посещение занятий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66B" w:rsidRPr="006537AF" w:rsidRDefault="0084266B" w:rsidP="007C6547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раз в месяц</w:t>
            </w:r>
          </w:p>
        </w:tc>
      </w:tr>
      <w:tr w:rsidR="0084266B" w:rsidRPr="006537AF" w:rsidTr="007C6547">
        <w:trPr>
          <w:trHeight w:hRule="exact" w:val="87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66B" w:rsidRPr="006537AF" w:rsidRDefault="0084266B" w:rsidP="007C6547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Совместная подготовка к участию в городском месячнике молодого специалиста. 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66B" w:rsidRPr="006537AF" w:rsidRDefault="0084266B" w:rsidP="007C6547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раз в год</w:t>
            </w:r>
          </w:p>
        </w:tc>
      </w:tr>
    </w:tbl>
    <w:p w:rsidR="0084266B" w:rsidRDefault="0084266B" w:rsidP="0084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6B" w:rsidRDefault="0084266B" w:rsidP="0084266B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C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4266B" w:rsidRPr="00896CCA" w:rsidRDefault="0084266B" w:rsidP="0084266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3140"/>
        <w:gridCol w:w="1504"/>
        <w:gridCol w:w="2268"/>
        <w:gridCol w:w="3261"/>
      </w:tblGrid>
      <w:tr w:rsidR="0084266B" w:rsidRPr="000873F0" w:rsidTr="007C6547">
        <w:trPr>
          <w:trHeight w:val="557"/>
        </w:trPr>
        <w:tc>
          <w:tcPr>
            <w:tcW w:w="3140" w:type="dxa"/>
          </w:tcPr>
          <w:p w:rsidR="0084266B" w:rsidRPr="000873F0" w:rsidRDefault="0084266B" w:rsidP="007C654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0873F0">
              <w:rPr>
                <w:b/>
                <w:bdr w:val="none" w:sz="0" w:space="0" w:color="auto" w:frame="1"/>
              </w:rPr>
              <w:t>Мероприятия</w:t>
            </w:r>
          </w:p>
        </w:tc>
        <w:tc>
          <w:tcPr>
            <w:tcW w:w="1504" w:type="dxa"/>
          </w:tcPr>
          <w:p w:rsidR="0084266B" w:rsidRPr="000873F0" w:rsidRDefault="0084266B" w:rsidP="007C654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0873F0">
              <w:rPr>
                <w:b/>
                <w:bdr w:val="none" w:sz="0" w:space="0" w:color="auto" w:frame="1"/>
              </w:rPr>
              <w:t>Сроки</w:t>
            </w:r>
          </w:p>
        </w:tc>
        <w:tc>
          <w:tcPr>
            <w:tcW w:w="2268" w:type="dxa"/>
          </w:tcPr>
          <w:p w:rsidR="0084266B" w:rsidRPr="000873F0" w:rsidRDefault="0084266B" w:rsidP="007C6547">
            <w:pPr>
              <w:pStyle w:val="a6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0873F0">
              <w:rPr>
                <w:b/>
                <w:bdr w:val="none" w:sz="0" w:space="0" w:color="auto" w:frame="1"/>
              </w:rPr>
              <w:t>Ответственный</w:t>
            </w:r>
          </w:p>
        </w:tc>
        <w:tc>
          <w:tcPr>
            <w:tcW w:w="3261" w:type="dxa"/>
          </w:tcPr>
          <w:p w:rsidR="0084266B" w:rsidRPr="000873F0" w:rsidRDefault="0084266B" w:rsidP="007C654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dr w:val="none" w:sz="0" w:space="0" w:color="auto" w:frame="1"/>
              </w:rPr>
            </w:pPr>
            <w:r w:rsidRPr="000873F0">
              <w:rPr>
                <w:b/>
                <w:bdr w:val="none" w:sz="0" w:space="0" w:color="auto" w:frame="1"/>
              </w:rPr>
              <w:t>Планируемый результат</w:t>
            </w:r>
          </w:p>
        </w:tc>
      </w:tr>
      <w:tr w:rsidR="0084266B" w:rsidRPr="000873F0" w:rsidTr="007C6547">
        <w:trPr>
          <w:trHeight w:val="973"/>
        </w:trPr>
        <w:tc>
          <w:tcPr>
            <w:tcW w:w="3140" w:type="dxa"/>
          </w:tcPr>
          <w:p w:rsidR="0084266B" w:rsidRPr="000873F0" w:rsidRDefault="0084266B" w:rsidP="007C6547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szCs w:val="28"/>
              </w:rPr>
              <w:t>Инд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онсультации</w:t>
            </w:r>
          </w:p>
        </w:tc>
        <w:tc>
          <w:tcPr>
            <w:tcW w:w="1504" w:type="dxa"/>
          </w:tcPr>
          <w:p w:rsidR="0084266B" w:rsidRPr="000873F0" w:rsidRDefault="0084266B" w:rsidP="007C654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84266B" w:rsidRPr="000873F0" w:rsidRDefault="0084266B" w:rsidP="007C654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И.В. Некрасова</w:t>
            </w:r>
          </w:p>
        </w:tc>
        <w:tc>
          <w:tcPr>
            <w:tcW w:w="3261" w:type="dxa"/>
          </w:tcPr>
          <w:p w:rsidR="0084266B" w:rsidRPr="004558B8" w:rsidRDefault="0084266B" w:rsidP="007C6547">
            <w:pPr>
              <w:shd w:val="clear" w:color="auto" w:fill="FFFFFF"/>
              <w:tabs>
                <w:tab w:val="left" w:pos="39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4558B8">
              <w:rPr>
                <w:rFonts w:ascii="Times New Roman" w:hAnsi="Times New Roman"/>
                <w:sz w:val="24"/>
                <w:szCs w:val="28"/>
              </w:rPr>
              <w:t>Владеть различными диагностическими методиками.</w:t>
            </w:r>
          </w:p>
          <w:p w:rsidR="0084266B" w:rsidRPr="004558B8" w:rsidRDefault="0084266B" w:rsidP="007C6547">
            <w:pPr>
              <w:shd w:val="clear" w:color="auto" w:fill="FFFFFF"/>
              <w:tabs>
                <w:tab w:val="left" w:pos="39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4558B8">
              <w:rPr>
                <w:rFonts w:ascii="Times New Roman" w:hAnsi="Times New Roman"/>
                <w:sz w:val="24"/>
                <w:szCs w:val="28"/>
              </w:rPr>
              <w:t>Уметь различать разные типы ошибок.</w:t>
            </w:r>
          </w:p>
          <w:p w:rsidR="0084266B" w:rsidRPr="004558B8" w:rsidRDefault="0084266B" w:rsidP="007C6547">
            <w:pPr>
              <w:shd w:val="clear" w:color="auto" w:fill="FFFFFF"/>
              <w:tabs>
                <w:tab w:val="left" w:pos="39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Уметь на основе результатов диагностики делать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логопедичсекие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заключения.</w:t>
            </w:r>
          </w:p>
          <w:p w:rsidR="0084266B" w:rsidRPr="000873F0" w:rsidRDefault="0084266B" w:rsidP="007C6547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</w:tr>
      <w:tr w:rsidR="0084266B" w:rsidRPr="000873F0" w:rsidTr="007C6547">
        <w:trPr>
          <w:trHeight w:val="973"/>
        </w:trPr>
        <w:tc>
          <w:tcPr>
            <w:tcW w:w="3140" w:type="dxa"/>
          </w:tcPr>
          <w:p w:rsidR="0084266B" w:rsidRPr="000873F0" w:rsidRDefault="0084266B" w:rsidP="007C6547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szCs w:val="28"/>
              </w:rPr>
              <w:t>Мастер-класс</w:t>
            </w:r>
          </w:p>
        </w:tc>
        <w:tc>
          <w:tcPr>
            <w:tcW w:w="1504" w:type="dxa"/>
          </w:tcPr>
          <w:p w:rsidR="0084266B" w:rsidRPr="000873F0" w:rsidRDefault="0084266B" w:rsidP="007C654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84266B" w:rsidRPr="000873F0" w:rsidRDefault="0084266B" w:rsidP="007C654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И.В. Некрасова</w:t>
            </w:r>
          </w:p>
        </w:tc>
        <w:tc>
          <w:tcPr>
            <w:tcW w:w="3261" w:type="dxa"/>
          </w:tcPr>
          <w:p w:rsidR="0084266B" w:rsidRPr="000A2370" w:rsidRDefault="0084266B" w:rsidP="007C6547">
            <w:pPr>
              <w:shd w:val="clear" w:color="auto" w:fill="FFFFFF"/>
              <w:tabs>
                <w:tab w:val="left" w:pos="39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bdr w:val="none" w:sz="0" w:space="0" w:color="auto" w:frame="1"/>
              </w:rPr>
              <w:t xml:space="preserve"> </w:t>
            </w:r>
            <w:r w:rsidRPr="000A2370">
              <w:rPr>
                <w:rFonts w:ascii="Times New Roman" w:hAnsi="Times New Roman"/>
                <w:sz w:val="24"/>
                <w:szCs w:val="28"/>
              </w:rPr>
              <w:t>Уметь пользоваться различными методиками (классическими, нетрадиционными) построения логопедического занятия.</w:t>
            </w:r>
          </w:p>
          <w:p w:rsidR="0084266B" w:rsidRPr="000873F0" w:rsidRDefault="0084266B" w:rsidP="007C6547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</w:tr>
      <w:tr w:rsidR="0084266B" w:rsidRPr="000873F0" w:rsidTr="007C6547">
        <w:trPr>
          <w:trHeight w:val="973"/>
        </w:trPr>
        <w:tc>
          <w:tcPr>
            <w:tcW w:w="3140" w:type="dxa"/>
          </w:tcPr>
          <w:p w:rsidR="0084266B" w:rsidRPr="000873F0" w:rsidRDefault="0084266B" w:rsidP="007C6547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szCs w:val="28"/>
              </w:rPr>
              <w:t>Посещение занятий</w:t>
            </w:r>
          </w:p>
        </w:tc>
        <w:tc>
          <w:tcPr>
            <w:tcW w:w="1504" w:type="dxa"/>
          </w:tcPr>
          <w:p w:rsidR="0084266B" w:rsidRPr="000873F0" w:rsidRDefault="0084266B" w:rsidP="007C654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84266B" w:rsidRPr="000873F0" w:rsidRDefault="0084266B" w:rsidP="007C654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И.В. Некрасова</w:t>
            </w:r>
          </w:p>
        </w:tc>
        <w:tc>
          <w:tcPr>
            <w:tcW w:w="3261" w:type="dxa"/>
          </w:tcPr>
          <w:p w:rsidR="0084266B" w:rsidRPr="000873F0" w:rsidRDefault="0084266B" w:rsidP="007C6547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Уметь анализировать свой урок.</w:t>
            </w:r>
          </w:p>
        </w:tc>
      </w:tr>
      <w:tr w:rsidR="0084266B" w:rsidRPr="000873F0" w:rsidTr="007C6547">
        <w:trPr>
          <w:trHeight w:val="973"/>
        </w:trPr>
        <w:tc>
          <w:tcPr>
            <w:tcW w:w="3140" w:type="dxa"/>
          </w:tcPr>
          <w:p w:rsidR="0084266B" w:rsidRPr="000873F0" w:rsidRDefault="0084266B" w:rsidP="007C6547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szCs w:val="28"/>
              </w:rPr>
              <w:t>Участие в городском месячнике молодого специалиста.</w:t>
            </w:r>
          </w:p>
        </w:tc>
        <w:tc>
          <w:tcPr>
            <w:tcW w:w="1504" w:type="dxa"/>
          </w:tcPr>
          <w:p w:rsidR="0084266B" w:rsidRPr="000873F0" w:rsidRDefault="0084266B" w:rsidP="007C654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Февраль 2022</w:t>
            </w:r>
          </w:p>
        </w:tc>
        <w:tc>
          <w:tcPr>
            <w:tcW w:w="2268" w:type="dxa"/>
          </w:tcPr>
          <w:p w:rsidR="0084266B" w:rsidRPr="000873F0" w:rsidRDefault="0084266B" w:rsidP="007C654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И.В. Некрасова</w:t>
            </w:r>
          </w:p>
        </w:tc>
        <w:tc>
          <w:tcPr>
            <w:tcW w:w="3261" w:type="dxa"/>
          </w:tcPr>
          <w:p w:rsidR="0084266B" w:rsidRPr="000873F0" w:rsidRDefault="0084266B" w:rsidP="007C6547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Уметь представлять свой опыт.</w:t>
            </w:r>
          </w:p>
        </w:tc>
      </w:tr>
    </w:tbl>
    <w:p w:rsidR="001D0E38" w:rsidRDefault="001D0E38"/>
    <w:sectPr w:rsidR="001D0E38" w:rsidSect="0052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97B"/>
    <w:multiLevelType w:val="hybridMultilevel"/>
    <w:tmpl w:val="13EEDB62"/>
    <w:lvl w:ilvl="0" w:tplc="D6DE89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13B4"/>
    <w:multiLevelType w:val="multilevel"/>
    <w:tmpl w:val="27CA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74743"/>
    <w:multiLevelType w:val="hybridMultilevel"/>
    <w:tmpl w:val="F6F6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08AA"/>
    <w:multiLevelType w:val="hybridMultilevel"/>
    <w:tmpl w:val="C4D2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825C2"/>
    <w:multiLevelType w:val="hybridMultilevel"/>
    <w:tmpl w:val="EAF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3048B"/>
    <w:multiLevelType w:val="hybridMultilevel"/>
    <w:tmpl w:val="CDEE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66093"/>
    <w:multiLevelType w:val="hybridMultilevel"/>
    <w:tmpl w:val="6988138E"/>
    <w:lvl w:ilvl="0" w:tplc="C12896A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3EE6089"/>
    <w:multiLevelType w:val="hybridMultilevel"/>
    <w:tmpl w:val="7E948434"/>
    <w:lvl w:ilvl="0" w:tplc="49FA5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DE37C9"/>
    <w:multiLevelType w:val="hybridMultilevel"/>
    <w:tmpl w:val="42E84FC4"/>
    <w:lvl w:ilvl="0" w:tplc="A244A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123C6"/>
    <w:multiLevelType w:val="hybridMultilevel"/>
    <w:tmpl w:val="3A32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3455C"/>
    <w:multiLevelType w:val="hybridMultilevel"/>
    <w:tmpl w:val="00A0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73272"/>
    <w:multiLevelType w:val="hybridMultilevel"/>
    <w:tmpl w:val="D3AC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C78B7"/>
    <w:multiLevelType w:val="hybridMultilevel"/>
    <w:tmpl w:val="C554BF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D85FB0"/>
    <w:multiLevelType w:val="hybridMultilevel"/>
    <w:tmpl w:val="9968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F3339"/>
    <w:multiLevelType w:val="hybridMultilevel"/>
    <w:tmpl w:val="BBB2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72393"/>
    <w:multiLevelType w:val="hybridMultilevel"/>
    <w:tmpl w:val="F6F6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9127C"/>
    <w:multiLevelType w:val="hybridMultilevel"/>
    <w:tmpl w:val="4B98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F5877"/>
    <w:multiLevelType w:val="hybridMultilevel"/>
    <w:tmpl w:val="13EEDB62"/>
    <w:lvl w:ilvl="0" w:tplc="D6DE89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4"/>
  </w:num>
  <w:num w:numId="5">
    <w:abstractNumId w:val="17"/>
  </w:num>
  <w:num w:numId="6">
    <w:abstractNumId w:val="11"/>
  </w:num>
  <w:num w:numId="7">
    <w:abstractNumId w:val="13"/>
  </w:num>
  <w:num w:numId="8">
    <w:abstractNumId w:val="12"/>
  </w:num>
  <w:num w:numId="9">
    <w:abstractNumId w:val="1"/>
  </w:num>
  <w:num w:numId="10">
    <w:abstractNumId w:val="15"/>
  </w:num>
  <w:num w:numId="11">
    <w:abstractNumId w:val="2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  <w:num w:numId="16">
    <w:abstractNumId w:val="4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490F"/>
    <w:rsid w:val="00005AB4"/>
    <w:rsid w:val="00017449"/>
    <w:rsid w:val="000A2370"/>
    <w:rsid w:val="000C15C4"/>
    <w:rsid w:val="0011151F"/>
    <w:rsid w:val="001D0E38"/>
    <w:rsid w:val="001D129F"/>
    <w:rsid w:val="00261EC2"/>
    <w:rsid w:val="002A5C28"/>
    <w:rsid w:val="003402D5"/>
    <w:rsid w:val="0034490F"/>
    <w:rsid w:val="00373F28"/>
    <w:rsid w:val="003E598C"/>
    <w:rsid w:val="004558B8"/>
    <w:rsid w:val="00585F67"/>
    <w:rsid w:val="006410D6"/>
    <w:rsid w:val="007756D6"/>
    <w:rsid w:val="0084266B"/>
    <w:rsid w:val="00850001"/>
    <w:rsid w:val="00893270"/>
    <w:rsid w:val="00AE0ED9"/>
    <w:rsid w:val="00B05258"/>
    <w:rsid w:val="00BA6F30"/>
    <w:rsid w:val="00BE2B2D"/>
    <w:rsid w:val="00C67D3D"/>
    <w:rsid w:val="00E411F3"/>
    <w:rsid w:val="00FA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90F"/>
    <w:pPr>
      <w:ind w:left="720"/>
      <w:contextualSpacing/>
    </w:pPr>
  </w:style>
  <w:style w:type="paragraph" w:styleId="a5">
    <w:name w:val="No Spacing"/>
    <w:uiPriority w:val="1"/>
    <w:qFormat/>
    <w:rsid w:val="0034490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4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rf/CMBXfmxUkYIvsqTznqpph+uFx869dsZhXHjHMpIc=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NI9Kz7piq5TwLb28CGAK793S1Bxs0/wLn7FiVbTPdgH8gfpmIFjKopMr9RZ0dqMv
c1MIDKGZLff3YGeP/jFn1Q==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mX90A5C/vgcmu7ewDPW+NXIieoQ=</DigestValue>
      </Reference>
      <Reference URI="/word/fontTable.xml?ContentType=application/vnd.openxmlformats-officedocument.wordprocessingml.fontTable+xml">
        <DigestMethod Algorithm="http://www.w3.org/2000/09/xmldsig#sha1"/>
        <DigestValue>O6REr/Xb4Qo/9xYYmbmSQC5tj+M=</DigestValue>
      </Reference>
      <Reference URI="/word/numbering.xml?ContentType=application/vnd.openxmlformats-officedocument.wordprocessingml.numbering+xml">
        <DigestMethod Algorithm="http://www.w3.org/2000/09/xmldsig#sha1"/>
        <DigestValue>ARqQo59X41GwdZyqDwNtxnfTOLE=</DigestValue>
      </Reference>
      <Reference URI="/word/settings.xml?ContentType=application/vnd.openxmlformats-officedocument.wordprocessingml.settings+xml">
        <DigestMethod Algorithm="http://www.w3.org/2000/09/xmldsig#sha1"/>
        <DigestValue>smJ2iDiKnV/A0YOyvQ0KisdKHWY=</DigestValue>
      </Reference>
      <Reference URI="/word/styles.xml?ContentType=application/vnd.openxmlformats-officedocument.wordprocessingml.styles+xml">
        <DigestMethod Algorithm="http://www.w3.org/2000/09/xmldsig#sha1"/>
        <DigestValue>fI+aWtiCEOuj9V+5IYrRg9fmS8I=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SNbjv8q9qxb8f1U57K91wQ8+KNs=</DigestValue>
      </Reference>
    </Manifest>
    <SignatureProperties>
      <SignatureProperty Id="idSignatureTime" Target="#idPackageSignature">
        <mdssi:SignatureTime>
          <mdssi:Format>YYYY-MM-DDThh:mm:ssTZD</mdssi:Format>
          <mdssi:Value>2021-09-28T02:08:14Z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КАБ-209</cp:lastModifiedBy>
  <cp:revision>14</cp:revision>
  <dcterms:created xsi:type="dcterms:W3CDTF">2021-09-21T11:59:00Z</dcterms:created>
  <dcterms:modified xsi:type="dcterms:W3CDTF">2021-10-06T14:51:00Z</dcterms:modified>
</cp:coreProperties>
</file>