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BF7D8" w14:textId="77777777" w:rsidR="00513E72" w:rsidRPr="000E6E40" w:rsidRDefault="00513E72" w:rsidP="00513E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E6E4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7901361" w14:textId="77777777" w:rsidR="00513E72" w:rsidRPr="000E6E40" w:rsidRDefault="00513E72" w:rsidP="00513E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01"/>
        <w:gridCol w:w="6144"/>
      </w:tblGrid>
      <w:tr w:rsidR="00513E72" w:rsidRPr="000E6E40" w14:paraId="420C34D1" w14:textId="77777777" w:rsidTr="00BE0EFF">
        <w:trPr>
          <w:jc w:val="center"/>
        </w:trPr>
        <w:tc>
          <w:tcPr>
            <w:tcW w:w="3495" w:type="dxa"/>
          </w:tcPr>
          <w:p w14:paraId="5D443818" w14:textId="77777777" w:rsidR="00513E72" w:rsidRPr="000E6E40" w:rsidRDefault="00513E72" w:rsidP="00BE0E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</w:tcPr>
          <w:p w14:paraId="1D28D1FA" w14:textId="77777777" w:rsidR="00513E72" w:rsidRPr="000E6E40" w:rsidRDefault="00513E72" w:rsidP="005F6B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 </w:t>
            </w:r>
            <w:r w:rsidR="005F6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6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реализующая требования федерального государственного образовательного стандарта </w:t>
            </w:r>
            <w:r w:rsidR="005F6B68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</w:tc>
      </w:tr>
      <w:tr w:rsidR="00513E72" w:rsidRPr="000E6E40" w14:paraId="69B47FF9" w14:textId="77777777" w:rsidTr="00BE0EFF">
        <w:trPr>
          <w:jc w:val="center"/>
        </w:trPr>
        <w:tc>
          <w:tcPr>
            <w:tcW w:w="3495" w:type="dxa"/>
          </w:tcPr>
          <w:p w14:paraId="69531D53" w14:textId="77777777" w:rsidR="00513E72" w:rsidRPr="000E6E40" w:rsidRDefault="00513E72" w:rsidP="00BE0E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</w:tcPr>
          <w:p w14:paraId="3498EC78" w14:textId="77777777" w:rsidR="00513E72" w:rsidRPr="000E6E40" w:rsidRDefault="00513E72" w:rsidP="005F6B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 xml:space="preserve">» включен в обязательную часть учебного плана ООП </w:t>
            </w:r>
            <w:r w:rsidR="005F6B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>ОО МБОУ «СОШ № 83».</w:t>
            </w:r>
          </w:p>
        </w:tc>
      </w:tr>
      <w:tr w:rsidR="00513E72" w:rsidRPr="000E6E40" w14:paraId="6F2949B4" w14:textId="77777777" w:rsidTr="00BE0EFF">
        <w:trPr>
          <w:jc w:val="center"/>
        </w:trPr>
        <w:tc>
          <w:tcPr>
            <w:tcW w:w="3495" w:type="dxa"/>
          </w:tcPr>
          <w:p w14:paraId="4C9E5F21" w14:textId="77777777" w:rsidR="00513E72" w:rsidRPr="000E6E40" w:rsidRDefault="00513E72" w:rsidP="00BE0E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14:paraId="72B44F80" w14:textId="77777777" w:rsidR="00513E72" w:rsidRPr="000E6E40" w:rsidRDefault="00513E72" w:rsidP="00BE0EF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E6E40">
              <w:rPr>
                <w:rFonts w:ascii="Times New Roman" w:hAnsi="Times New Roman" w:cs="Times New Roman"/>
                <w:bCs/>
                <w:sz w:val="24"/>
                <w:szCs w:val="24"/>
              </w:rPr>
              <w:t>ФГОС основного общего образования, утвержденный приказом Минобрнауки от 17.12.2010 № 1897</w:t>
            </w:r>
            <w:r w:rsidRPr="000E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действующей редакции.</w:t>
            </w:r>
          </w:p>
          <w:p w14:paraId="0A5ACB87" w14:textId="77777777" w:rsidR="00513E72" w:rsidRDefault="00513E72" w:rsidP="00BE0EFF">
            <w:pPr>
              <w:shd w:val="clear" w:color="auto" w:fill="FFFFFF"/>
              <w:tabs>
                <w:tab w:val="left" w:pos="3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5743B">
              <w:rPr>
                <w:rFonts w:ascii="Times New Roman" w:hAnsi="Times New Roman" w:cs="Times New Roman"/>
                <w:sz w:val="24"/>
              </w:rPr>
              <w:t xml:space="preserve">Концепция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 (Утверждена Решением Коллегии </w:t>
            </w:r>
            <w:proofErr w:type="spellStart"/>
            <w:r w:rsidRPr="00D5743B">
              <w:rPr>
                <w:rFonts w:ascii="Times New Roman" w:hAnsi="Times New Roman" w:cs="Times New Roman"/>
                <w:sz w:val="24"/>
              </w:rPr>
              <w:t>Минпросвещения</w:t>
            </w:r>
            <w:proofErr w:type="spellEnd"/>
            <w:r w:rsidRPr="00D5743B">
              <w:rPr>
                <w:rFonts w:ascii="Times New Roman" w:hAnsi="Times New Roman" w:cs="Times New Roman"/>
                <w:sz w:val="24"/>
              </w:rPr>
              <w:t xml:space="preserve"> России, протокол от 24 декабря 2018 г. </w:t>
            </w:r>
            <w:r w:rsidRPr="00D5743B">
              <w:rPr>
                <w:rFonts w:ascii="Times New Roman" w:hAnsi="Times New Roman" w:cs="Times New Roman"/>
                <w:sz w:val="24"/>
              </w:rPr>
              <w:br/>
              <w:t xml:space="preserve">№ПК-1вн); </w:t>
            </w:r>
          </w:p>
          <w:p w14:paraId="583EAE6B" w14:textId="77777777" w:rsidR="00513E72" w:rsidRPr="000E6E40" w:rsidRDefault="00513E72" w:rsidP="00BE0EF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Основная образовательная программа </w:t>
            </w:r>
            <w:r w:rsidR="005F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r w:rsidRPr="000E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МБОУ «СОШ № 83», утвержденная приказом № 215 от 19.06.2015 в действующей редакции.</w:t>
            </w:r>
          </w:p>
          <w:p w14:paraId="77B6176F" w14:textId="77777777" w:rsidR="00513E72" w:rsidRPr="000E6E40" w:rsidRDefault="00513E72" w:rsidP="00BE0EF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Рабочая программа к линии УМК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культуре</w:t>
            </w:r>
            <w:r w:rsidRPr="000E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общеобразовательной школы </w:t>
            </w:r>
            <w:r w:rsidRPr="00D5743B">
              <w:rPr>
                <w:rFonts w:ascii="Times New Roman" w:hAnsi="Times New Roman" w:cs="Times New Roman"/>
                <w:sz w:val="24"/>
              </w:rPr>
              <w:t xml:space="preserve">В.И. Ляха.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D5743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D5743B">
              <w:rPr>
                <w:rFonts w:ascii="Times New Roman" w:hAnsi="Times New Roman" w:cs="Times New Roman"/>
                <w:sz w:val="24"/>
              </w:rPr>
              <w:t xml:space="preserve"> классы: В.И. Лях. – </w:t>
            </w:r>
            <w:r w:rsidR="00BE69A8">
              <w:rPr>
                <w:rFonts w:ascii="Times New Roman" w:hAnsi="Times New Roman" w:cs="Times New Roman"/>
                <w:sz w:val="24"/>
              </w:rPr>
              <w:t>8</w:t>
            </w:r>
            <w:r w:rsidRPr="00D5743B">
              <w:rPr>
                <w:rFonts w:ascii="Times New Roman" w:hAnsi="Times New Roman" w:cs="Times New Roman"/>
                <w:sz w:val="24"/>
              </w:rPr>
              <w:t>-е изд. – М.: «Просвещение», 2021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FADF1FD" w14:textId="77777777" w:rsidR="00513E72" w:rsidRPr="000E6E40" w:rsidRDefault="00513E72" w:rsidP="00BE0EF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Положение </w:t>
            </w:r>
            <w:r w:rsidRPr="000E6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разработке рабочих программ учебных предметов, курсов, дисциплин (модулей) педагогами</w:t>
            </w:r>
            <w:r w:rsidRPr="000E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6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требованиями ФГОС НОО, ФГОС ООО, ФГОС СОО, утвержденное приказом от 03.08.2021 № 247.</w:t>
            </w:r>
          </w:p>
        </w:tc>
      </w:tr>
      <w:tr w:rsidR="00513E72" w:rsidRPr="000E6E40" w14:paraId="487D8E62" w14:textId="77777777" w:rsidTr="00BE0EFF">
        <w:trPr>
          <w:jc w:val="center"/>
        </w:trPr>
        <w:tc>
          <w:tcPr>
            <w:tcW w:w="3495" w:type="dxa"/>
          </w:tcPr>
          <w:p w14:paraId="1DFD7395" w14:textId="77777777" w:rsidR="00513E72" w:rsidRPr="000E6E40" w:rsidRDefault="00513E72" w:rsidP="00BE0E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14:paraId="1F47D1E7" w14:textId="77777777" w:rsidR="00513E72" w:rsidRDefault="00513E72" w:rsidP="00BE0E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  <w:r w:rsidRPr="000E6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214C5C4B" w14:textId="77777777" w:rsidR="00513E72" w:rsidRDefault="00513E72" w:rsidP="00BE0E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классе – 99 часов;</w:t>
            </w:r>
          </w:p>
          <w:p w14:paraId="097D66C4" w14:textId="77777777" w:rsidR="00513E72" w:rsidRPr="000E6E40" w:rsidRDefault="00513E72" w:rsidP="00BE0E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 классе – </w:t>
            </w:r>
            <w:r w:rsidRPr="00A045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часов;</w:t>
            </w:r>
          </w:p>
          <w:p w14:paraId="2ADC258D" w14:textId="77777777" w:rsidR="00513E72" w:rsidRPr="000E6E40" w:rsidRDefault="00513E72" w:rsidP="00BE0E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 w:rsidRPr="00A045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 xml:space="preserve"> часов;</w:t>
            </w:r>
          </w:p>
          <w:p w14:paraId="5A995C7A" w14:textId="77777777" w:rsidR="00513E72" w:rsidRPr="000E6E40" w:rsidRDefault="00513E72" w:rsidP="00513E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классе – </w:t>
            </w:r>
            <w:r w:rsidRPr="00A045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</w:tr>
      <w:tr w:rsidR="00513E72" w:rsidRPr="000E6E40" w14:paraId="7960FB02" w14:textId="77777777" w:rsidTr="00BE0EFF">
        <w:trPr>
          <w:jc w:val="center"/>
        </w:trPr>
        <w:tc>
          <w:tcPr>
            <w:tcW w:w="3495" w:type="dxa"/>
          </w:tcPr>
          <w:p w14:paraId="13CC2C2E" w14:textId="77777777" w:rsidR="00513E72" w:rsidRPr="000E6E40" w:rsidRDefault="00513E72" w:rsidP="00BE0E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</w:tcPr>
          <w:p w14:paraId="1AC7ADBD" w14:textId="77777777" w:rsidR="00513E72" w:rsidRPr="000E6E40" w:rsidRDefault="00513E72" w:rsidP="00513E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C2E91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физической культуры личности школьника посредством освоения основ содержания физкультурной деятельности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направленностью, формирование</w:t>
            </w:r>
            <w:r w:rsidRPr="003C2E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физической культуре как составляющей целостной научной картины мира, ознакомление учащихся с основными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науки о физической культуре,</w:t>
            </w:r>
            <w:r w:rsidRPr="003C2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3C2E91">
              <w:rPr>
                <w:rFonts w:ascii="Times New Roman" w:hAnsi="Times New Roman" w:cs="Times New Roman"/>
                <w:sz w:val="24"/>
                <w:szCs w:val="24"/>
              </w:rPr>
              <w:t>компетенции детей в области выполнения основных двигательных действий, как показателя физической культуры человека.</w:t>
            </w:r>
          </w:p>
        </w:tc>
      </w:tr>
      <w:tr w:rsidR="00513E72" w:rsidRPr="000E6E40" w14:paraId="3C283A74" w14:textId="77777777" w:rsidTr="00BE0EFF">
        <w:trPr>
          <w:jc w:val="center"/>
        </w:trPr>
        <w:tc>
          <w:tcPr>
            <w:tcW w:w="3495" w:type="dxa"/>
          </w:tcPr>
          <w:p w14:paraId="188A6348" w14:textId="77777777" w:rsidR="00513E72" w:rsidRPr="000E6E40" w:rsidRDefault="00513E72" w:rsidP="00BE0E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 – методический комплекс</w:t>
            </w:r>
          </w:p>
        </w:tc>
        <w:tc>
          <w:tcPr>
            <w:tcW w:w="7087" w:type="dxa"/>
          </w:tcPr>
          <w:p w14:paraId="100F75D6" w14:textId="77777777" w:rsidR="00513E72" w:rsidRPr="000E6E40" w:rsidRDefault="00BE69A8" w:rsidP="00BE69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3E72"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="00513E72"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  <w:r w:rsidR="00513E72"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  <w:r w:rsidR="00513E72"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="00513E7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513E72"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М.:</w:t>
            </w:r>
            <w:r w:rsidR="00513E7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E72"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Просвещение, 20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21</w:t>
            </w:r>
            <w:r w:rsidR="00513E72"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3E72" w:rsidRPr="000E6E40" w14:paraId="05B5DFCB" w14:textId="77777777" w:rsidTr="00BE0EFF">
        <w:trPr>
          <w:jc w:val="center"/>
        </w:trPr>
        <w:tc>
          <w:tcPr>
            <w:tcW w:w="3495" w:type="dxa"/>
          </w:tcPr>
          <w:p w14:paraId="6E575851" w14:textId="77777777" w:rsidR="00513E72" w:rsidRPr="000E6E40" w:rsidRDefault="00513E72" w:rsidP="00BE0E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14:paraId="27E41603" w14:textId="77777777" w:rsidR="00513E72" w:rsidRPr="000E6E40" w:rsidRDefault="00513E72" w:rsidP="00BE0E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>Личностные: наблюдение, анкетирование.</w:t>
            </w:r>
          </w:p>
          <w:p w14:paraId="742D2ADB" w14:textId="77777777" w:rsidR="00513E72" w:rsidRPr="000E6E40" w:rsidRDefault="00513E72" w:rsidP="00BE0E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Метапредметные: беседа</w:t>
            </w: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>, проект, самооценка.</w:t>
            </w:r>
          </w:p>
          <w:p w14:paraId="03D2157D" w14:textId="77777777" w:rsidR="00513E72" w:rsidRPr="000E6E40" w:rsidRDefault="00513E72" w:rsidP="00BE0E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тест (задания с выбором ответа, с кратким ответом, с развёрнутым ответом),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зачет, тестовые нормативы, контрольные нормативы,</w:t>
            </w:r>
            <w:r w:rsidRPr="0007655E">
              <w:rPr>
                <w:rFonts w:ascii="Times New Roman" w:hAnsi="Times New Roman" w:cs="Times New Roman"/>
                <w:sz w:val="24"/>
                <w:szCs w:val="28"/>
              </w:rPr>
              <w:t xml:space="preserve"> норматив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07655E">
              <w:rPr>
                <w:rFonts w:ascii="Times New Roman" w:hAnsi="Times New Roman" w:cs="Times New Roman"/>
                <w:color w:val="0000FF"/>
                <w:sz w:val="24"/>
                <w:szCs w:val="28"/>
              </w:rPr>
              <w:t xml:space="preserve"> </w:t>
            </w:r>
            <w:r w:rsidRPr="000765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Всероссийского физкультурно-спортивного комплекса "Готов к труду и обороне" (ГТО)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14:paraId="2D8F0EB0" w14:textId="77777777" w:rsidR="00513E72" w:rsidRDefault="00513E72" w:rsidP="00BE0E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34B34" w14:textId="77777777" w:rsidR="00513E72" w:rsidRDefault="00513E72" w:rsidP="00BE0E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0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14:paraId="1ED8FEDB" w14:textId="77777777" w:rsidR="00513E72" w:rsidRPr="000E6E40" w:rsidRDefault="00513E72" w:rsidP="00BE0E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57261F" w14:textId="77777777" w:rsidR="00513E72" w:rsidRPr="000E6E40" w:rsidRDefault="00513E72" w:rsidP="00513E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5E2FA8" w14:textId="77777777" w:rsidR="00513E72" w:rsidRPr="000E6E40" w:rsidRDefault="00513E72" w:rsidP="00513E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5702F1" w14:textId="77777777" w:rsidR="00513E72" w:rsidRPr="000E6E40" w:rsidRDefault="00513E72" w:rsidP="00513E7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18B942" w14:textId="77777777" w:rsidR="00513E72" w:rsidRPr="000E6E40" w:rsidRDefault="00513E72" w:rsidP="00513E7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4787ED6C" w14:textId="77777777" w:rsidR="0038060C" w:rsidRDefault="0038060C"/>
    <w:sectPr w:rsidR="0038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E72"/>
    <w:rsid w:val="0038060C"/>
    <w:rsid w:val="00513E72"/>
    <w:rsid w:val="005F6B68"/>
    <w:rsid w:val="00B00B99"/>
    <w:rsid w:val="00B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B7D9"/>
  <w15:chartTrackingRefBased/>
  <w15:docId w15:val="{37B70940-EE31-4808-944E-A8CDF964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E7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1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Кутукова</cp:lastModifiedBy>
  <cp:revision>2</cp:revision>
  <dcterms:created xsi:type="dcterms:W3CDTF">2021-09-08T13:28:00Z</dcterms:created>
  <dcterms:modified xsi:type="dcterms:W3CDTF">2021-09-08T13:28:00Z</dcterms:modified>
</cp:coreProperties>
</file>