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9C" w:rsidRPr="0062239C" w:rsidRDefault="0062239C" w:rsidP="00622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39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2239C" w:rsidRPr="0062239C" w:rsidRDefault="0062239C" w:rsidP="00622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39C">
        <w:rPr>
          <w:rFonts w:ascii="Times New Roman" w:hAnsi="Times New Roman" w:cs="Times New Roman"/>
          <w:sz w:val="32"/>
          <w:szCs w:val="32"/>
        </w:rPr>
        <w:t>«Средняя общеобразовательная школа № 83»</w:t>
      </w:r>
    </w:p>
    <w:p w:rsidR="0062239C" w:rsidRDefault="004E20E8" w:rsidP="004E20E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6580" cy="1767840"/>
            <wp:effectExtent l="0" t="0" r="7620" b="3810"/>
            <wp:docPr id="1" name="Рисунок 1" descr="C:\Users\79095\AppData\Local\Microsoft\Windows\INetCache\Content.Word\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95\AppData\Local\Microsoft\Windows\INetCache\Content.Word\Дирек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C" w:rsidRPr="004E20E8" w:rsidRDefault="0062239C" w:rsidP="00622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20E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62239C" w:rsidRPr="0062239C" w:rsidRDefault="0062239C" w:rsidP="00622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4E20E8">
        <w:rPr>
          <w:rFonts w:ascii="Times New Roman" w:hAnsi="Times New Roman" w:cs="Times New Roman"/>
          <w:b/>
          <w:sz w:val="36"/>
          <w:szCs w:val="36"/>
        </w:rPr>
        <w:t>КУРСА ВНЕУРОЧНОЙ ДЕЯТЕЛЬНОСТИ</w:t>
      </w:r>
    </w:p>
    <w:p w:rsidR="0062239C" w:rsidRPr="004E20E8" w:rsidRDefault="0062239C" w:rsidP="0062239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E20E8">
        <w:rPr>
          <w:rFonts w:ascii="Times New Roman" w:hAnsi="Times New Roman" w:cs="Times New Roman"/>
          <w:b/>
          <w:i/>
          <w:sz w:val="40"/>
          <w:szCs w:val="40"/>
        </w:rPr>
        <w:t>«Профессиональное самоопределение»</w:t>
      </w:r>
    </w:p>
    <w:p w:rsidR="00581F4A" w:rsidRPr="0062239C" w:rsidRDefault="00581F4A" w:rsidP="00581F4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81F4A" w:rsidRPr="00581F4A" w:rsidRDefault="0062239C" w:rsidP="00581F4A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2239C">
        <w:rPr>
          <w:rFonts w:ascii="Times New Roman" w:hAnsi="Times New Roman" w:cs="Times New Roman"/>
          <w:sz w:val="32"/>
          <w:szCs w:val="32"/>
        </w:rPr>
        <w:t>по</w:t>
      </w:r>
      <w:r w:rsidRPr="00671ED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71EDC" w:rsidRPr="00671EDC">
        <w:rPr>
          <w:rFonts w:ascii="Times New Roman" w:hAnsi="Times New Roman" w:cs="Times New Roman"/>
          <w:i/>
          <w:sz w:val="32"/>
          <w:szCs w:val="32"/>
          <w:u w:val="single"/>
        </w:rPr>
        <w:t>географии</w:t>
      </w:r>
    </w:p>
    <w:p w:rsidR="00581F4A" w:rsidRPr="00581F4A" w:rsidRDefault="0062239C" w:rsidP="00581F4A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Направление</w:t>
      </w:r>
      <w:r w:rsidR="00671EDC">
        <w:rPr>
          <w:rFonts w:ascii="Times New Roman" w:hAnsi="Times New Roman" w:cs="Times New Roman"/>
          <w:sz w:val="32"/>
          <w:szCs w:val="32"/>
        </w:rPr>
        <w:t xml:space="preserve">     </w:t>
      </w:r>
      <w:r w:rsidR="00671EDC" w:rsidRPr="00671EDC">
        <w:rPr>
          <w:rFonts w:ascii="Times New Roman" w:hAnsi="Times New Roman" w:cs="Times New Roman"/>
          <w:i/>
          <w:sz w:val="32"/>
          <w:szCs w:val="32"/>
          <w:u w:val="single"/>
        </w:rPr>
        <w:t>социальное</w:t>
      </w:r>
    </w:p>
    <w:p w:rsidR="0062239C" w:rsidRPr="00671EDC" w:rsidRDefault="00671EDC" w:rsidP="00581F4A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Класс/классы     </w:t>
      </w:r>
      <w:r w:rsidRPr="00671EDC">
        <w:rPr>
          <w:rFonts w:ascii="Times New Roman" w:hAnsi="Times New Roman" w:cs="Times New Roman"/>
          <w:i/>
          <w:sz w:val="32"/>
          <w:szCs w:val="32"/>
          <w:u w:val="single"/>
        </w:rPr>
        <w:t>10 А</w:t>
      </w:r>
    </w:p>
    <w:p w:rsidR="0062239C" w:rsidRPr="00671EDC" w:rsidRDefault="0062239C" w:rsidP="00581F4A">
      <w:pPr>
        <w:spacing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2239C">
        <w:rPr>
          <w:rFonts w:ascii="Times New Roman" w:hAnsi="Times New Roman" w:cs="Times New Roman"/>
          <w:sz w:val="32"/>
          <w:szCs w:val="32"/>
        </w:rPr>
        <w:t>Количеств</w:t>
      </w:r>
      <w:r w:rsidR="00671EDC">
        <w:rPr>
          <w:rFonts w:ascii="Times New Roman" w:hAnsi="Times New Roman" w:cs="Times New Roman"/>
          <w:sz w:val="32"/>
          <w:szCs w:val="32"/>
        </w:rPr>
        <w:t xml:space="preserve">о часов на курс     </w:t>
      </w:r>
      <w:r w:rsidR="00671ED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71EDC" w:rsidRPr="00671EDC">
        <w:rPr>
          <w:rFonts w:ascii="Times New Roman" w:hAnsi="Times New Roman" w:cs="Times New Roman"/>
          <w:i/>
          <w:sz w:val="32"/>
          <w:szCs w:val="32"/>
          <w:u w:val="single"/>
        </w:rPr>
        <w:t>34</w:t>
      </w:r>
    </w:p>
    <w:p w:rsidR="0062239C" w:rsidRPr="00671EDC" w:rsidRDefault="0062239C" w:rsidP="00581F4A">
      <w:pPr>
        <w:spacing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2239C">
        <w:rPr>
          <w:rFonts w:ascii="Times New Roman" w:hAnsi="Times New Roman" w:cs="Times New Roman"/>
          <w:sz w:val="32"/>
          <w:szCs w:val="32"/>
        </w:rPr>
        <w:t>Срок реализации програ</w:t>
      </w:r>
      <w:r w:rsidR="00671EDC">
        <w:rPr>
          <w:rFonts w:ascii="Times New Roman" w:hAnsi="Times New Roman" w:cs="Times New Roman"/>
          <w:sz w:val="32"/>
          <w:szCs w:val="32"/>
        </w:rPr>
        <w:t xml:space="preserve">ммы     </w:t>
      </w:r>
      <w:r w:rsidR="00671EDC" w:rsidRPr="00671EDC">
        <w:rPr>
          <w:rFonts w:ascii="Times New Roman" w:hAnsi="Times New Roman" w:cs="Times New Roman"/>
          <w:i/>
          <w:sz w:val="32"/>
          <w:szCs w:val="32"/>
          <w:u w:val="single"/>
        </w:rPr>
        <w:t>1 год</w:t>
      </w:r>
    </w:p>
    <w:p w:rsidR="0062239C" w:rsidRPr="00671EDC" w:rsidRDefault="00671EDC" w:rsidP="00581F4A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 w:rsidRPr="00671EDC">
        <w:rPr>
          <w:rFonts w:ascii="Times New Roman" w:hAnsi="Times New Roman" w:cs="Times New Roman"/>
          <w:i/>
          <w:sz w:val="32"/>
          <w:szCs w:val="32"/>
          <w:u w:val="single"/>
        </w:rPr>
        <w:t>Поварницина</w:t>
      </w:r>
      <w:proofErr w:type="spellEnd"/>
      <w:r w:rsidRPr="00671EDC">
        <w:rPr>
          <w:rFonts w:ascii="Times New Roman" w:hAnsi="Times New Roman" w:cs="Times New Roman"/>
          <w:i/>
          <w:sz w:val="32"/>
          <w:szCs w:val="32"/>
          <w:u w:val="single"/>
        </w:rPr>
        <w:t xml:space="preserve"> Татьяна Васильевна</w:t>
      </w:r>
    </w:p>
    <w:p w:rsidR="0062239C" w:rsidRDefault="0062239C" w:rsidP="00581F4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2239C">
        <w:rPr>
          <w:rFonts w:ascii="Times New Roman" w:hAnsi="Times New Roman" w:cs="Times New Roman"/>
          <w:sz w:val="32"/>
          <w:szCs w:val="32"/>
        </w:rPr>
        <w:t>Дата составления программы: «</w:t>
      </w:r>
      <w:r w:rsidRPr="0062239C">
        <w:rPr>
          <w:rFonts w:ascii="Times New Roman" w:hAnsi="Times New Roman" w:cs="Times New Roman"/>
          <w:i/>
          <w:sz w:val="32"/>
          <w:szCs w:val="32"/>
        </w:rPr>
        <w:t>30</w:t>
      </w:r>
      <w:r w:rsidRPr="0062239C">
        <w:rPr>
          <w:rFonts w:ascii="Times New Roman" w:hAnsi="Times New Roman" w:cs="Times New Roman"/>
          <w:sz w:val="32"/>
          <w:szCs w:val="32"/>
        </w:rPr>
        <w:t xml:space="preserve">» </w:t>
      </w:r>
      <w:r w:rsidRPr="0062239C">
        <w:rPr>
          <w:rFonts w:ascii="Times New Roman" w:hAnsi="Times New Roman" w:cs="Times New Roman"/>
          <w:i/>
          <w:sz w:val="32"/>
          <w:szCs w:val="32"/>
        </w:rPr>
        <w:t>августа 2021 г</w:t>
      </w:r>
      <w:r w:rsidRPr="0062239C">
        <w:rPr>
          <w:rFonts w:ascii="Times New Roman" w:hAnsi="Times New Roman" w:cs="Times New Roman"/>
          <w:sz w:val="32"/>
          <w:szCs w:val="32"/>
        </w:rPr>
        <w:t>.</w:t>
      </w:r>
    </w:p>
    <w:p w:rsidR="0062239C" w:rsidRDefault="004E20E8" w:rsidP="004E20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865120" cy="1478280"/>
            <wp:effectExtent l="0" t="0" r="0" b="7620"/>
            <wp:docPr id="2" name="Рисунок 2" descr="C:\Users\79095\AppData\Local\Microsoft\Windows\INetCache\Content.Word\Сал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095\AppData\Local\Microsoft\Windows\INetCache\Content.Word\Салоп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C" w:rsidRDefault="0062239C" w:rsidP="0062239C">
      <w:pPr>
        <w:rPr>
          <w:rFonts w:ascii="Times New Roman" w:hAnsi="Times New Roman" w:cs="Times New Roman"/>
        </w:rPr>
      </w:pPr>
    </w:p>
    <w:p w:rsidR="0062239C" w:rsidRDefault="0062239C" w:rsidP="002D4641">
      <w:pPr>
        <w:spacing w:line="276" w:lineRule="auto"/>
        <w:jc w:val="both"/>
        <w:rPr>
          <w:rFonts w:ascii="Times New Roman" w:hAnsi="Times New Roman" w:cs="Times New Roman"/>
        </w:rPr>
      </w:pPr>
    </w:p>
    <w:p w:rsidR="004E20E8" w:rsidRDefault="004E20E8" w:rsidP="005B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BE2" w:rsidRDefault="005B7BE2" w:rsidP="005B7BE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BE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Pr="005B7B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BE2" w:rsidRPr="005B7BE2" w:rsidRDefault="005B7BE2" w:rsidP="005B7BE2">
      <w:pPr>
        <w:pStyle w:val="a3"/>
        <w:spacing w:line="276" w:lineRule="auto"/>
        <w:ind w:left="6384" w:firstLine="6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5B7BE2">
        <w:rPr>
          <w:rFonts w:ascii="Times New Roman" w:hAnsi="Times New Roman" w:cs="Times New Roman"/>
          <w:sz w:val="18"/>
          <w:szCs w:val="18"/>
        </w:rPr>
        <w:t>(номер страницы)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B7BE2" w:rsidRPr="005B7BE2" w:rsidRDefault="005B7BE2" w:rsidP="005B7B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Pr="005B7BE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B7BE2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5B7BE2" w:rsidRPr="005B7BE2" w:rsidRDefault="005B7BE2" w:rsidP="005B7B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BE2">
        <w:rPr>
          <w:rFonts w:ascii="Times New Roman" w:hAnsi="Times New Roman" w:cs="Times New Roman"/>
          <w:sz w:val="24"/>
          <w:szCs w:val="24"/>
        </w:rPr>
        <w:t>2. Планируемые результаты освоен</w:t>
      </w:r>
      <w:r>
        <w:rPr>
          <w:rFonts w:ascii="Times New Roman" w:hAnsi="Times New Roman" w:cs="Times New Roman"/>
          <w:sz w:val="24"/>
          <w:szCs w:val="24"/>
        </w:rPr>
        <w:t>ия учебного предмета</w:t>
      </w:r>
      <w:r w:rsidRPr="005B7B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 4</w:t>
      </w:r>
    </w:p>
    <w:p w:rsidR="005B7BE2" w:rsidRPr="005B7BE2" w:rsidRDefault="005B7BE2" w:rsidP="005B7B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BE2">
        <w:rPr>
          <w:rFonts w:ascii="Times New Roman" w:hAnsi="Times New Roman" w:cs="Times New Roman"/>
          <w:sz w:val="24"/>
          <w:szCs w:val="24"/>
        </w:rPr>
        <w:t>3. Содержание учебного предмета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 6</w:t>
      </w:r>
    </w:p>
    <w:p w:rsidR="005B7BE2" w:rsidRPr="005B7BE2" w:rsidRDefault="005B7BE2" w:rsidP="005B7B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BE2">
        <w:rPr>
          <w:rFonts w:ascii="Times New Roman" w:hAnsi="Times New Roman" w:cs="Times New Roman"/>
          <w:sz w:val="24"/>
          <w:szCs w:val="24"/>
        </w:rPr>
        <w:t>4. Тематическое планирование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   8</w:t>
      </w:r>
    </w:p>
    <w:p w:rsidR="00815BBD" w:rsidRDefault="005B7BE2" w:rsidP="005B7B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7BE2">
        <w:rPr>
          <w:rFonts w:ascii="Times New Roman" w:hAnsi="Times New Roman" w:cs="Times New Roman"/>
          <w:sz w:val="24"/>
          <w:szCs w:val="24"/>
        </w:rPr>
        <w:t>5. Приложения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 13</w:t>
      </w: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5BBD" w:rsidRDefault="00815BBD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BE2" w:rsidRDefault="005B7BE2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BE2" w:rsidRDefault="005B7BE2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BE2" w:rsidRDefault="005B7BE2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7BE2" w:rsidRDefault="005B7BE2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E8" w:rsidRDefault="004E20E8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E8" w:rsidRDefault="004E20E8" w:rsidP="00815BB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71EDC" w:rsidRDefault="00671EDC" w:rsidP="002D4641">
      <w:pPr>
        <w:spacing w:line="276" w:lineRule="auto"/>
        <w:jc w:val="both"/>
        <w:rPr>
          <w:rFonts w:ascii="Times New Roman" w:hAnsi="Times New Roman" w:cs="Times New Roman"/>
        </w:rPr>
      </w:pPr>
    </w:p>
    <w:p w:rsidR="00671EDC" w:rsidRPr="00815BBD" w:rsidRDefault="00815BBD" w:rsidP="00815BB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B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1EDC" w:rsidRDefault="00671EDC" w:rsidP="002D464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671ED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671ED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Профессиональное самоопределение</w:t>
      </w:r>
      <w:r w:rsidR="003D2A84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» для 10  класса</w:t>
      </w:r>
      <w:r w:rsidRPr="00671ED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разработана в соответствии </w:t>
      </w:r>
      <w:proofErr w:type="gramStart"/>
      <w:r w:rsidRPr="00671EDC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</w:t>
      </w:r>
      <w:proofErr w:type="gramEnd"/>
    </w:p>
    <w:p w:rsidR="003D2A84" w:rsidRPr="003D2A84" w:rsidRDefault="003D2A84" w:rsidP="002D464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3D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2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«Об образовании в Российской Федерации</w:t>
      </w:r>
      <w:r w:rsidR="004E20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и дополнениями</w:t>
      </w:r>
      <w:r w:rsidRPr="003D2A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A84" w:rsidRPr="00981314" w:rsidRDefault="003D2A84" w:rsidP="002D464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Концепцией</w:t>
      </w:r>
      <w:r w:rsidRPr="003D2A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развития дополнительного образования детей. (Распоряжение Правительства РФ от 4 сентября 2014 г. N 1726-р)</w:t>
      </w:r>
    </w:p>
    <w:p w:rsidR="00981314" w:rsidRPr="00981314" w:rsidRDefault="00981314" w:rsidP="002D464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13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</w:t>
      </w:r>
    </w:p>
    <w:p w:rsidR="00671EDC" w:rsidRPr="003D2A84" w:rsidRDefault="003D2A84" w:rsidP="002D464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3D2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3D2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bookmarkEnd w:id="0"/>
      <w:r w:rsidRPr="003D2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2239C" w:rsidRDefault="00483755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При составлении программы были и</w:t>
      </w:r>
      <w:r w:rsidR="002D4641">
        <w:rPr>
          <w:rFonts w:ascii="Times New Roman" w:hAnsi="Times New Roman" w:cs="Times New Roman"/>
          <w:sz w:val="24"/>
          <w:szCs w:val="24"/>
        </w:rPr>
        <w:t xml:space="preserve">спользованы игровые методы </w:t>
      </w:r>
      <w:proofErr w:type="spellStart"/>
      <w:r w:rsidR="002D4641">
        <w:rPr>
          <w:rFonts w:ascii="Times New Roman" w:hAnsi="Times New Roman" w:cs="Times New Roman"/>
          <w:sz w:val="24"/>
          <w:szCs w:val="24"/>
        </w:rPr>
        <w:t>Н.С.</w:t>
      </w:r>
      <w:r w:rsidRPr="002D4641">
        <w:rPr>
          <w:rFonts w:ascii="Times New Roman" w:hAnsi="Times New Roman" w:cs="Times New Roman"/>
          <w:sz w:val="24"/>
          <w:szCs w:val="24"/>
        </w:rPr>
        <w:t>Пряж</w:t>
      </w:r>
      <w:r w:rsidR="002D4641"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 w:rsidR="002D4641">
        <w:rPr>
          <w:rFonts w:ascii="Times New Roman" w:hAnsi="Times New Roman" w:cs="Times New Roman"/>
          <w:sz w:val="24"/>
          <w:szCs w:val="24"/>
        </w:rPr>
        <w:t xml:space="preserve">, теоретические идеи </w:t>
      </w:r>
      <w:proofErr w:type="spellStart"/>
      <w:r w:rsidR="002D4641">
        <w:rPr>
          <w:rFonts w:ascii="Times New Roman" w:hAnsi="Times New Roman" w:cs="Times New Roman"/>
          <w:sz w:val="24"/>
          <w:szCs w:val="24"/>
        </w:rPr>
        <w:t>Е.А.</w:t>
      </w:r>
      <w:r w:rsidRPr="002D4641">
        <w:rPr>
          <w:rFonts w:ascii="Times New Roman" w:hAnsi="Times New Roman" w:cs="Times New Roman"/>
          <w:sz w:val="24"/>
          <w:szCs w:val="24"/>
        </w:rPr>
        <w:t>Климова</w:t>
      </w:r>
      <w:proofErr w:type="spellEnd"/>
      <w:r w:rsidRPr="002D4641">
        <w:rPr>
          <w:rFonts w:ascii="Times New Roman" w:hAnsi="Times New Roman" w:cs="Times New Roman"/>
          <w:sz w:val="24"/>
          <w:szCs w:val="24"/>
        </w:rPr>
        <w:t>, подходы к вопросу профориентации, изложенные в курсе «Выбирайте професс</w:t>
      </w:r>
      <w:r w:rsidR="002D4641">
        <w:rPr>
          <w:rFonts w:ascii="Times New Roman" w:hAnsi="Times New Roman" w:cs="Times New Roman"/>
          <w:sz w:val="24"/>
          <w:szCs w:val="24"/>
        </w:rPr>
        <w:t xml:space="preserve">ию» Е.Н. </w:t>
      </w:r>
      <w:proofErr w:type="spellStart"/>
      <w:r w:rsidRPr="002D4641">
        <w:rPr>
          <w:rFonts w:ascii="Times New Roman" w:hAnsi="Times New Roman" w:cs="Times New Roman"/>
          <w:sz w:val="24"/>
          <w:szCs w:val="24"/>
        </w:rPr>
        <w:t>Прошицкой</w:t>
      </w:r>
      <w:proofErr w:type="spellEnd"/>
      <w:r w:rsidRPr="002D4641">
        <w:rPr>
          <w:rFonts w:ascii="Times New Roman" w:hAnsi="Times New Roman" w:cs="Times New Roman"/>
          <w:sz w:val="24"/>
          <w:szCs w:val="24"/>
        </w:rPr>
        <w:t xml:space="preserve">, развивающие </w:t>
      </w:r>
      <w:r w:rsidR="002D4641">
        <w:rPr>
          <w:rFonts w:ascii="Times New Roman" w:hAnsi="Times New Roman" w:cs="Times New Roman"/>
          <w:sz w:val="24"/>
          <w:szCs w:val="24"/>
        </w:rPr>
        <w:t xml:space="preserve">задания «Реализуй себя» </w:t>
      </w:r>
      <w:proofErr w:type="spellStart"/>
      <w:r w:rsidR="002D464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="002D4641">
        <w:rPr>
          <w:rFonts w:ascii="Times New Roman" w:hAnsi="Times New Roman" w:cs="Times New Roman"/>
          <w:sz w:val="24"/>
          <w:szCs w:val="24"/>
        </w:rPr>
        <w:t xml:space="preserve"> </w:t>
      </w:r>
      <w:r w:rsidRPr="002D4641">
        <w:rPr>
          <w:rFonts w:ascii="Times New Roman" w:hAnsi="Times New Roman" w:cs="Times New Roman"/>
          <w:sz w:val="24"/>
          <w:szCs w:val="24"/>
        </w:rPr>
        <w:t>Г.К.; программа профессионального самоопределения Резапкиной Г.В. «Я и моя профессия».</w:t>
      </w:r>
    </w:p>
    <w:p w:rsidR="002D4641" w:rsidRPr="002D4641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 Профессиональное развитие – это непрерывная цепь профессиональных выборов. На каждом этапе профессионального выбора могут оказывать влияние факторы, которые исходят как от социальной среды, так и от самого человека.</w:t>
      </w:r>
      <w:r w:rsidR="003A7BC3" w:rsidRPr="003A7BC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A7BC3" w:rsidRPr="003A7BC3">
        <w:rPr>
          <w:rFonts w:ascii="Times New Roman" w:hAnsi="Times New Roman" w:cs="Times New Roman"/>
          <w:sz w:val="24"/>
          <w:szCs w:val="24"/>
        </w:rPr>
        <w:t>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 места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2D4641" w:rsidRPr="002D4641" w:rsidRDefault="002D4641" w:rsidP="002D464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Программа «Профессиональное самоопределение» позволяет учащимся изучить свои</w:t>
      </w:r>
    </w:p>
    <w:p w:rsidR="002D4641" w:rsidRPr="002D4641" w:rsidRDefault="002D4641" w:rsidP="002D464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возможности и потребности и соотнести их с требованиями, которые предъявляет интересующая их профессия,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Данный курс позволяет обучающимся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деятельности, также выявить профессиональные намерения, интересы, склонности учеников, соотнести выбранную профессию с индивидуальными возможностями, определить альтернативные выборы в профессиях. Сформировать внутреннюю готовность самостоятельно и осознанно планировать и реализовывать перспективы своего профессионального, жизненного и личностного развития с учетом гендерного аспекта.</w:t>
      </w:r>
    </w:p>
    <w:p w:rsidR="002D4641" w:rsidRPr="002D4641" w:rsidRDefault="002D4641" w:rsidP="00F42FC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Основной целью</w:t>
      </w:r>
      <w:r w:rsidRPr="002D464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D4641">
        <w:rPr>
          <w:rFonts w:ascii="Times New Roman" w:hAnsi="Times New Roman" w:cs="Times New Roman"/>
          <w:sz w:val="24"/>
          <w:szCs w:val="24"/>
        </w:rPr>
        <w:t>данной программы является - формирование у учащихся готовности к осознанному социальному и профессиональному самоопределению.</w:t>
      </w:r>
    </w:p>
    <w:p w:rsidR="002D4641" w:rsidRPr="002D4641" w:rsidRDefault="002D4641" w:rsidP="00F42FC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Цель осуществляется посредством выполнения следующих </w:t>
      </w:r>
      <w:r w:rsidRPr="002D4641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2D4641" w:rsidRPr="002D4641" w:rsidRDefault="002D4641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подготовить школьников к осознанному выбору профиля обучения в старшей школе и в</w:t>
      </w:r>
    </w:p>
    <w:p w:rsidR="002D4641" w:rsidRP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перспективе — будущей профессии;</w:t>
      </w:r>
    </w:p>
    <w:p w:rsidR="002D4641" w:rsidRP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компенсации;</w:t>
      </w:r>
    </w:p>
    <w:p w:rsidR="002D4641" w:rsidRP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обучить учащихся выявлению соответствия требований выбранной профессии их способностям и возможностям;</w:t>
      </w:r>
    </w:p>
    <w:p w:rsidR="002D4641" w:rsidRP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:rsidR="002D4641" w:rsidRP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сформировать отношение старшеклассника к себе как субъекту будущей профессии;</w:t>
      </w:r>
    </w:p>
    <w:p w:rsidR="002D4641" w:rsidRP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овладеть умением анализировать профессию; изучить требования профессии к человеку;</w:t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2D4641" w:rsidRDefault="002D4641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sym w:font="Symbol" w:char="F02D"/>
      </w:r>
      <w:r w:rsidRPr="002D4641">
        <w:rPr>
          <w:rFonts w:ascii="Times New Roman" w:hAnsi="Times New Roman" w:cs="Times New Roman"/>
          <w:sz w:val="24"/>
          <w:szCs w:val="24"/>
        </w:rPr>
        <w:sym w:font="Symbol" w:char="F020"/>
      </w:r>
      <w:r w:rsidRPr="002D4641">
        <w:rPr>
          <w:rFonts w:ascii="Times New Roman" w:hAnsi="Times New Roman" w:cs="Times New Roman"/>
          <w:sz w:val="24"/>
          <w:szCs w:val="24"/>
        </w:rPr>
        <w:t>получить опыт соотнесения требований профессии с собственными интересами и возможностями.</w:t>
      </w:r>
    </w:p>
    <w:p w:rsidR="003A7BC3" w:rsidRPr="003A7BC3" w:rsidRDefault="003A7BC3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BC3">
        <w:rPr>
          <w:rFonts w:ascii="Times New Roman" w:hAnsi="Times New Roman" w:cs="Times New Roman"/>
          <w:sz w:val="24"/>
          <w:szCs w:val="24"/>
        </w:rPr>
        <w:t>Программа рассчитана на 34 часа в 10 классе, включает в себя теоретические и практические занятия, беседы для учащихся. Программа включает цикл бесед и практические занятия, призванные помочь старшеклассникам в анализе своих психологических особенностей и в профессиональном самоопределении.</w:t>
      </w:r>
    </w:p>
    <w:p w:rsidR="00F42FC2" w:rsidRPr="00F42FC2" w:rsidRDefault="00F42FC2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bCs/>
          <w:sz w:val="24"/>
          <w:szCs w:val="24"/>
        </w:rPr>
        <w:t>Формы достижения результатов</w:t>
      </w:r>
      <w:r w:rsidRPr="00F42FC2">
        <w:rPr>
          <w:rFonts w:ascii="Times New Roman" w:hAnsi="Times New Roman" w:cs="Times New Roman"/>
          <w:sz w:val="24"/>
          <w:szCs w:val="24"/>
        </w:rPr>
        <w:t>: познавательные беседы, инстру</w:t>
      </w:r>
      <w:r>
        <w:rPr>
          <w:rFonts w:ascii="Times New Roman" w:hAnsi="Times New Roman" w:cs="Times New Roman"/>
          <w:sz w:val="24"/>
          <w:szCs w:val="24"/>
        </w:rPr>
        <w:t xml:space="preserve">ктажи, социальные пробы,  </w:t>
      </w:r>
      <w:r w:rsidRPr="00F42FC2">
        <w:rPr>
          <w:rFonts w:ascii="Times New Roman" w:hAnsi="Times New Roman" w:cs="Times New Roman"/>
          <w:sz w:val="24"/>
          <w:szCs w:val="24"/>
        </w:rPr>
        <w:t xml:space="preserve"> экскурсии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FC2">
        <w:rPr>
          <w:rFonts w:ascii="Times New Roman" w:hAnsi="Times New Roman" w:cs="Times New Roman"/>
          <w:sz w:val="24"/>
          <w:szCs w:val="24"/>
        </w:rPr>
        <w:t xml:space="preserve"> социально</w:t>
      </w:r>
      <w:r>
        <w:rPr>
          <w:rFonts w:ascii="Times New Roman" w:hAnsi="Times New Roman" w:cs="Times New Roman"/>
          <w:sz w:val="24"/>
          <w:szCs w:val="24"/>
        </w:rPr>
        <w:t>-значимые акции в классе, школе,</w:t>
      </w:r>
      <w:r w:rsidRPr="00F42FC2">
        <w:rPr>
          <w:rFonts w:ascii="Times New Roman" w:hAnsi="Times New Roman" w:cs="Times New Roman"/>
          <w:sz w:val="24"/>
          <w:szCs w:val="24"/>
        </w:rPr>
        <w:t xml:space="preserve"> исследовательские работы, социально-значимые акции в социуме (вне ОУ)</w:t>
      </w:r>
    </w:p>
    <w:p w:rsidR="00F42FC2" w:rsidRPr="00F42FC2" w:rsidRDefault="00F42FC2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bCs/>
          <w:sz w:val="24"/>
          <w:szCs w:val="24"/>
        </w:rPr>
        <w:t>Формы контроля:</w:t>
      </w:r>
    </w:p>
    <w:p w:rsidR="00F42FC2" w:rsidRPr="00F42FC2" w:rsidRDefault="00F42FC2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sz w:val="24"/>
          <w:szCs w:val="24"/>
        </w:rPr>
        <w:t>1. Рефлексия по каждому занятию в форме вербального проговаривания, письменного</w:t>
      </w:r>
    </w:p>
    <w:p w:rsidR="00F42FC2" w:rsidRPr="00F42FC2" w:rsidRDefault="00F42FC2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sz w:val="24"/>
          <w:szCs w:val="24"/>
        </w:rPr>
        <w:t>выражения своего отношения к теме.</w:t>
      </w:r>
    </w:p>
    <w:p w:rsidR="00F42FC2" w:rsidRPr="00F42FC2" w:rsidRDefault="00F42FC2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sz w:val="24"/>
          <w:szCs w:val="24"/>
        </w:rPr>
        <w:t>2. По итогам курса обучающиеся выполняют самостоятельную работу – творческое эссе по теме: «Кем и каким я хочу стать»</w:t>
      </w:r>
    </w:p>
    <w:p w:rsidR="00F42FC2" w:rsidRPr="00F42FC2" w:rsidRDefault="00F42FC2" w:rsidP="00F42F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sz w:val="24"/>
          <w:szCs w:val="24"/>
        </w:rPr>
        <w:t>3. В рамках курса предполагается организовать проектную деятельность учащихся.</w:t>
      </w:r>
    </w:p>
    <w:p w:rsidR="003A7BC3" w:rsidRDefault="00F42FC2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bCs/>
          <w:sz w:val="24"/>
          <w:szCs w:val="24"/>
        </w:rPr>
        <w:t>Итоги учёта знаний,</w:t>
      </w:r>
      <w:r w:rsidRPr="00F42FC2">
        <w:rPr>
          <w:rFonts w:ascii="Times New Roman" w:hAnsi="Times New Roman" w:cs="Times New Roman"/>
          <w:sz w:val="24"/>
          <w:szCs w:val="24"/>
        </w:rPr>
        <w:t> </w:t>
      </w:r>
      <w:r w:rsidRPr="00F42FC2">
        <w:rPr>
          <w:rFonts w:ascii="Times New Roman" w:hAnsi="Times New Roman" w:cs="Times New Roman"/>
          <w:bCs/>
          <w:sz w:val="24"/>
          <w:szCs w:val="24"/>
        </w:rPr>
        <w:t>умений,</w:t>
      </w:r>
      <w:r w:rsidRPr="00F42FC2">
        <w:rPr>
          <w:rFonts w:ascii="Times New Roman" w:hAnsi="Times New Roman" w:cs="Times New Roman"/>
          <w:sz w:val="24"/>
          <w:szCs w:val="24"/>
        </w:rPr>
        <w:t> овладения обучающимися универсальных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C2">
        <w:rPr>
          <w:rFonts w:ascii="Times New Roman" w:hAnsi="Times New Roman" w:cs="Times New Roman"/>
          <w:sz w:val="24"/>
          <w:szCs w:val="24"/>
        </w:rPr>
        <w:t>действий подводятся посредством листов педагогических наблюдений, опросников. Учет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C2">
        <w:rPr>
          <w:rFonts w:ascii="Times New Roman" w:hAnsi="Times New Roman" w:cs="Times New Roman"/>
          <w:sz w:val="24"/>
          <w:szCs w:val="24"/>
        </w:rPr>
        <w:t>знаний и умений для контроля и оценки результатов освоения программы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C2">
        <w:rPr>
          <w:rFonts w:ascii="Times New Roman" w:hAnsi="Times New Roman" w:cs="Times New Roman"/>
          <w:sz w:val="24"/>
          <w:szCs w:val="24"/>
        </w:rPr>
        <w:t>деятельности происходит путем архивирования творческих работ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FC2">
        <w:rPr>
          <w:rFonts w:ascii="Times New Roman" w:hAnsi="Times New Roman" w:cs="Times New Roman"/>
          <w:sz w:val="24"/>
          <w:szCs w:val="24"/>
        </w:rPr>
        <w:t>накопления материалов по типу «портфолио».</w:t>
      </w:r>
    </w:p>
    <w:p w:rsidR="00F42FC2" w:rsidRPr="002D4641" w:rsidRDefault="00F42FC2" w:rsidP="00F42F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641" w:rsidRPr="00815BBD" w:rsidRDefault="00815BBD" w:rsidP="002D4641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4641" w:rsidRPr="00815BBD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курса внеурочной деятельности.</w:t>
      </w:r>
    </w:p>
    <w:p w:rsidR="002D4641" w:rsidRPr="00F42FC2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результаты: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D4641" w:rsidRPr="002D4641" w:rsidRDefault="002D4641" w:rsidP="002D46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готовность и способность к образованию, в том числе самообразованию, на протяжении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lastRenderedPageBreak/>
        <w:t>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D4641" w:rsidRPr="00F42FC2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FC2">
        <w:rPr>
          <w:rFonts w:ascii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F42FC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D4641" w:rsidRPr="00F42FC2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iCs/>
          <w:sz w:val="24"/>
          <w:szCs w:val="24"/>
        </w:rPr>
        <w:t>Регулятивные универсальные учебные действия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-самостоятельно определять цели, задавать параметры и критерии, по которым можно определить, что цель достигнута;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2D4641" w:rsidRPr="00F42FC2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iCs/>
          <w:sz w:val="24"/>
          <w:szCs w:val="24"/>
        </w:rPr>
        <w:t>Познавательные универсальные учебные действия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выходить за рамки учебного курса и осуществлять целенаправленный поиск возможностей для широкого переноса средств и способов действия;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деятельности.</w:t>
      </w:r>
    </w:p>
    <w:p w:rsidR="002D4641" w:rsidRPr="00F42FC2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iCs/>
          <w:sz w:val="24"/>
          <w:szCs w:val="24"/>
        </w:rPr>
        <w:lastRenderedPageBreak/>
        <w:t>Коммуникативные универсальные учебные действия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2D4641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2D4641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D4641" w:rsidRPr="00F42FC2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FC2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результаты:</w:t>
      </w:r>
    </w:p>
    <w:p w:rsidR="002D4641" w:rsidRPr="002D4641" w:rsidRDefault="002D4641" w:rsidP="002D46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По окончании программы старшеклассники должны овладеть: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знаниями о профессиональном самоопределении, о требованиях к составлению личного профессионального плана;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правилами выбора профессии и сведениями о путях получения профессионального образования;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понятиями темперамента, черт характера, самооценки, эмоционально-волевой сферы, типов нервной системы;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знаниями о рынке профессионального труда и образовательных услуг;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способами выхода из конфликтных и проблемных ситуаций, связанной с выбором профиля и пути продолжения образования;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способностью объективно оценивать свои индивидуальные возможности в соответствии с избираемой деятельностью;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>- умениями ставить цели и планировать действия для их достижения, самосовершенствоваться в учебной и трудовой деятельности;</w:t>
      </w:r>
    </w:p>
    <w:p w:rsidR="002D4641" w:rsidRPr="002D4641" w:rsidRDefault="002D4641" w:rsidP="002D46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41">
        <w:rPr>
          <w:rFonts w:ascii="Times New Roman" w:hAnsi="Times New Roman" w:cs="Times New Roman"/>
          <w:sz w:val="24"/>
          <w:szCs w:val="24"/>
        </w:rPr>
        <w:t xml:space="preserve">- способностью анализировать </w:t>
      </w:r>
      <w:proofErr w:type="spellStart"/>
      <w:r w:rsidRPr="002D4641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2D4641">
        <w:rPr>
          <w:rFonts w:ascii="Times New Roman" w:hAnsi="Times New Roman" w:cs="Times New Roman"/>
          <w:sz w:val="24"/>
          <w:szCs w:val="24"/>
        </w:rPr>
        <w:t>, информацию о профессиях (по общим признакам профессиональной деятельности), а также о ситуации на рынке профессионального труда в городе, районе, области, стране.</w:t>
      </w:r>
    </w:p>
    <w:p w:rsidR="002D4641" w:rsidRPr="00815BBD" w:rsidRDefault="00815BBD" w:rsidP="002D4641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7906" w:rsidRPr="00815BBD"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 курса:</w:t>
      </w:r>
    </w:p>
    <w:p w:rsidR="009C7906" w:rsidRPr="009C7906" w:rsidRDefault="009C7906" w:rsidP="009C79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«Введение</w:t>
      </w:r>
      <w:r w:rsidRPr="009C79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предмет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9C79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9C790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обучающиеся знакомятся с понятием «профессия». Что отличает профессиональную деятельность от хобби? Чем отличается профессиональная деятельность от трудовой? Многообразие мира профессий. Жизненное и профессиональное самоопределение – один из важнейших шагов в жизни человека.</w:t>
      </w:r>
    </w:p>
    <w:p w:rsidR="00164024" w:rsidRPr="00164024" w:rsidRDefault="009C7906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7906">
        <w:rPr>
          <w:rFonts w:ascii="Times New Roman" w:hAnsi="Times New Roman" w:cs="Times New Roman"/>
          <w:bCs/>
          <w:sz w:val="24"/>
          <w:szCs w:val="24"/>
        </w:rPr>
        <w:t>Мир профессий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C7906">
        <w:rPr>
          <w:rFonts w:ascii="Times New Roman" w:hAnsi="Times New Roman" w:cs="Times New Roman"/>
          <w:sz w:val="24"/>
          <w:szCs w:val="24"/>
        </w:rPr>
        <w:t xml:space="preserve"> </w:t>
      </w:r>
      <w:r w:rsidR="00164024">
        <w:rPr>
          <w:rFonts w:ascii="Times New Roman" w:hAnsi="Times New Roman" w:cs="Times New Roman"/>
          <w:sz w:val="24"/>
          <w:szCs w:val="24"/>
        </w:rPr>
        <w:t xml:space="preserve">- </w:t>
      </w:r>
      <w:r w:rsidRPr="009C7906">
        <w:rPr>
          <w:rFonts w:ascii="Times New Roman" w:hAnsi="Times New Roman" w:cs="Times New Roman"/>
          <w:sz w:val="24"/>
          <w:szCs w:val="24"/>
        </w:rPr>
        <w:t xml:space="preserve">Классификация профессий по Е.А. Климову: </w:t>
      </w:r>
      <w:r w:rsidR="00164024">
        <w:rPr>
          <w:rFonts w:ascii="Times New Roman" w:hAnsi="Times New Roman" w:cs="Times New Roman"/>
          <w:sz w:val="24"/>
          <w:szCs w:val="24"/>
        </w:rPr>
        <w:t>о</w:t>
      </w:r>
      <w:r w:rsidR="00164024" w:rsidRPr="00164024">
        <w:rPr>
          <w:rFonts w:ascii="Times New Roman" w:hAnsi="Times New Roman" w:cs="Times New Roman"/>
          <w:sz w:val="24"/>
          <w:szCs w:val="24"/>
        </w:rPr>
        <w:t>бщи</w:t>
      </w:r>
      <w:r w:rsidR="00164024">
        <w:rPr>
          <w:rFonts w:ascii="Times New Roman" w:hAnsi="Times New Roman" w:cs="Times New Roman"/>
          <w:sz w:val="24"/>
          <w:szCs w:val="24"/>
        </w:rPr>
        <w:t>й обзор классификации профессий</w:t>
      </w:r>
      <w:r w:rsidRPr="009C7906">
        <w:rPr>
          <w:rFonts w:ascii="Times New Roman" w:hAnsi="Times New Roman" w:cs="Times New Roman"/>
          <w:sz w:val="24"/>
          <w:szCs w:val="24"/>
        </w:rPr>
        <w:t xml:space="preserve">, требования профессии к человеку. Характеристика труда: содержание, характер, процесс и условия труда. Функции человека в процессе труда. Готовность к труду. </w:t>
      </w:r>
      <w:r w:rsidR="00164024" w:rsidRPr="0016402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164024" w:rsidRPr="00164024">
        <w:rPr>
          <w:rFonts w:ascii="Times New Roman" w:hAnsi="Times New Roman" w:cs="Times New Roman"/>
          <w:sz w:val="24"/>
          <w:szCs w:val="24"/>
        </w:rPr>
        <w:lastRenderedPageBreak/>
        <w:t>энциклопедий профессий, список профессий. Что мы о них знаем. Плюсы и минусы этого типа профессий.</w:t>
      </w:r>
    </w:p>
    <w:p w:rsidR="00164024" w:rsidRPr="00164024" w:rsidRDefault="00164024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024">
        <w:rPr>
          <w:rFonts w:ascii="Times New Roman" w:hAnsi="Times New Roman" w:cs="Times New Roman"/>
          <w:sz w:val="24"/>
          <w:szCs w:val="24"/>
        </w:rPr>
        <w:t>Технические и транспортные профессии, юридические, правоохранительные профессии, профессии информатики и связи, профессии сервиса и туризма, профессии науки и культуры, медицинские, педагогические профессии, экономические профессии, рабочие профессии, продовольственные и сельскохозяйственные профессии.</w:t>
      </w:r>
    </w:p>
    <w:p w:rsidR="00164024" w:rsidRDefault="006E64E6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024">
        <w:rPr>
          <w:rFonts w:ascii="Times New Roman" w:hAnsi="Times New Roman" w:cs="Times New Roman"/>
          <w:bCs/>
          <w:sz w:val="24"/>
          <w:szCs w:val="24"/>
        </w:rPr>
        <w:t>«</w:t>
      </w:r>
      <w:r w:rsidR="00164024" w:rsidRPr="00164024">
        <w:rPr>
          <w:rFonts w:ascii="Times New Roman" w:hAnsi="Times New Roman" w:cs="Times New Roman"/>
          <w:bCs/>
          <w:sz w:val="24"/>
          <w:szCs w:val="24"/>
        </w:rPr>
        <w:t>Мои перспективы</w:t>
      </w:r>
      <w:r w:rsidR="00164024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164024" w:rsidRPr="00164024">
        <w:rPr>
          <w:rFonts w:ascii="Times New Roman" w:hAnsi="Times New Roman" w:cs="Times New Roman"/>
          <w:bCs/>
          <w:sz w:val="24"/>
          <w:szCs w:val="24"/>
        </w:rPr>
        <w:t xml:space="preserve">отрабатываются навыки </w:t>
      </w:r>
      <w:proofErr w:type="spellStart"/>
      <w:r w:rsidR="00164024" w:rsidRPr="00164024">
        <w:rPr>
          <w:rFonts w:ascii="Times New Roman" w:hAnsi="Times New Roman" w:cs="Times New Roman"/>
          <w:bCs/>
          <w:sz w:val="24"/>
          <w:szCs w:val="24"/>
        </w:rPr>
        <w:t>самопрезентации</w:t>
      </w:r>
      <w:proofErr w:type="spellEnd"/>
      <w:r w:rsidR="00164024" w:rsidRPr="00164024">
        <w:rPr>
          <w:rFonts w:ascii="Times New Roman" w:hAnsi="Times New Roman" w:cs="Times New Roman"/>
          <w:bCs/>
          <w:sz w:val="24"/>
          <w:szCs w:val="24"/>
        </w:rPr>
        <w:t>: резюме, портфолио, интервью. Составление собственного резюме. Игры на умение себя презентовать, отстаивать свое мнение, умение держаться в разговоре. Куда пойти учится: презентация ВУЗов, колледжей. Какие правила и условия при поступлении. Льготы, дополнительные баллы и т.д. Современный рынок труда и его требования – ознакомление с цифрами центра занятости по нашему городу и области в целом. Стратегия выбора профессии и дальнейшего образовательного маршрута.</w:t>
      </w:r>
    </w:p>
    <w:p w:rsidR="00164024" w:rsidRDefault="00164024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64024">
        <w:rPr>
          <w:rFonts w:ascii="Times New Roman" w:hAnsi="Times New Roman" w:cs="Times New Roman"/>
          <w:bCs/>
          <w:sz w:val="24"/>
          <w:szCs w:val="24"/>
        </w:rPr>
        <w:t>Стратегии выбора профессий «Хочу – Могу – Надо»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64024">
        <w:rPr>
          <w:rFonts w:ascii="Times New Roman" w:hAnsi="Times New Roman" w:cs="Times New Roman"/>
          <w:bCs/>
          <w:sz w:val="24"/>
          <w:szCs w:val="24"/>
        </w:rPr>
        <w:t>Проблема выбора профессии. Дискуссия «Факторы, влияющие на выбор профессии в современных условиях». Мозговой штурм «Какой должна быть профессия?». Соотношение «хочу», «могу» и «надо». Целеполагание при выборе проф</w:t>
      </w:r>
      <w:r>
        <w:rPr>
          <w:rFonts w:ascii="Times New Roman" w:hAnsi="Times New Roman" w:cs="Times New Roman"/>
          <w:bCs/>
          <w:sz w:val="24"/>
          <w:szCs w:val="24"/>
        </w:rPr>
        <w:t>ессии. Матрица выбора профессии -</w:t>
      </w:r>
      <w:r w:rsidRPr="00164024">
        <w:rPr>
          <w:rFonts w:ascii="Times New Roman" w:hAnsi="Times New Roman" w:cs="Times New Roman"/>
          <w:bCs/>
          <w:sz w:val="24"/>
          <w:szCs w:val="24"/>
        </w:rPr>
        <w:t xml:space="preserve"> «хочу» - «могу» - «надо» - «выбираю». Склонности, интересы и мотивы в профессиональном выборе («хочу»). Возможности личности в профессиональной деятельности («могу»). </w:t>
      </w:r>
      <w:r w:rsidR="006E64E6" w:rsidRPr="00164024">
        <w:rPr>
          <w:rFonts w:ascii="Times New Roman" w:hAnsi="Times New Roman" w:cs="Times New Roman"/>
          <w:bCs/>
          <w:sz w:val="24"/>
          <w:szCs w:val="24"/>
        </w:rPr>
        <w:t xml:space="preserve">Общие способности – интеллектуальные, физические, коммуникативные. </w:t>
      </w:r>
      <w:r w:rsidRPr="00164024">
        <w:rPr>
          <w:rFonts w:ascii="Times New Roman" w:hAnsi="Times New Roman" w:cs="Times New Roman"/>
          <w:bCs/>
          <w:sz w:val="24"/>
          <w:szCs w:val="24"/>
        </w:rPr>
        <w:t xml:space="preserve">Специальные способности. Профпригодность. Частичная профпригодность. Понятие компенсации. Социальные проблемы труда, </w:t>
      </w:r>
      <w:r w:rsidR="006E64E6" w:rsidRPr="00164024">
        <w:rPr>
          <w:rFonts w:ascii="Times New Roman" w:hAnsi="Times New Roman" w:cs="Times New Roman"/>
          <w:bCs/>
          <w:sz w:val="24"/>
          <w:szCs w:val="24"/>
        </w:rPr>
        <w:t>многообразием профессий</w:t>
      </w:r>
      <w:r w:rsidR="006E64E6">
        <w:rPr>
          <w:rFonts w:ascii="Times New Roman" w:hAnsi="Times New Roman" w:cs="Times New Roman"/>
          <w:bCs/>
          <w:sz w:val="24"/>
          <w:szCs w:val="24"/>
        </w:rPr>
        <w:t>,</w:t>
      </w:r>
      <w:r w:rsidR="006E64E6" w:rsidRPr="00164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024">
        <w:rPr>
          <w:rFonts w:ascii="Times New Roman" w:hAnsi="Times New Roman" w:cs="Times New Roman"/>
          <w:bCs/>
          <w:sz w:val="24"/>
          <w:szCs w:val="24"/>
        </w:rPr>
        <w:t>потребности рынка труда в кадрах («надо»). «Выбираю»: выбор профессии на основе самооценки и анализа составляющих «хочу» — «могу»— «надо». Изменчивость рынка труда. Востребованные профессии. «Старые» и «новые» профессии на рынке труда («Надо»). Профессии новые и исчезающие. Причины «обновления» рынка труда.</w:t>
      </w:r>
    </w:p>
    <w:p w:rsidR="006E64E6" w:rsidRDefault="006E64E6" w:rsidP="006E64E6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E64E6">
        <w:rPr>
          <w:rFonts w:ascii="Times New Roman" w:hAnsi="Times New Roman" w:cs="Times New Roman"/>
          <w:bCs/>
          <w:sz w:val="24"/>
          <w:szCs w:val="24"/>
        </w:rPr>
        <w:t>Формула профессии</w:t>
      </w:r>
      <w:r>
        <w:rPr>
          <w:rFonts w:ascii="Times New Roman" w:hAnsi="Times New Roman" w:cs="Times New Roman"/>
          <w:bCs/>
          <w:sz w:val="24"/>
          <w:szCs w:val="24"/>
        </w:rPr>
        <w:t>» - ф</w:t>
      </w:r>
      <w:r w:rsidRPr="006E64E6">
        <w:rPr>
          <w:rFonts w:ascii="Times New Roman" w:hAnsi="Times New Roman" w:cs="Times New Roman"/>
          <w:bCs/>
          <w:sz w:val="24"/>
          <w:szCs w:val="24"/>
        </w:rPr>
        <w:t xml:space="preserve">ормирование теоретических представлений и понятий, связанных с миром профессий. Формула профессии. Понятие </w:t>
      </w:r>
      <w:proofErr w:type="spellStart"/>
      <w:r w:rsidRPr="006E64E6">
        <w:rPr>
          <w:rFonts w:ascii="Times New Roman" w:hAnsi="Times New Roman" w:cs="Times New Roman"/>
          <w:bCs/>
          <w:sz w:val="24"/>
          <w:szCs w:val="24"/>
        </w:rPr>
        <w:t>профессиограммы</w:t>
      </w:r>
      <w:proofErr w:type="spellEnd"/>
      <w:r w:rsidRPr="006E64E6">
        <w:rPr>
          <w:rFonts w:ascii="Times New Roman" w:hAnsi="Times New Roman" w:cs="Times New Roman"/>
          <w:bCs/>
          <w:sz w:val="24"/>
          <w:szCs w:val="24"/>
        </w:rPr>
        <w:t xml:space="preserve">. Типы </w:t>
      </w:r>
      <w:proofErr w:type="spellStart"/>
      <w:r w:rsidRPr="006E64E6">
        <w:rPr>
          <w:rFonts w:ascii="Times New Roman" w:hAnsi="Times New Roman" w:cs="Times New Roman"/>
          <w:bCs/>
          <w:sz w:val="24"/>
          <w:szCs w:val="24"/>
        </w:rPr>
        <w:t>профессиограмм</w:t>
      </w:r>
      <w:proofErr w:type="spellEnd"/>
      <w:r w:rsidRPr="006E64E6">
        <w:rPr>
          <w:rFonts w:ascii="Times New Roman" w:hAnsi="Times New Roman" w:cs="Times New Roman"/>
          <w:bCs/>
          <w:sz w:val="24"/>
          <w:szCs w:val="24"/>
        </w:rPr>
        <w:t>.</w:t>
      </w:r>
    </w:p>
    <w:p w:rsidR="006E64E6" w:rsidRPr="006E64E6" w:rsidRDefault="006E64E6" w:rsidP="006E64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4E6">
        <w:rPr>
          <w:rFonts w:ascii="Times New Roman" w:hAnsi="Times New Roman" w:cs="Times New Roman"/>
          <w:bCs/>
          <w:sz w:val="24"/>
          <w:szCs w:val="24"/>
        </w:rPr>
        <w:t xml:space="preserve">Определение типа будущей профессии. </w:t>
      </w:r>
    </w:p>
    <w:p w:rsidR="006E64E6" w:rsidRDefault="006E64E6" w:rsidP="006E64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4E6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</w:t>
      </w:r>
    </w:p>
    <w:p w:rsidR="006E64E6" w:rsidRPr="006E64E6" w:rsidRDefault="006E64E6" w:rsidP="006E64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4E6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</w:t>
      </w:r>
    </w:p>
    <w:p w:rsidR="006E64E6" w:rsidRDefault="006E64E6" w:rsidP="006E64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4E6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</w:t>
      </w:r>
    </w:p>
    <w:p w:rsidR="006E64E6" w:rsidRDefault="006E64E6" w:rsidP="006E64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4E6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</w:t>
      </w:r>
    </w:p>
    <w:p w:rsidR="006E64E6" w:rsidRPr="006E64E6" w:rsidRDefault="006E64E6" w:rsidP="006E64E6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4E6">
        <w:rPr>
          <w:rFonts w:ascii="Times New Roman" w:hAnsi="Times New Roman" w:cs="Times New Roman"/>
          <w:bCs/>
          <w:sz w:val="24"/>
          <w:szCs w:val="24"/>
        </w:rPr>
        <w:t xml:space="preserve"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</w:t>
      </w:r>
    </w:p>
    <w:p w:rsidR="00164024" w:rsidRDefault="002A5220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Знакомство с ВУЗами и другими учебными заведениями</w:t>
      </w:r>
      <w:r w:rsidRPr="002A5220">
        <w:rPr>
          <w:rFonts w:ascii="Times New Roman" w:hAnsi="Times New Roman" w:cs="Times New Roman"/>
          <w:bCs/>
          <w:sz w:val="24"/>
          <w:szCs w:val="24"/>
        </w:rPr>
        <w:t xml:space="preserve"> Томской области.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5BBD" w:rsidRDefault="00815BBD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D" w:rsidRPr="00815BBD" w:rsidRDefault="00815BBD" w:rsidP="00164024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15BBD">
        <w:rPr>
          <w:rFonts w:ascii="Times New Roman" w:hAnsi="Times New Roman" w:cs="Times New Roman"/>
          <w:b/>
          <w:bCs/>
          <w:sz w:val="24"/>
          <w:szCs w:val="24"/>
        </w:rPr>
        <w:t>Тематическое (календарно – тематическое) планирование</w:t>
      </w:r>
    </w:p>
    <w:p w:rsidR="0015471D" w:rsidRPr="00815BBD" w:rsidRDefault="0015471D" w:rsidP="0015471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863"/>
        <w:gridCol w:w="816"/>
        <w:gridCol w:w="3856"/>
        <w:gridCol w:w="3573"/>
      </w:tblGrid>
      <w:tr w:rsidR="00422B84" w:rsidTr="001D0DCF">
        <w:tc>
          <w:tcPr>
            <w:tcW w:w="0" w:type="auto"/>
          </w:tcPr>
          <w:p w:rsidR="0015471D" w:rsidRDefault="0015471D" w:rsidP="00422B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5471D" w:rsidRDefault="0015471D" w:rsidP="00422B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15471D" w:rsidRDefault="0015471D" w:rsidP="00422B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раздел</w:t>
            </w:r>
          </w:p>
        </w:tc>
        <w:tc>
          <w:tcPr>
            <w:tcW w:w="784" w:type="dxa"/>
          </w:tcPr>
          <w:p w:rsidR="0015471D" w:rsidRDefault="001D0DCF" w:rsidP="00422B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856" w:type="dxa"/>
          </w:tcPr>
          <w:p w:rsidR="0015471D" w:rsidRDefault="0015471D" w:rsidP="00422B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3573" w:type="dxa"/>
          </w:tcPr>
          <w:p w:rsidR="0015471D" w:rsidRDefault="0015471D" w:rsidP="00422B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422B84" w:rsidTr="001D0DCF">
        <w:tc>
          <w:tcPr>
            <w:tcW w:w="0" w:type="auto"/>
          </w:tcPr>
          <w:p w:rsidR="0015471D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D0DCF" w:rsidRDefault="0015471D" w:rsidP="001547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Введение в предмет</w:t>
            </w:r>
            <w:r w:rsidR="001D0D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-  </w:t>
            </w:r>
          </w:p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часа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3856" w:type="dxa"/>
          </w:tcPr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содержание модуля «Профессиональное самоопределение»</w:t>
            </w:r>
          </w:p>
          <w:p w:rsidR="001D0DCF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Жизненное и профессиональное самоопределение – один из важнейших шагов в жизни человека.</w:t>
            </w:r>
          </w:p>
          <w:p w:rsidR="001D0DCF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пригодность. Склонности и интересы в выборе профессии.</w:t>
            </w:r>
          </w:p>
          <w:p w:rsidR="001D0DCF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«Твое профессиональное призвание». Факторы, влияющие на выбор профессии</w:t>
            </w:r>
          </w:p>
          <w:p w:rsidR="0015471D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15471D" w:rsidRDefault="00B11970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  <w:r w:rsidR="006B43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="006B43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B43C2" w:rsidRDefault="00CE155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CE155A" w:rsidRDefault="00CE155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  <w:r w:rsidR="00CE155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22B84" w:rsidRDefault="00422B84" w:rsidP="00422B8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программы старшеклассники должны овладеть: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о профессиональном самоопределении, о требованиях к составлению личного профессионального плана;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умениями ставить цели и планировать действия для их достижения, самосовершенствоваться в учебной и трудовой деятельности;</w:t>
            </w:r>
          </w:p>
          <w:p w:rsidR="00CE155A" w:rsidRDefault="00CE155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B84" w:rsidTr="001D0DCF">
        <w:tc>
          <w:tcPr>
            <w:tcW w:w="0" w:type="auto"/>
          </w:tcPr>
          <w:p w:rsidR="0015471D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профессии -</w:t>
            </w:r>
          </w:p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часов</w:t>
            </w:r>
          </w:p>
        </w:tc>
        <w:tc>
          <w:tcPr>
            <w:tcW w:w="784" w:type="dxa"/>
          </w:tcPr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3856" w:type="dxa"/>
          </w:tcPr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обзор классификации профессий.</w:t>
            </w:r>
            <w:r w:rsidR="001D0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профессий.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и транспортные профессии.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равоохранительные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информатики и связи.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сервиса и туризма.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науки и культуры.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P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</w:t>
            </w:r>
            <w:proofErr w:type="gramStart"/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едагогические</w:t>
            </w:r>
            <w:proofErr w:type="spellEnd"/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профессии.</w:t>
            </w: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профессии.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Рабочие профессии.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71D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Продовольственные и сельскохозяйственные профессии.</w:t>
            </w:r>
          </w:p>
        </w:tc>
        <w:tc>
          <w:tcPr>
            <w:tcW w:w="3573" w:type="dxa"/>
          </w:tcPr>
          <w:p w:rsidR="0015471D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E155A" w:rsidRPr="00CE155A" w:rsidRDefault="00CE155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CE155A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422B84" w:rsidRDefault="00422B84" w:rsidP="00422B8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старшеклассники должны овладеть: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правилами выбора профессии и сведениями о путях получения профессионального образования;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знаниями о рынке профессионального труда и образовательных услуг;</w:t>
            </w:r>
          </w:p>
          <w:p w:rsidR="00422B84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B84" w:rsidTr="001D0DCF">
        <w:tc>
          <w:tcPr>
            <w:tcW w:w="0" w:type="auto"/>
          </w:tcPr>
          <w:p w:rsidR="0015471D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D0DCF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перспективы</w:t>
            </w:r>
            <w:r w:rsidR="001D0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784" w:type="dxa"/>
          </w:tcPr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</w:t>
            </w: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  <w:r w:rsidR="00BA1D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</w:tcPr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</w:t>
            </w:r>
            <w:proofErr w:type="spellStart"/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самопрезентации</w:t>
            </w:r>
            <w:proofErr w:type="spellEnd"/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: резюме, портфолио, интервью.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Куда пойти учится. Стратегия выбора профессии и дальнейшего образовательного маршрута</w:t>
            </w:r>
            <w:r w:rsidR="006B43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71D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рынок труда и его требования</w:t>
            </w:r>
            <w:r w:rsidR="006B43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73" w:type="dxa"/>
          </w:tcPr>
          <w:p w:rsidR="0015471D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6B43C2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Предметные: </w:t>
            </w:r>
          </w:p>
          <w:p w:rsidR="00422B84" w:rsidRDefault="00422B84" w:rsidP="00422B8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программы старшеклассники должны овладеть: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объективно оценивать свои индивидуальные возможности в соответствии с избираемой деятельностью;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способами выхода из конфликтных и проблемных ситуаций, связанной с выбором профиля и пути продолжения образования;</w:t>
            </w:r>
          </w:p>
          <w:p w:rsidR="00422B84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B84" w:rsidTr="001D0DCF">
        <w:tc>
          <w:tcPr>
            <w:tcW w:w="0" w:type="auto"/>
          </w:tcPr>
          <w:p w:rsidR="0015471D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11970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Стратегии выбора профессий </w:t>
            </w:r>
          </w:p>
          <w:p w:rsidR="001D0DCF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«Хочу – Могу – Надо</w:t>
            </w:r>
            <w:r w:rsidR="001D0DCF">
              <w:rPr>
                <w:rFonts w:ascii="Times New Roman" w:hAnsi="Times New Roman" w:cs="Times New Roman"/>
                <w:bCs/>
                <w:sz w:val="24"/>
                <w:szCs w:val="24"/>
              </w:rPr>
              <w:t>»  -</w:t>
            </w:r>
          </w:p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784" w:type="dxa"/>
          </w:tcPr>
          <w:p w:rsidR="0015471D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56" w:type="dxa"/>
          </w:tcPr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профессий.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Учет интересов при выборе профессии («Хочу»).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склонностей на выбор профессии («Хочу»).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Учет состояния здоровья при выборе профессии («Могу»).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Роль общих способностей в выборе профессий («Могу»).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специальных способностей при выборе профессии («Могу»).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профессий на рынке труда («Надо»).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71D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«Старые» и «новые» профессии («Надо»)</w:t>
            </w:r>
          </w:p>
        </w:tc>
        <w:tc>
          <w:tcPr>
            <w:tcW w:w="3573" w:type="dxa"/>
          </w:tcPr>
          <w:p w:rsidR="0015471D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Личностные: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B43C2" w:rsidRDefault="00CE155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познавательные) задачи;</w:t>
            </w:r>
          </w:p>
          <w:p w:rsidR="00CE155A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422B84" w:rsidRDefault="00422B84" w:rsidP="00422B8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программы старшеклассники должны овладеть: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понятиями темперамента, черт характера, самооценки, эмоционально-волевой сферы, типов нервной системы;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объективно оценивать свои индивидуальные возможности в соответствии с избираемой деятельностью;</w:t>
            </w:r>
          </w:p>
          <w:p w:rsidR="00422B84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B84" w:rsidTr="001D0DCF">
        <w:tc>
          <w:tcPr>
            <w:tcW w:w="0" w:type="auto"/>
          </w:tcPr>
          <w:p w:rsidR="0015471D" w:rsidRDefault="0015471D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D0DCF" w:rsidRDefault="00B11970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профессии</w:t>
            </w:r>
            <w:r w:rsidR="001D0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</w:t>
            </w:r>
          </w:p>
          <w:p w:rsidR="0015471D" w:rsidRDefault="001D0DCF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часов</w:t>
            </w:r>
          </w:p>
        </w:tc>
        <w:tc>
          <w:tcPr>
            <w:tcW w:w="784" w:type="dxa"/>
          </w:tcPr>
          <w:p w:rsidR="0015471D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18.05.</w:t>
            </w: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1D2A" w:rsidRDefault="00BA1D2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</w:t>
            </w:r>
          </w:p>
        </w:tc>
        <w:tc>
          <w:tcPr>
            <w:tcW w:w="3856" w:type="dxa"/>
          </w:tcPr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Слагаемые формулы профессий.</w:t>
            </w:r>
          </w:p>
          <w:p w:rsidR="00BA1D2A" w:rsidRPr="00B11970" w:rsidRDefault="00BA1D2A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Цели труда. Предмет труда.</w:t>
            </w:r>
          </w:p>
          <w:p w:rsidR="00BA1D2A" w:rsidRPr="00B11970" w:rsidRDefault="00BA1D2A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труда.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типу «Человек-Человек»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типу «Человек-Техника»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типу «Человек-Знаковая система»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0DCF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профессий по типу </w:t>
            </w: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«Человек-Художественный образ»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1970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профессий по типу «Человек-Природа»</w:t>
            </w:r>
          </w:p>
          <w:p w:rsidR="001D0DCF" w:rsidRPr="00B11970" w:rsidRDefault="001D0DCF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471D" w:rsidRDefault="00B11970" w:rsidP="00B1197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70">
              <w:rPr>
                <w:rFonts w:ascii="Times New Roman" w:hAnsi="Times New Roman" w:cs="Times New Roman"/>
                <w:bCs/>
                <w:sz w:val="24"/>
                <w:szCs w:val="24"/>
              </w:rPr>
              <w:t>Пути получения профессии. ВУЗы и другие учебные заведения Томской области.</w:t>
            </w:r>
          </w:p>
        </w:tc>
        <w:tc>
          <w:tcPr>
            <w:tcW w:w="3573" w:type="dxa"/>
          </w:tcPr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15471D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  <w:p w:rsidR="006B43C2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422B84" w:rsidRDefault="006B43C2" w:rsidP="006B4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  </w:r>
          </w:p>
          <w:p w:rsidR="006B43C2" w:rsidRDefault="006B43C2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B43C2" w:rsidRDefault="00CE155A" w:rsidP="001547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возможные последствия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E155A" w:rsidRDefault="00CE155A" w:rsidP="00CE15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CE155A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Предметные:</w:t>
            </w:r>
          </w:p>
          <w:p w:rsidR="00422B84" w:rsidRDefault="00422B84" w:rsidP="00422B84">
            <w:pPr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программы старшеклассники должны овладеть: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объективно оценивать свои индивидуальные возможности в соответствии с избираемой деятельностью;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умениями ставить цели и планировать действия для их достижения, самосовершенствоваться в учебной и трудовой деятельности;</w:t>
            </w:r>
          </w:p>
          <w:p w:rsidR="00422B84" w:rsidRDefault="00422B84" w:rsidP="00422B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информацию о профессиях (по общим признакам профессиональной деятельности), а также о ситуации на рынке профессионального труда в городе, районе, области, стране.</w:t>
            </w:r>
          </w:p>
          <w:p w:rsidR="00422B84" w:rsidRDefault="00422B84" w:rsidP="001547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B7BE2" w:rsidRDefault="005B7BE2" w:rsidP="002D4641">
      <w:pPr>
        <w:jc w:val="both"/>
        <w:rPr>
          <w:rFonts w:ascii="Times New Roman" w:hAnsi="Times New Roman" w:cs="Times New Roman"/>
        </w:rPr>
      </w:pPr>
    </w:p>
    <w:p w:rsidR="005B7BE2" w:rsidRPr="005B7BE2" w:rsidRDefault="00815BBD" w:rsidP="002D46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B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7BE2" w:rsidRPr="005B7BE2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62239C" w:rsidRPr="005B7BE2" w:rsidRDefault="001B0CED" w:rsidP="002D4641">
      <w:pPr>
        <w:jc w:val="both"/>
        <w:rPr>
          <w:rFonts w:ascii="Times New Roman" w:hAnsi="Times New Roman" w:cs="Times New Roman"/>
          <w:sz w:val="24"/>
          <w:szCs w:val="24"/>
        </w:rPr>
      </w:pPr>
      <w:r w:rsidRPr="005B7BE2">
        <w:rPr>
          <w:rFonts w:ascii="Times New Roman" w:hAnsi="Times New Roman" w:cs="Times New Roman"/>
          <w:sz w:val="24"/>
          <w:szCs w:val="24"/>
        </w:rPr>
        <w:t>Учебно-методическое обеспечение курса</w:t>
      </w:r>
      <w:r w:rsidR="00815BBD" w:rsidRPr="005B7BE2">
        <w:rPr>
          <w:rFonts w:ascii="Times New Roman" w:hAnsi="Times New Roman" w:cs="Times New Roman"/>
          <w:sz w:val="24"/>
          <w:szCs w:val="24"/>
        </w:rPr>
        <w:t>: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Н.С. Методы активизации </w:t>
      </w:r>
      <w:proofErr w:type="gramStart"/>
      <w:r w:rsidRPr="00C26418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C26418">
        <w:rPr>
          <w:rFonts w:ascii="Times New Roman" w:hAnsi="Times New Roman" w:cs="Times New Roman"/>
          <w:sz w:val="24"/>
          <w:szCs w:val="24"/>
        </w:rPr>
        <w:t xml:space="preserve"> и личностного самоопределении: Учеб</w:t>
      </w:r>
      <w:proofErr w:type="gramStart"/>
      <w:r w:rsidRPr="00C2641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26418">
        <w:rPr>
          <w:rFonts w:ascii="Times New Roman" w:hAnsi="Times New Roman" w:cs="Times New Roman"/>
          <w:sz w:val="24"/>
          <w:szCs w:val="24"/>
        </w:rPr>
        <w:t>метод.</w:t>
      </w:r>
      <w:r w:rsidRPr="00F42FC2">
        <w:rPr>
          <w:rFonts w:ascii="Times New Roman" w:hAnsi="Times New Roman" w:cs="Times New Roman"/>
        </w:rPr>
        <w:t xml:space="preserve"> </w:t>
      </w:r>
      <w:r w:rsidRPr="00C26418">
        <w:rPr>
          <w:rFonts w:ascii="Times New Roman" w:hAnsi="Times New Roman" w:cs="Times New Roman"/>
          <w:sz w:val="24"/>
          <w:szCs w:val="24"/>
        </w:rPr>
        <w:t>пособие.- М.: Издательство МПС; Воронеж: Издательство НПО “МОДЭК”, 2012.- 352с.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Н.С. Профессиональное и личностное самоопределение.- М.:- Воронеж, 2013. – 369с.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Н.С. ―Профориентация в школе: игры, упражнения, опросники (8–11 классы). — М.: ВАКО, 2005.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Профриентация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>. М.: «Академия», 2005.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r w:rsidRPr="00C26418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при выборе профессии: Научно-метод. пособие/ под ред. Л.М. </w:t>
      </w:r>
      <w:proofErr w:type="gramStart"/>
      <w:r w:rsidRPr="00C26418">
        <w:rPr>
          <w:rFonts w:ascii="Times New Roman" w:hAnsi="Times New Roman" w:cs="Times New Roman"/>
          <w:sz w:val="24"/>
          <w:szCs w:val="24"/>
        </w:rPr>
        <w:t>Митиной</w:t>
      </w:r>
      <w:proofErr w:type="gramEnd"/>
      <w:r w:rsidRPr="00C26418">
        <w:rPr>
          <w:rFonts w:ascii="Times New Roman" w:hAnsi="Times New Roman" w:cs="Times New Roman"/>
          <w:sz w:val="24"/>
          <w:szCs w:val="24"/>
        </w:rPr>
        <w:t>.- М.: МПСИ: Флинта, 2013.- 142с.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sz w:val="24"/>
          <w:szCs w:val="24"/>
        </w:rPr>
        <w:lastRenderedPageBreak/>
        <w:t>Резапкина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Г.В. Я и моя профессия: Программа профессионального самоопределения для подростков: </w:t>
      </w:r>
      <w:proofErr w:type="gramStart"/>
      <w:r w:rsidRPr="00C26418">
        <w:rPr>
          <w:rFonts w:ascii="Times New Roman" w:hAnsi="Times New Roman" w:cs="Times New Roman"/>
          <w:sz w:val="24"/>
          <w:szCs w:val="24"/>
        </w:rPr>
        <w:t>Учебно-метод</w:t>
      </w:r>
      <w:proofErr w:type="gramEnd"/>
      <w:r w:rsidRPr="00C26418">
        <w:rPr>
          <w:rFonts w:ascii="Times New Roman" w:hAnsi="Times New Roman" w:cs="Times New Roman"/>
          <w:sz w:val="24"/>
          <w:szCs w:val="24"/>
        </w:rPr>
        <w:t>. пособие для школьных психологов и педагогов.- М.: Генезис, 2014.-154с.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r w:rsidRPr="00C26418">
        <w:rPr>
          <w:rFonts w:ascii="Times New Roman" w:hAnsi="Times New Roman" w:cs="Times New Roman"/>
          <w:sz w:val="24"/>
          <w:szCs w:val="24"/>
        </w:rPr>
        <w:t>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C2641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26418">
        <w:rPr>
          <w:rFonts w:ascii="Times New Roman" w:hAnsi="Times New Roman" w:cs="Times New Roman"/>
          <w:sz w:val="24"/>
          <w:szCs w:val="24"/>
        </w:rPr>
        <w:t>од науч. ред. Л.А. Обуховой.- М.: «</w:t>
      </w: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>», 2005.</w:t>
      </w:r>
    </w:p>
    <w:p w:rsidR="0062239C" w:rsidRPr="00C26418" w:rsidRDefault="00F42FC2" w:rsidP="002D46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 Г.К. Реализуй себя.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r w:rsidRPr="00C26418">
        <w:rPr>
          <w:rFonts w:ascii="Times New Roman" w:hAnsi="Times New Roman" w:cs="Times New Roman"/>
          <w:sz w:val="24"/>
          <w:szCs w:val="24"/>
        </w:rPr>
        <w:t>Климов Е.А. Психология профессионального самоопределения. Ростов н/Д: Феникс, 1996.</w:t>
      </w:r>
    </w:p>
    <w:p w:rsidR="00F42FC2" w:rsidRPr="00C26418" w:rsidRDefault="00F42FC2" w:rsidP="00F42FC2">
      <w:pPr>
        <w:jc w:val="both"/>
        <w:rPr>
          <w:rFonts w:ascii="Times New Roman" w:hAnsi="Times New Roman" w:cs="Times New Roman"/>
          <w:sz w:val="24"/>
          <w:szCs w:val="24"/>
        </w:rPr>
      </w:pPr>
      <w:r w:rsidRPr="00C26418">
        <w:rPr>
          <w:rFonts w:ascii="Times New Roman" w:hAnsi="Times New Roman" w:cs="Times New Roman"/>
          <w:sz w:val="24"/>
          <w:szCs w:val="24"/>
        </w:rPr>
        <w:t xml:space="preserve">Климов Е.А. Как выбирать профессию: Кн. Для учащихся ст. </w:t>
      </w: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6418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C2641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2641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 xml:space="preserve">.- 3-е изд., доп. и </w:t>
      </w:r>
      <w:proofErr w:type="spellStart"/>
      <w:r w:rsidRPr="00C2641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26418">
        <w:rPr>
          <w:rFonts w:ascii="Times New Roman" w:hAnsi="Times New Roman" w:cs="Times New Roman"/>
          <w:sz w:val="24"/>
          <w:szCs w:val="24"/>
        </w:rPr>
        <w:t>.- М.: Просвещение, 2010.- 150с.8</w:t>
      </w:r>
    </w:p>
    <w:p w:rsidR="00F42FC2" w:rsidRDefault="00C26418" w:rsidP="002D46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26418">
        <w:rPr>
          <w:rFonts w:ascii="Times New Roman" w:hAnsi="Times New Roman" w:cs="Times New Roman"/>
          <w:iCs/>
          <w:sz w:val="24"/>
          <w:szCs w:val="24"/>
        </w:rPr>
        <w:t>Прощицкая</w:t>
      </w:r>
      <w:proofErr w:type="spellEnd"/>
      <w:r w:rsidRPr="00C26418">
        <w:rPr>
          <w:rFonts w:ascii="Times New Roman" w:hAnsi="Times New Roman" w:cs="Times New Roman"/>
          <w:iCs/>
          <w:sz w:val="24"/>
          <w:szCs w:val="24"/>
        </w:rPr>
        <w:t xml:space="preserve"> Е. Н. Выбирайте профессию: Учеб</w:t>
      </w:r>
      <w:proofErr w:type="gramStart"/>
      <w:r w:rsidRPr="00C26418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C2641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26418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C26418">
        <w:rPr>
          <w:rFonts w:ascii="Times New Roman" w:hAnsi="Times New Roman" w:cs="Times New Roman"/>
          <w:iCs/>
          <w:sz w:val="24"/>
          <w:szCs w:val="24"/>
        </w:rPr>
        <w:t xml:space="preserve">особие для ст. </w:t>
      </w:r>
      <w:proofErr w:type="spellStart"/>
      <w:r w:rsidRPr="00C26418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C26418">
        <w:rPr>
          <w:rFonts w:ascii="Times New Roman" w:hAnsi="Times New Roman" w:cs="Times New Roman"/>
          <w:iCs/>
          <w:sz w:val="24"/>
          <w:szCs w:val="24"/>
        </w:rPr>
        <w:t>. сред, </w:t>
      </w:r>
      <w:proofErr w:type="spellStart"/>
      <w:r w:rsidRPr="00C26418">
        <w:rPr>
          <w:rFonts w:ascii="Times New Roman" w:hAnsi="Times New Roman" w:cs="Times New Roman"/>
          <w:iCs/>
          <w:sz w:val="24"/>
          <w:szCs w:val="24"/>
        </w:rPr>
        <w:t>шк</w:t>
      </w:r>
      <w:proofErr w:type="spellEnd"/>
      <w:r w:rsidRPr="00C26418">
        <w:rPr>
          <w:rFonts w:ascii="Times New Roman" w:hAnsi="Times New Roman" w:cs="Times New Roman"/>
          <w:iCs/>
          <w:sz w:val="24"/>
          <w:szCs w:val="24"/>
        </w:rPr>
        <w:t>.—М.: Просвещение, 1991.— 144 с.</w:t>
      </w:r>
    </w:p>
    <w:p w:rsidR="00815BBD" w:rsidRDefault="00815BBD" w:rsidP="002D464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Интернет-ресурсы:</w:t>
      </w:r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 </w:t>
      </w:r>
      <w:hyperlink r:id="rId8" w:anchor="v_" w:tgtFrame="_blank" w:history="1">
        <w:r w:rsidRPr="00815BBD">
          <w:rPr>
            <w:rStyle w:val="a5"/>
            <w:rFonts w:ascii="Times New Roman" w:hAnsi="Times New Roman" w:cs="Times New Roman"/>
            <w:sz w:val="24"/>
            <w:szCs w:val="24"/>
          </w:rPr>
          <w:t>Видеокурс "Время выбирать профессию"</w:t>
        </w:r>
      </w:hyperlink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15BBD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815BBD">
        <w:rPr>
          <w:rFonts w:ascii="Times New Roman" w:hAnsi="Times New Roman" w:cs="Times New Roman"/>
          <w:sz w:val="24"/>
          <w:szCs w:val="24"/>
        </w:rPr>
        <w:t xml:space="preserve"> Г. В.</w:t>
      </w:r>
    </w:p>
    <w:p w:rsidR="001B0CED" w:rsidRDefault="004E20E8" w:rsidP="00815BB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anchor="v_" w:history="1">
        <w:r w:rsidR="00815BBD" w:rsidRPr="00815BBD">
          <w:rPr>
            <w:rStyle w:val="a5"/>
            <w:rFonts w:ascii="Times New Roman" w:hAnsi="Times New Roman" w:cs="Times New Roman"/>
            <w:sz w:val="24"/>
            <w:szCs w:val="24"/>
          </w:rPr>
          <w:t>http://metodkabi.net.ru/index.php?id=v_strat#v_</w:t>
        </w:r>
      </w:hyperlink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Наука и образование/ Школьное образование. </w:t>
      </w:r>
      <w:hyperlink r:id="rId10" w:history="1">
        <w:r w:rsidRPr="00815BBD">
          <w:rPr>
            <w:rStyle w:val="a5"/>
            <w:rFonts w:ascii="Times New Roman" w:hAnsi="Times New Roman" w:cs="Times New Roman"/>
            <w:sz w:val="24"/>
            <w:szCs w:val="24"/>
          </w:rPr>
          <w:t>http://edu.rin.ru/html/775.html</w:t>
        </w:r>
      </w:hyperlink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http://nsportal.ru/shkola/vneklassnaya-rabota/library/programma-po-proforientatsii-moi-vybor</w:t>
      </w:r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http://nveduga2411.narod.ru/prof_orient.htm</w:t>
      </w:r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http://school-3312007.narod.ru/uhebn_pro_regim_proforientaciay.html</w:t>
      </w:r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http://www.proforientator.ru/tests/po-demo/po-demo.php</w:t>
      </w:r>
    </w:p>
    <w:p w:rsidR="00815BBD" w:rsidRPr="00815BBD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  <w:r w:rsidRPr="00815BBD">
        <w:rPr>
          <w:rFonts w:ascii="Times New Roman" w:hAnsi="Times New Roman" w:cs="Times New Roman"/>
          <w:sz w:val="24"/>
          <w:szCs w:val="24"/>
        </w:rPr>
        <w:t>http://www.zhenskie-sekrety.ru/pages/testy/vybor-professii-t.htm</w:t>
      </w:r>
    </w:p>
    <w:p w:rsidR="00815BBD" w:rsidRDefault="004E20E8" w:rsidP="00815BB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15BBD" w:rsidRPr="00815BBD">
          <w:rPr>
            <w:rStyle w:val="a5"/>
            <w:rFonts w:ascii="Times New Roman" w:hAnsi="Times New Roman" w:cs="Times New Roman"/>
            <w:sz w:val="24"/>
            <w:szCs w:val="24"/>
          </w:rPr>
          <w:t>http://www.profguide.ru/</w:t>
        </w:r>
      </w:hyperlink>
    </w:p>
    <w:p w:rsidR="00815BBD" w:rsidRPr="00C26418" w:rsidRDefault="00815BBD" w:rsidP="00815B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5BBD" w:rsidRPr="00C26418" w:rsidSect="0062239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899"/>
    <w:multiLevelType w:val="hybridMultilevel"/>
    <w:tmpl w:val="EC50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A65C3"/>
    <w:multiLevelType w:val="hybridMultilevel"/>
    <w:tmpl w:val="F28E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46E9"/>
    <w:multiLevelType w:val="hybridMultilevel"/>
    <w:tmpl w:val="15C2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226B9"/>
    <w:multiLevelType w:val="hybridMultilevel"/>
    <w:tmpl w:val="6AC0D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3E1512"/>
    <w:multiLevelType w:val="hybridMultilevel"/>
    <w:tmpl w:val="0C48808E"/>
    <w:lvl w:ilvl="0" w:tplc="E68E6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C"/>
    <w:rsid w:val="0015471D"/>
    <w:rsid w:val="00164024"/>
    <w:rsid w:val="001B0CED"/>
    <w:rsid w:val="001D0DCF"/>
    <w:rsid w:val="002A5220"/>
    <w:rsid w:val="002D4641"/>
    <w:rsid w:val="003A7BC3"/>
    <w:rsid w:val="003D2A84"/>
    <w:rsid w:val="00422B84"/>
    <w:rsid w:val="00483755"/>
    <w:rsid w:val="004E20E8"/>
    <w:rsid w:val="00581F4A"/>
    <w:rsid w:val="005B7BE2"/>
    <w:rsid w:val="0062239C"/>
    <w:rsid w:val="00671EDC"/>
    <w:rsid w:val="006B43C2"/>
    <w:rsid w:val="006E64E6"/>
    <w:rsid w:val="00815BBD"/>
    <w:rsid w:val="0086476E"/>
    <w:rsid w:val="00981314"/>
    <w:rsid w:val="009C7906"/>
    <w:rsid w:val="00B11970"/>
    <w:rsid w:val="00BA1D2A"/>
    <w:rsid w:val="00C26418"/>
    <w:rsid w:val="00CE155A"/>
    <w:rsid w:val="00D74C71"/>
    <w:rsid w:val="00E57902"/>
    <w:rsid w:val="00F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84"/>
    <w:pPr>
      <w:ind w:left="720"/>
      <w:contextualSpacing/>
    </w:pPr>
  </w:style>
  <w:style w:type="table" w:styleId="a4">
    <w:name w:val="Table Grid"/>
    <w:basedOn w:val="a1"/>
    <w:uiPriority w:val="39"/>
    <w:rsid w:val="0015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5B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84"/>
    <w:pPr>
      <w:ind w:left="720"/>
      <w:contextualSpacing/>
    </w:pPr>
  </w:style>
  <w:style w:type="table" w:styleId="a4">
    <w:name w:val="Table Grid"/>
    <w:basedOn w:val="a1"/>
    <w:uiPriority w:val="39"/>
    <w:rsid w:val="0015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5B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kabi.net.ru/index.php?id=v_str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fguid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rin.ru/html/7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.net.ru/index.php?id=v_st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Салопова</cp:lastModifiedBy>
  <cp:revision>8</cp:revision>
  <dcterms:created xsi:type="dcterms:W3CDTF">2021-11-16T11:38:00Z</dcterms:created>
  <dcterms:modified xsi:type="dcterms:W3CDTF">2021-11-17T03:00:00Z</dcterms:modified>
</cp:coreProperties>
</file>