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7F9B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7F9B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7F9B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6BA" w:rsidRPr="003E7F9B" w:rsidRDefault="000026BA" w:rsidP="000026B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026BA" w:rsidRPr="003E7F9B" w:rsidRDefault="000026BA" w:rsidP="00002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7F9B">
        <w:rPr>
          <w:rFonts w:ascii="Times New Roman" w:hAnsi="Times New Roman" w:cs="Times New Roman"/>
          <w:sz w:val="32"/>
          <w:szCs w:val="32"/>
        </w:rPr>
        <w:t xml:space="preserve">по </w:t>
      </w:r>
      <w:r w:rsidRPr="003E7F9B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CA159C" w:rsidRPr="003E7F9B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84560B" w:rsidRPr="003E7F9B">
        <w:rPr>
          <w:rFonts w:ascii="Times New Roman" w:hAnsi="Times New Roman" w:cs="Times New Roman"/>
          <w:i/>
          <w:sz w:val="32"/>
          <w:szCs w:val="32"/>
          <w:u w:val="single"/>
        </w:rPr>
        <w:t>истории</w:t>
      </w:r>
    </w:p>
    <w:p w:rsidR="000026BA" w:rsidRPr="003E7F9B" w:rsidRDefault="000026BA" w:rsidP="000026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26BA" w:rsidRPr="003E7F9B" w:rsidRDefault="000026BA" w:rsidP="00002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7F9B">
        <w:rPr>
          <w:rFonts w:ascii="Times New Roman" w:hAnsi="Times New Roman" w:cs="Times New Roman"/>
          <w:sz w:val="32"/>
          <w:szCs w:val="32"/>
        </w:rPr>
        <w:t xml:space="preserve">Уровень образования  </w:t>
      </w:r>
      <w:r w:rsidRPr="003E7F9B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="00813943" w:rsidRPr="003E7F9B">
        <w:rPr>
          <w:rFonts w:ascii="Times New Roman" w:hAnsi="Times New Roman" w:cs="Times New Roman"/>
          <w:i/>
          <w:sz w:val="32"/>
          <w:szCs w:val="32"/>
          <w:u w:val="single"/>
        </w:rPr>
        <w:t>среднее образование</w:t>
      </w:r>
      <w:r w:rsidRPr="003E7F9B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0026BA" w:rsidRPr="003E7F9B" w:rsidRDefault="000026BA" w:rsidP="000026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26BA" w:rsidRPr="003E7F9B" w:rsidRDefault="000026BA" w:rsidP="000026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E7F9B">
        <w:rPr>
          <w:rFonts w:ascii="Times New Roman" w:hAnsi="Times New Roman" w:cs="Times New Roman"/>
          <w:sz w:val="32"/>
          <w:szCs w:val="32"/>
        </w:rPr>
        <w:t xml:space="preserve">Программа разработана  на основе </w:t>
      </w:r>
      <w:r w:rsidRPr="003E7F9B">
        <w:rPr>
          <w:rFonts w:ascii="Times New Roman" w:hAnsi="Times New Roman" w:cs="Times New Roman"/>
          <w:sz w:val="32"/>
          <w:szCs w:val="32"/>
          <w:u w:val="single"/>
        </w:rPr>
        <w:tab/>
        <w:t xml:space="preserve">   </w:t>
      </w:r>
      <w:r w:rsidR="00813943" w:rsidRPr="003E7F9B">
        <w:rPr>
          <w:rFonts w:ascii="Times New Roman" w:hAnsi="Times New Roman" w:cs="Times New Roman"/>
          <w:i/>
          <w:sz w:val="32"/>
          <w:szCs w:val="32"/>
          <w:u w:val="single"/>
        </w:rPr>
        <w:t>ФГОС С</w:t>
      </w:r>
      <w:r w:rsidRPr="003E7F9B">
        <w:rPr>
          <w:rFonts w:ascii="Times New Roman" w:hAnsi="Times New Roman" w:cs="Times New Roman"/>
          <w:i/>
          <w:sz w:val="32"/>
          <w:szCs w:val="32"/>
          <w:u w:val="single"/>
        </w:rPr>
        <w:t>ОО  второго поколения</w:t>
      </w:r>
      <w:r w:rsidRPr="003E7F9B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0026BA" w:rsidRPr="003E7F9B" w:rsidRDefault="000026BA" w:rsidP="000026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26BA" w:rsidRPr="003E7F9B" w:rsidRDefault="000026BA" w:rsidP="00002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7F9B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3E7F9B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84560B" w:rsidRPr="003E7F9B">
        <w:rPr>
          <w:rFonts w:ascii="Times New Roman" w:hAnsi="Times New Roman" w:cs="Times New Roman"/>
          <w:i/>
          <w:sz w:val="32"/>
          <w:szCs w:val="32"/>
          <w:u w:val="single"/>
        </w:rPr>
        <w:t>136</w:t>
      </w:r>
      <w:r w:rsidRPr="003E7F9B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0026BA" w:rsidRPr="003E7F9B" w:rsidRDefault="000026BA" w:rsidP="000026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26BA" w:rsidRPr="003E7F9B" w:rsidRDefault="000026BA" w:rsidP="00002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7F9B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Pr="003E7F9B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84560B" w:rsidRPr="003E7F9B"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 w:rsidR="00CA159C" w:rsidRPr="003E7F9B">
        <w:rPr>
          <w:rFonts w:ascii="Times New Roman" w:hAnsi="Times New Roman" w:cs="Times New Roman"/>
          <w:i/>
          <w:sz w:val="32"/>
          <w:szCs w:val="32"/>
          <w:u w:val="single"/>
        </w:rPr>
        <w:t xml:space="preserve"> год</w:t>
      </w:r>
      <w:r w:rsidR="0084560B" w:rsidRPr="003E7F9B">
        <w:rPr>
          <w:rFonts w:ascii="Times New Roman" w:hAnsi="Times New Roman" w:cs="Times New Roman"/>
          <w:i/>
          <w:sz w:val="32"/>
          <w:szCs w:val="32"/>
          <w:u w:val="single"/>
        </w:rPr>
        <w:t>а</w:t>
      </w:r>
      <w:r w:rsidRPr="003E7F9B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0026BA" w:rsidRPr="003E7F9B" w:rsidRDefault="000026BA" w:rsidP="000026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26BA" w:rsidRPr="003E7F9B" w:rsidRDefault="000026BA" w:rsidP="000026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26BA" w:rsidRPr="003E7F9B" w:rsidRDefault="000026BA" w:rsidP="00002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7F9B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3E7F9B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3E7F9B">
        <w:rPr>
          <w:rFonts w:ascii="Times New Roman" w:hAnsi="Times New Roman" w:cs="Times New Roman"/>
          <w:sz w:val="32"/>
          <w:szCs w:val="32"/>
        </w:rPr>
        <w:t xml:space="preserve">» </w:t>
      </w:r>
      <w:r w:rsidRPr="003E7F9B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3E7F9B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3E7F9B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026BA" w:rsidRPr="003E7F9B" w:rsidRDefault="000026BA" w:rsidP="000026B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026BA" w:rsidRPr="003E7F9B" w:rsidRDefault="000026BA" w:rsidP="000026B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3E7F9B" w:rsidRPr="003E7F9B" w:rsidRDefault="000026BA" w:rsidP="003E7F9B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E7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E7F9B">
        <w:rPr>
          <w:rFonts w:ascii="Times New Roman" w:hAnsi="Times New Roman" w:cs="Times New Roman"/>
          <w:sz w:val="24"/>
          <w:szCs w:val="24"/>
        </w:rPr>
        <w:tab/>
      </w:r>
      <w:r w:rsidRPr="003E7F9B">
        <w:rPr>
          <w:rFonts w:ascii="Times New Roman" w:hAnsi="Times New Roman" w:cs="Times New Roman"/>
          <w:sz w:val="24"/>
          <w:szCs w:val="24"/>
        </w:rPr>
        <w:tab/>
      </w:r>
      <w:r w:rsidRPr="003E7F9B">
        <w:rPr>
          <w:rFonts w:ascii="Times New Roman" w:hAnsi="Times New Roman" w:cs="Times New Roman"/>
          <w:sz w:val="24"/>
          <w:szCs w:val="24"/>
        </w:rPr>
        <w:tab/>
      </w:r>
      <w:r w:rsidR="0066679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116.4pt">
            <v:imagedata r:id="rId9" o:title="Салопова"/>
          </v:shape>
        </w:pict>
      </w:r>
    </w:p>
    <w:p w:rsidR="00FB74E3" w:rsidRPr="003E7F9B" w:rsidRDefault="002829B8" w:rsidP="00E24622">
      <w:pPr>
        <w:spacing w:after="0"/>
        <w:jc w:val="both"/>
        <w:rPr>
          <w:rFonts w:ascii="Times New Roman" w:hAnsi="Times New Roman" w:cs="Times New Roman"/>
          <w:sz w:val="32"/>
          <w:szCs w:val="24"/>
        </w:rPr>
        <w:sectPr w:rsidR="00FB74E3" w:rsidRPr="003E7F9B" w:rsidSect="00FB74E3">
          <w:footerReference w:type="default" r:id="rId10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  <w:r w:rsidRPr="003E7F9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67241A" w:rsidRPr="003E7F9B" w:rsidRDefault="0067241A" w:rsidP="00E2462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F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E0091F" w:rsidRPr="003E7F9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E7F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C3F86" w:rsidRPr="003E7F9B" w:rsidRDefault="00BD59A2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9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A5F3F" w:rsidRPr="003E7F9B" w:rsidRDefault="00CA5F3F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86" w:rsidRPr="003E7F9B" w:rsidRDefault="002C3F86" w:rsidP="00CA5F3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9B">
        <w:rPr>
          <w:rFonts w:ascii="Times New Roman" w:hAnsi="Times New Roman" w:cs="Times New Roman"/>
          <w:sz w:val="24"/>
          <w:szCs w:val="24"/>
        </w:rPr>
        <w:t>1. Пояснительная записка</w:t>
      </w:r>
      <w:r w:rsidR="00917FA6" w:rsidRPr="003E7F9B">
        <w:rPr>
          <w:rFonts w:ascii="Times New Roman" w:hAnsi="Times New Roman" w:cs="Times New Roman"/>
          <w:sz w:val="24"/>
          <w:szCs w:val="24"/>
        </w:rPr>
        <w:t xml:space="preserve"> </w:t>
      </w:r>
      <w:r w:rsidRPr="003E7F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  <w:r w:rsidR="003D6C6D" w:rsidRPr="003E7F9B">
        <w:rPr>
          <w:rFonts w:ascii="Times New Roman" w:hAnsi="Times New Roman" w:cs="Times New Roman"/>
          <w:sz w:val="24"/>
          <w:szCs w:val="24"/>
        </w:rPr>
        <w:t>3</w:t>
      </w:r>
    </w:p>
    <w:p w:rsidR="002C3F86" w:rsidRPr="003E7F9B" w:rsidRDefault="002C3F86" w:rsidP="00CA5F3F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9B">
        <w:rPr>
          <w:rFonts w:ascii="Times New Roman" w:hAnsi="Times New Roman" w:cs="Times New Roman"/>
          <w:sz w:val="24"/>
          <w:szCs w:val="24"/>
        </w:rPr>
        <w:t xml:space="preserve">2. </w:t>
      </w:r>
      <w:r w:rsidRPr="003E7F9B">
        <w:rPr>
          <w:rFonts w:ascii="Times New Roman" w:hAnsi="Times New Roman" w:cs="Times New Roman"/>
          <w:bCs/>
          <w:sz w:val="24"/>
          <w:szCs w:val="24"/>
        </w:rPr>
        <w:t>Планируемые резул</w:t>
      </w:r>
      <w:r w:rsidR="00917FA6" w:rsidRPr="003E7F9B">
        <w:rPr>
          <w:rFonts w:ascii="Times New Roman" w:hAnsi="Times New Roman" w:cs="Times New Roman"/>
          <w:bCs/>
          <w:sz w:val="24"/>
          <w:szCs w:val="24"/>
        </w:rPr>
        <w:t xml:space="preserve">ьтаты освоения </w:t>
      </w:r>
      <w:r w:rsidR="00B50A4C" w:rsidRPr="003E7F9B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12557E" w:rsidRPr="003E7F9B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50A4C" w:rsidRPr="003E7F9B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BD59A2" w:rsidRPr="003E7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 w:rsidRPr="003E7F9B">
        <w:rPr>
          <w:rFonts w:ascii="Times New Roman" w:hAnsi="Times New Roman" w:cs="Times New Roman"/>
          <w:bCs/>
          <w:sz w:val="24"/>
          <w:szCs w:val="24"/>
        </w:rPr>
        <w:t>4</w:t>
      </w:r>
    </w:p>
    <w:p w:rsidR="002C3F86" w:rsidRPr="003E7F9B" w:rsidRDefault="00917FA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9B">
        <w:rPr>
          <w:rFonts w:ascii="Times New Roman" w:hAnsi="Times New Roman" w:cs="Times New Roman"/>
          <w:bCs/>
          <w:sz w:val="24"/>
          <w:szCs w:val="24"/>
        </w:rPr>
        <w:t xml:space="preserve">3. Содержание учебного предмета </w:t>
      </w:r>
      <w:r w:rsidR="002C3F86" w:rsidRPr="003E7F9B"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  <w:r w:rsidR="00B50A4C" w:rsidRPr="003E7F9B">
        <w:rPr>
          <w:rFonts w:ascii="Times New Roman" w:hAnsi="Times New Roman" w:cs="Times New Roman"/>
          <w:bCs/>
          <w:sz w:val="24"/>
          <w:szCs w:val="24"/>
        </w:rPr>
        <w:t>______</w:t>
      </w:r>
      <w:r w:rsidR="0012557E" w:rsidRPr="003E7F9B">
        <w:rPr>
          <w:rFonts w:ascii="Times New Roman" w:hAnsi="Times New Roman" w:cs="Times New Roman"/>
          <w:bCs/>
          <w:sz w:val="24"/>
          <w:szCs w:val="24"/>
        </w:rPr>
        <w:t>__________</w:t>
      </w:r>
      <w:r w:rsidR="00B50A4C" w:rsidRPr="003E7F9B">
        <w:rPr>
          <w:rFonts w:ascii="Times New Roman" w:hAnsi="Times New Roman" w:cs="Times New Roman"/>
          <w:bCs/>
          <w:sz w:val="24"/>
          <w:szCs w:val="24"/>
        </w:rPr>
        <w:t xml:space="preserve">________________  </w:t>
      </w:r>
      <w:r w:rsidR="003D6C6D" w:rsidRPr="003E7F9B">
        <w:rPr>
          <w:rFonts w:ascii="Times New Roman" w:hAnsi="Times New Roman" w:cs="Times New Roman"/>
          <w:bCs/>
          <w:sz w:val="24"/>
          <w:szCs w:val="24"/>
        </w:rPr>
        <w:t>9</w:t>
      </w:r>
    </w:p>
    <w:p w:rsidR="002C3F86" w:rsidRPr="003E7F9B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9B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 w:rsidR="00917FA6" w:rsidRPr="003E7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F9B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 </w:t>
      </w:r>
      <w:r w:rsidR="0012557E" w:rsidRPr="003E7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 w:rsidRPr="003E7F9B">
        <w:rPr>
          <w:rFonts w:ascii="Times New Roman" w:hAnsi="Times New Roman" w:cs="Times New Roman"/>
          <w:bCs/>
          <w:sz w:val="24"/>
          <w:szCs w:val="24"/>
        </w:rPr>
        <w:t>14</w:t>
      </w:r>
    </w:p>
    <w:p w:rsidR="002C7AA4" w:rsidRPr="003E7F9B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9B">
        <w:rPr>
          <w:rFonts w:ascii="Times New Roman" w:hAnsi="Times New Roman" w:cs="Times New Roman"/>
          <w:bCs/>
          <w:sz w:val="24"/>
          <w:szCs w:val="24"/>
        </w:rPr>
        <w:t>5. Приложение</w:t>
      </w:r>
      <w:r w:rsidR="00917FA6" w:rsidRPr="003E7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F9B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</w:t>
      </w:r>
      <w:r w:rsidR="0012557E" w:rsidRPr="003E7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9A3" w:rsidRPr="003E7F9B">
        <w:rPr>
          <w:rFonts w:ascii="Times New Roman" w:hAnsi="Times New Roman" w:cs="Times New Roman"/>
          <w:bCs/>
          <w:sz w:val="24"/>
          <w:szCs w:val="24"/>
        </w:rPr>
        <w:t>67</w:t>
      </w:r>
      <w:r w:rsidR="00BD59A2" w:rsidRPr="003E7F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A4F" w:rsidRPr="003E7F9B" w:rsidRDefault="00204A4F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Pr="003E7F9B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3F86" w:rsidRPr="003E7F9B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74E3" w:rsidRPr="003E7F9B" w:rsidRDefault="00FB74E3" w:rsidP="00FB74E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B74E3" w:rsidRPr="003E7F9B" w:rsidSect="00FB74E3"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2C7AA4" w:rsidRPr="003E7F9B" w:rsidRDefault="00CA5F3F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3E7F9B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lastRenderedPageBreak/>
        <w:t>П</w:t>
      </w:r>
      <w:r w:rsidR="00C24491" w:rsidRPr="003E7F9B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t>ОЯСНИТЕЛЬНАЯ ЗАПИСКА</w:t>
      </w:r>
    </w:p>
    <w:p w:rsidR="00104887" w:rsidRPr="003E7F9B" w:rsidRDefault="00104887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</w:p>
    <w:p w:rsidR="002C3F86" w:rsidRPr="003E7F9B" w:rsidRDefault="002C3F86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7AA4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учебному предмету </w:t>
      </w:r>
      <w:r w:rsidR="0084560B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</w:t>
      </w:r>
      <w:r w:rsidR="002C7AA4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560B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10-11</w:t>
      </w:r>
      <w:r w:rsidR="00CA159C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</w:t>
      </w:r>
      <w:r w:rsidR="002C7AA4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 реализует требования федерального государственного </w:t>
      </w:r>
      <w:r w:rsidR="003E7F9B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образовательного 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стандарта</w:t>
      </w:r>
      <w:r w:rsidR="00813943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среднего</w:t>
      </w:r>
      <w:r w:rsidR="00F9555B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</w:t>
      </w:r>
      <w:r w:rsidR="00EF6262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F6262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04887" w:rsidRPr="003E7F9B" w:rsidRDefault="00104887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hAnsi="Times New Roman" w:cs="Times New Roman"/>
        </w:rPr>
        <w:t xml:space="preserve">Учебный предмет </w:t>
      </w:r>
      <w:r w:rsidR="0084560B" w:rsidRPr="003E7F9B">
        <w:rPr>
          <w:rFonts w:ascii="Times New Roman" w:hAnsi="Times New Roman" w:cs="Times New Roman"/>
        </w:rPr>
        <w:t>история</w:t>
      </w:r>
      <w:r w:rsidRPr="003E7F9B">
        <w:rPr>
          <w:rFonts w:ascii="Times New Roman" w:hAnsi="Times New Roman" w:cs="Times New Roman"/>
        </w:rPr>
        <w:t xml:space="preserve"> включен в об</w:t>
      </w:r>
      <w:r w:rsidR="00F9555B" w:rsidRPr="003E7F9B">
        <w:rPr>
          <w:rFonts w:ascii="Times New Roman" w:hAnsi="Times New Roman" w:cs="Times New Roman"/>
        </w:rPr>
        <w:t>язательную часть учебного плана</w:t>
      </w:r>
      <w:r w:rsidR="00984D80" w:rsidRPr="003E7F9B">
        <w:rPr>
          <w:rFonts w:ascii="Times New Roman" w:hAnsi="Times New Roman" w:cs="Times New Roman"/>
        </w:rPr>
        <w:t xml:space="preserve"> </w:t>
      </w:r>
      <w:r w:rsidRPr="003E7F9B">
        <w:rPr>
          <w:rFonts w:ascii="Times New Roman" w:hAnsi="Times New Roman" w:cs="Times New Roman"/>
        </w:rPr>
        <w:t xml:space="preserve"> МБОУ «СОШ № 83».</w:t>
      </w:r>
    </w:p>
    <w:p w:rsidR="00EF6262" w:rsidRPr="003E7F9B" w:rsidRDefault="00EF6262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Нормативно – правовую базу разработки программы для учащихся </w:t>
      </w:r>
      <w:r w:rsidR="0084560B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10-11</w:t>
      </w:r>
      <w:r w:rsidR="00CA159C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классов составляют:</w:t>
      </w:r>
    </w:p>
    <w:p w:rsidR="003E7F9B" w:rsidRPr="003E7F9B" w:rsidRDefault="003E7F9B" w:rsidP="003E7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«Об образовании в Российской Федерации» от 29.12.2012 года № 273-ФЗ (в действующей редакции).</w:t>
      </w:r>
    </w:p>
    <w:p w:rsidR="003E7F9B" w:rsidRPr="003E7F9B" w:rsidRDefault="003E7F9B" w:rsidP="003E7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ФГОС среднего общего образования, утвержденный приказом </w:t>
      </w:r>
      <w:proofErr w:type="spellStart"/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17 мая 2012 г. № 413 (в действующей редакции).</w:t>
      </w:r>
    </w:p>
    <w:p w:rsidR="003E7F9B" w:rsidRPr="003E7F9B" w:rsidRDefault="003E7F9B" w:rsidP="003E7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E7F9B" w:rsidRPr="003E7F9B" w:rsidRDefault="003E7F9B" w:rsidP="003E7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E7F9B" w:rsidRPr="003E7F9B" w:rsidRDefault="003E7F9B" w:rsidP="003E7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- Примерная программа по истории, представленная в Примерной основной образовательной программе среднего общего образования, одобренной Федеральным учебно-методическим объединением по среднему образованию (протокол заседания от 28.06.2016 года № 2/16-з).</w:t>
      </w:r>
    </w:p>
    <w:p w:rsidR="003E7F9B" w:rsidRPr="003E7F9B" w:rsidRDefault="003E7F9B" w:rsidP="003E7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Основная образовательная программа среднего общего образования МБОУ «СОШ № 83» в действующей редакции.</w:t>
      </w:r>
    </w:p>
    <w:p w:rsidR="000A1409" w:rsidRPr="003E7F9B" w:rsidRDefault="005D2146" w:rsidP="000A14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 линии УМК </w:t>
      </w:r>
      <w:r w:rsidR="000A1409" w:rsidRPr="003E7F9B">
        <w:rPr>
          <w:rFonts w:ascii="Times New Roman" w:eastAsia="Times New Roman" w:hAnsi="Times New Roman" w:cs="Times New Roman"/>
          <w:sz w:val="24"/>
          <w:szCs w:val="24"/>
        </w:rPr>
        <w:t>истории 10-11 класс</w:t>
      </w:r>
      <w:r w:rsidRPr="003E7F9B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общеобразовательной школы</w:t>
      </w:r>
      <w:r w:rsidR="003E7F9B" w:rsidRPr="003E7F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409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Рабочая программа обеспечена учебниками, учебными пособиями, включенными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учреждениях:</w:t>
      </w:r>
    </w:p>
    <w:p w:rsidR="000A1409" w:rsidRPr="003E7F9B" w:rsidRDefault="000A1409" w:rsidP="000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• История. Всеобщая история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азовый и углубленный уровень) и  10 класс. О.В. Волобуев, А.  А. Митрофанов, Дрофа ,2015 г </w:t>
      </w:r>
      <w:r w:rsidR="002B443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2-х частях.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A1409" w:rsidRPr="003E7F9B" w:rsidRDefault="000A1409" w:rsidP="000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Сорока-Цюпа О.С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Сорока-Цюпа А.О - М.: «Просвещение», 2019</w:t>
      </w:r>
    </w:p>
    <w:p w:rsidR="000A1409" w:rsidRPr="003E7F9B" w:rsidRDefault="000A1409" w:rsidP="000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• История России: начало XX – начало XXI в. 10кл: учебник/ </w:t>
      </w:r>
      <w:proofErr w:type="spell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Горинов</w:t>
      </w:r>
      <w:proofErr w:type="spell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М.М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Данилов А.А,</w:t>
      </w:r>
    </w:p>
    <w:p w:rsidR="000A1409" w:rsidRPr="003E7F9B" w:rsidRDefault="000A1409" w:rsidP="000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Моруков</w:t>
      </w:r>
      <w:proofErr w:type="spell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М.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др./ под ред. </w:t>
      </w:r>
      <w:proofErr w:type="spell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Торкунова</w:t>
      </w:r>
      <w:proofErr w:type="spell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А.В из трех частей. – М.:, «Просвещение»,</w:t>
      </w:r>
    </w:p>
    <w:p w:rsidR="000A1409" w:rsidRPr="003E7F9B" w:rsidRDefault="000A1409" w:rsidP="000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2020</w:t>
      </w:r>
    </w:p>
    <w:p w:rsidR="000A1409" w:rsidRPr="003E7F9B" w:rsidRDefault="000A1409" w:rsidP="000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Борисов</w:t>
      </w:r>
      <w:r w:rsidR="002B443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О. М.,</w:t>
      </w:r>
      <w:proofErr w:type="spell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Левандовский</w:t>
      </w:r>
      <w:proofErr w:type="spell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B443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В. П. « История России с древнейших времен до 1914 года»</w:t>
      </w:r>
    </w:p>
    <w:p w:rsidR="000A1409" w:rsidRPr="003E7F9B" w:rsidRDefault="000A1409" w:rsidP="000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Программой отводится на изучение истории 136 часов, которые распределены по классам</w:t>
      </w:r>
    </w:p>
    <w:p w:rsidR="000A1409" w:rsidRPr="003E7F9B" w:rsidRDefault="000A1409" w:rsidP="000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следующим образом:</w:t>
      </w:r>
    </w:p>
    <w:p w:rsidR="000A1409" w:rsidRPr="003E7F9B" w:rsidRDefault="000A1409" w:rsidP="000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− 10 класс – 68 часов, 2 часа в неделю;</w:t>
      </w:r>
    </w:p>
    <w:p w:rsidR="000A1409" w:rsidRPr="003E7F9B" w:rsidRDefault="000A1409" w:rsidP="000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− 11 класс – 68 часов, 2 часа в неделю.</w:t>
      </w:r>
    </w:p>
    <w:p w:rsidR="00DF7D3E" w:rsidRPr="003E7F9B" w:rsidRDefault="00DF7D3E" w:rsidP="00DF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Рабочая программа по истории предназначена для обучения учащихся</w:t>
      </w:r>
      <w:r w:rsidR="00813943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10-11классов общеобразовательной  школы (базовый уровень).</w:t>
      </w:r>
    </w:p>
    <w:p w:rsidR="00DF7D3E" w:rsidRPr="003E7F9B" w:rsidRDefault="00DF7D3E" w:rsidP="00DF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Программа курса по истории на базовом уровне подготовлена в соответствии с Федеральным государственным образовательным стандартом среднего (полного) общего образования (далее – ФГОС), Примерной программой среднего (полного) общего образования по истории на базовом</w:t>
      </w:r>
      <w:proofErr w:type="gramEnd"/>
    </w:p>
    <w:p w:rsidR="00DF7D3E" w:rsidRPr="003E7F9B" w:rsidRDefault="00DF7D3E" w:rsidP="00DF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уровне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, а также историко-культурным</w:t>
      </w:r>
      <w:r w:rsidR="00666799" w:rsidRPr="006667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стандартом.</w:t>
      </w:r>
    </w:p>
    <w:p w:rsidR="00DF7D3E" w:rsidRPr="003E7F9B" w:rsidRDefault="00DF7D3E" w:rsidP="00DF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Программа составлена на основе авторских программ:</w:t>
      </w:r>
    </w:p>
    <w:p w:rsidR="00DF7D3E" w:rsidRPr="003E7F9B" w:rsidRDefault="00DF7D3E" w:rsidP="00DF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1. Т.П. Андреевская «История. История России. Рабочая программа.</w:t>
      </w:r>
      <w:r w:rsidR="00666799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bookmarkStart w:id="0" w:name="_GoBack"/>
      <w:bookmarkEnd w:id="0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Поурочные</w:t>
      </w:r>
    </w:p>
    <w:p w:rsidR="00DF7D3E" w:rsidRPr="003E7F9B" w:rsidRDefault="00DF7D3E" w:rsidP="00DF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рекомендации10—11классы: учебное пособие для общеобразовательных организаций: базовый уровень» — М.: Просвещение,2021 г.</w:t>
      </w:r>
    </w:p>
    <w:p w:rsidR="00DF7D3E" w:rsidRPr="003E7F9B" w:rsidRDefault="00DF7D3E" w:rsidP="00DF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М.Л. Несмелова, Е.Г. </w:t>
      </w:r>
      <w:proofErr w:type="spell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Середнякова</w:t>
      </w:r>
      <w:proofErr w:type="spell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А.О. </w:t>
      </w:r>
      <w:proofErr w:type="spell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Сороко</w:t>
      </w:r>
      <w:proofErr w:type="spell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-Цюпа «История.</w:t>
      </w:r>
    </w:p>
    <w:p w:rsidR="00DF7D3E" w:rsidRPr="003E7F9B" w:rsidRDefault="00DF7D3E" w:rsidP="00DF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Всеобщая история. Рабочая программа. Методические рекомендации. 10-11</w:t>
      </w:r>
    </w:p>
    <w:p w:rsidR="00DF7D3E" w:rsidRPr="003E7F9B" w:rsidRDefault="00DF7D3E" w:rsidP="00DF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классы. Базовый уровень». - М.: Просвещение, 2021</w:t>
      </w:r>
    </w:p>
    <w:p w:rsidR="00D76A63" w:rsidRPr="003E7F9B" w:rsidRDefault="00D76A63" w:rsidP="00DF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hAnsi="Times New Roman" w:cs="Times New Roman"/>
        </w:rPr>
        <w:t xml:space="preserve">Н.С. Борисов, А. А, </w:t>
      </w:r>
      <w:proofErr w:type="spellStart"/>
      <w:r w:rsidRPr="003E7F9B">
        <w:rPr>
          <w:rFonts w:ascii="Times New Roman" w:hAnsi="Times New Roman" w:cs="Times New Roman"/>
        </w:rPr>
        <w:t>Левандовский</w:t>
      </w:r>
      <w:proofErr w:type="spellEnd"/>
      <w:r w:rsidRPr="003E7F9B">
        <w:rPr>
          <w:rFonts w:ascii="Times New Roman" w:hAnsi="Times New Roman" w:cs="Times New Roman"/>
        </w:rPr>
        <w:t xml:space="preserve">  «История. История России с древнейших времён до 1914 г.», созданному известными российскими учёными-историками, преподавателями МГУ имени М. В. Ломоносова. Учебник для 11 класса изд. в 2-х частях.</w:t>
      </w:r>
    </w:p>
    <w:p w:rsidR="00DF7D3E" w:rsidRPr="003E7F9B" w:rsidRDefault="00DF7D3E" w:rsidP="000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B2775" w:rsidRPr="003E7F9B" w:rsidRDefault="00A419CB" w:rsidP="00E64B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 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</w:t>
      </w:r>
      <w:r w:rsidR="002B443A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истории 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основной</w:t>
      </w:r>
      <w:r w:rsidR="00BB2775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средней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школе следующие:</w:t>
      </w:r>
    </w:p>
    <w:p w:rsidR="0059481E" w:rsidRPr="003E7F9B" w:rsidRDefault="00BB2775" w:rsidP="005948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Предмет «История», включающий курсы по</w:t>
      </w:r>
      <w:r w:rsidR="00D76A63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 В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сеобщей истории</w:t>
      </w:r>
      <w:r w:rsidR="00D76A63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</w:t>
      </w:r>
      <w:r w:rsidR="00D76A63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 Истории России»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даёт представление об основных этапах исторического пути человечества. Важная мировоззренческая задача заключается в раскрытии как своеобразия и неповторимости российской истории, так и её связи с ведущими процессами мировой истории</w:t>
      </w:r>
      <w:r w:rsidR="0059481E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59481E" w:rsidRPr="003E7F9B">
        <w:rPr>
          <w:rFonts w:ascii="Times New Roman" w:hAnsi="Times New Roman" w:cs="Times New Roman"/>
        </w:rPr>
        <w:t xml:space="preserve"> </w:t>
      </w:r>
      <w:proofErr w:type="gramStart"/>
      <w:r w:rsidR="0059481E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 требованиями ФЗ «Об образовании в Российской Федерации», ФГОС СОО,  главной целью школьного исторического образования является формирование у обучающегося целостной картины российской и мировой истории,  учитывающей взаимосвязь всех ее этапов,  их значимость для понимания современного места и роли России в мире,  важность вклада каждого народа, его культуры в общую историю страны и мировую историю,  формирование личностной позиции по</w:t>
      </w:r>
      <w:proofErr w:type="gramEnd"/>
      <w:r w:rsidR="0059481E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основным этапам развития российского государства и общества, а также современного образа России.</w:t>
      </w:r>
    </w:p>
    <w:p w:rsidR="0059481E" w:rsidRPr="003E7F9B" w:rsidRDefault="0059481E" w:rsidP="0059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Основными задачами реализации примерной программы учебного</w:t>
      </w:r>
      <w:r w:rsidR="00D76A63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предмета «История» (базовый уровень) в старшей школе являются:</w:t>
      </w:r>
    </w:p>
    <w:p w:rsidR="0059481E" w:rsidRPr="003E7F9B" w:rsidRDefault="0059481E" w:rsidP="0059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9481E" w:rsidRPr="003E7F9B" w:rsidRDefault="0059481E" w:rsidP="0059481E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9481E" w:rsidRPr="003E7F9B" w:rsidRDefault="0059481E" w:rsidP="0059481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9481E" w:rsidRPr="003E7F9B" w:rsidRDefault="0059481E" w:rsidP="005948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2) 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9481E" w:rsidRPr="003E7F9B" w:rsidRDefault="0059481E" w:rsidP="005948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3) формирование умений применять в профессиональной и общественной деятельности, поликультурном общении</w:t>
      </w:r>
    </w:p>
    <w:p w:rsidR="0059481E" w:rsidRPr="003E7F9B" w:rsidRDefault="0059481E" w:rsidP="005948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59481E" w:rsidRPr="003E7F9B" w:rsidRDefault="0059481E" w:rsidP="0059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5) формирование умений вести диалог, обосновывать свою точку</w:t>
      </w:r>
      <w:r w:rsidR="009748D2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зрения в дискуссии по исторической тематике.</w:t>
      </w:r>
    </w:p>
    <w:p w:rsidR="00B16002" w:rsidRPr="003E7F9B" w:rsidRDefault="00B16002" w:rsidP="00B1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16002" w:rsidRPr="003E7F9B" w:rsidRDefault="00B16002" w:rsidP="00B1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B16002" w:rsidRPr="003E7F9B" w:rsidRDefault="00B16002" w:rsidP="00B1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– 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B16002" w:rsidRPr="003E7F9B" w:rsidRDefault="00B16002" w:rsidP="00B1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–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B16002" w:rsidRPr="003E7F9B" w:rsidRDefault="00B16002" w:rsidP="00B1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– ценности гражданского общества – верховенство права, социальная солидарность, безопасность, свобода и ответственность;</w:t>
      </w:r>
    </w:p>
    <w:p w:rsidR="00B16002" w:rsidRPr="003E7F9B" w:rsidRDefault="00B16002" w:rsidP="00B1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–воспитательный потенциал исторического образования, его исключительная роль в формировании российской идентичности и патриотизма;</w:t>
      </w:r>
    </w:p>
    <w:p w:rsidR="00B16002" w:rsidRPr="003E7F9B" w:rsidRDefault="00B16002" w:rsidP="00B1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– общественное согласие и уважение как необходимое условие взаимодействия государств и народов в Новейшей истории.</w:t>
      </w:r>
    </w:p>
    <w:p w:rsidR="00B16002" w:rsidRPr="003E7F9B" w:rsidRDefault="00B16002" w:rsidP="00B1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– познавательное значение российской, региональной и мировой истории;</w:t>
      </w:r>
    </w:p>
    <w:p w:rsidR="00B16002" w:rsidRPr="003E7F9B" w:rsidRDefault="00B16002" w:rsidP="00B1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–формирование требований к каждой ступени непрерывного исторического образования на протяжении всей жизни.</w:t>
      </w:r>
    </w:p>
    <w:p w:rsidR="00C6395D" w:rsidRPr="003E7F9B" w:rsidRDefault="00C6395D" w:rsidP="00C6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6395D" w:rsidRPr="003E7F9B" w:rsidRDefault="00C6395D" w:rsidP="002B5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Методологическая основа преподавания курса истории в старшей  школе базируется </w:t>
      </w:r>
      <w:r w:rsidR="002B56C5"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    </w:t>
      </w:r>
      <w:r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следующих</w:t>
      </w:r>
      <w:r w:rsidR="00D76A63"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  </w:t>
      </w:r>
      <w:r w:rsidR="002B56C5"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образовательных</w:t>
      </w:r>
      <w:r w:rsidR="00D76A63"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 </w:t>
      </w:r>
      <w:r w:rsidR="002B56C5"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</w:t>
      </w:r>
      <w:r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и </w:t>
      </w:r>
      <w:r w:rsidR="00D76A63"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B56C5"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</w:t>
      </w:r>
      <w:r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воспитательных </w:t>
      </w:r>
      <w:r w:rsidR="002B56C5"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приоритетах:</w:t>
      </w:r>
    </w:p>
    <w:p w:rsidR="002B56C5" w:rsidRPr="003E7F9B" w:rsidRDefault="002B56C5" w:rsidP="002B5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B56C5" w:rsidRPr="003E7F9B" w:rsidRDefault="002B56C5" w:rsidP="002B5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C6395D" w:rsidRPr="003E7F9B" w:rsidRDefault="00C6395D" w:rsidP="00C6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– принцип научности, определяющий соответствие учебных единиц</w:t>
      </w:r>
    </w:p>
    <w:p w:rsidR="00C6395D" w:rsidRPr="003E7F9B" w:rsidRDefault="00C6395D" w:rsidP="00C6395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основным результатам научных исследований;</w:t>
      </w:r>
    </w:p>
    <w:p w:rsidR="00C6395D" w:rsidRPr="003E7F9B" w:rsidRDefault="00C6395D" w:rsidP="00C6395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многоуровневое представление истории в единстве локальной, региональной, отечественной и мировой исторического процесса как совокупности усилий многих поколений, народов и государств;</w:t>
      </w:r>
    </w:p>
    <w:p w:rsidR="00C6395D" w:rsidRPr="003E7F9B" w:rsidRDefault="00C6395D" w:rsidP="00C6395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– многофакторный подход к освещению истории всех сторон жизни государства и общества;</w:t>
      </w:r>
    </w:p>
    <w:p w:rsidR="00C6395D" w:rsidRPr="003E7F9B" w:rsidRDefault="00C6395D" w:rsidP="00C6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исторический подход как основа формирования содержания курса и </w:t>
      </w:r>
      <w:proofErr w:type="spell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межпредметных</w:t>
      </w:r>
      <w:proofErr w:type="spell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связей, прежде всего, с учебными предметами социально-гуманитарного цикла;</w:t>
      </w:r>
    </w:p>
    <w:p w:rsidR="00C6395D" w:rsidRPr="003E7F9B" w:rsidRDefault="00C6395D" w:rsidP="00C6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– историко-культурологический подход, формирующий способности к межкультурному диалогу, восприятию и культурному наследию.</w:t>
      </w:r>
    </w:p>
    <w:p w:rsidR="00C6395D" w:rsidRPr="003E7F9B" w:rsidRDefault="00C6395D" w:rsidP="00C6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Историческое образование в старших классах имеет дифференцированный характер. Особенностями курса истории в 10 и 11классах являются его системность, линейный принцип изучения истории, синхронизация курсов всеобщей истории и истории России. Изучение данного курса способствует формированию у обучающихся целостной картины мировой истории, позволяет более глубоко познакомиться и усвоить социокультурный опыт человечества,  определить роль России 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всемирно-</w:t>
      </w:r>
    </w:p>
    <w:p w:rsidR="00C6395D" w:rsidRPr="003E7F9B" w:rsidRDefault="00C6395D" w:rsidP="00C6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историческом 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процессе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осознать  себя представителями сложившегося гражданского, поликультурного и </w:t>
      </w:r>
      <w:proofErr w:type="spell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поликонфессионального</w:t>
      </w:r>
      <w:proofErr w:type="spell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сообщества.</w:t>
      </w:r>
      <w:r w:rsidR="006D6690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Курс «История» в старших классах включает в себя повторительно-обобщающий курс «История России до 1914 г.» углублённого уровня, предполагающий осмысление и применение ранее полученных знаний, умений, а также подготовку к итоговой аттестации по предмету и вступительным испытаниям в вузы.</w:t>
      </w:r>
    </w:p>
    <w:p w:rsidR="002B56C5" w:rsidRPr="003E7F9B" w:rsidRDefault="002B56C5" w:rsidP="002B5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Содержание курса ориентировано на формирование и развитие ценностно-смысловых компетенций (оценивать вклад исторических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деятелей в развитие нашей и других стран мира,  давать оценку - в том числе моральную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-т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ем или иным историческим событиям и явлениям), общекультурных компетенций (знать, понимать и учитывать в своей деятельности особенности национальной и общечеловеческой культуры),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учебно-познавательных компетенций (активное добывание знаний  процессе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самостоятельной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работы с учебником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дополнительными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материалами),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информационных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компетенций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(умения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самостоятельно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искать,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анализировать и отбирать необходимую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информацию, относящуюся к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содержанию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курса;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организовывать,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преобразовывать,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сохранять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передавать её), коммуникативных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компетенций (умение работать в группе,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вести дискуссию, аргументировать свою точку зрения), компетенций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личностного самосовершенствования (развитие необходимых современному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человеку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личностных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качеств,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культура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мышления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поведения)</w:t>
      </w:r>
      <w:r w:rsidR="00934C64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обучающихся.</w:t>
      </w:r>
    </w:p>
    <w:p w:rsidR="00A6486F" w:rsidRPr="003E7F9B" w:rsidRDefault="00A6486F" w:rsidP="00A6486F">
      <w:pPr>
        <w:spacing w:after="0"/>
        <w:jc w:val="both"/>
        <w:rPr>
          <w:rFonts w:ascii="Times New Roman" w:hAnsi="Times New Roman" w:cs="Times New Roman"/>
        </w:rPr>
      </w:pPr>
      <w:bookmarkStart w:id="1" w:name="рус"/>
      <w:bookmarkEnd w:id="1"/>
    </w:p>
    <w:p w:rsidR="00B50A4C" w:rsidRPr="003E7F9B" w:rsidRDefault="00B50A4C" w:rsidP="0093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контроля и оценивание образовательных достижений учащихся:</w:t>
      </w:r>
    </w:p>
    <w:p w:rsidR="001C2BF8" w:rsidRPr="003E7F9B" w:rsidRDefault="00934C64" w:rsidP="006B4593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E7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знаний основ</w:t>
      </w:r>
      <w:r w:rsidR="00386C88" w:rsidRPr="003E7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E7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истории</w:t>
      </w:r>
      <w:r w:rsidR="00B50A4C" w:rsidRPr="003E7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50A4C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(монологический ответ, экспресс – опрос, фронтальный опрос, тестовый опрос</w:t>
      </w:r>
      <w:r w:rsidR="00A12A9B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427954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с выбором ответа, с кратким ответом</w:t>
      </w:r>
      <w:r w:rsidR="00B50A4C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427954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развернутым ответом), </w:t>
      </w:r>
      <w:r w:rsidR="00B50A4C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написание и защита сообщения по заданной теме,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проектов, тестовых заданий всех видов сложности</w:t>
      </w:r>
      <w:r w:rsidR="00B50A4C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50A4C" w:rsidRPr="003E7F9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подготовка вопроса по изучаемой теме, самоконтроль по образцу,</w:t>
      </w:r>
      <w:r w:rsidR="00427954" w:rsidRPr="003E7F9B">
        <w:rPr>
          <w:rFonts w:ascii="Times New Roman" w:eastAsia="Times New Roman" w:hAnsi="Times New Roman" w:cs="Times New Roman"/>
          <w:sz w:val="24"/>
          <w:szCs w:val="24"/>
        </w:rPr>
        <w:t xml:space="preserve"> взаимопроверка, </w:t>
      </w:r>
      <w:r w:rsidR="001C2BF8" w:rsidRPr="003E7F9B">
        <w:rPr>
          <w:rFonts w:ascii="Times New Roman" w:eastAsia="Times New Roman" w:hAnsi="Times New Roman" w:cs="Times New Roman"/>
          <w:sz w:val="24"/>
          <w:szCs w:val="24"/>
        </w:rPr>
        <w:t xml:space="preserve"> подготовка творческих работ и презентаций,</w:t>
      </w:r>
      <w:r w:rsidR="00B50A4C" w:rsidRPr="003E7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954" w:rsidRPr="003E7F9B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задания, проверочные работы, самостоятельные работы, тематические контрольные работы,</w:t>
      </w:r>
      <w:proofErr w:type="gramEnd"/>
    </w:p>
    <w:p w:rsidR="00B50A4C" w:rsidRPr="003E7F9B" w:rsidRDefault="00427954" w:rsidP="006B4593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A4C" w:rsidRPr="003E7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развитых свойств личности:</w:t>
      </w:r>
      <w:r w:rsidR="00B50A4C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творческих способностей, интереса к изучению </w:t>
      </w:r>
      <w:r w:rsidR="00386C88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предмета</w:t>
      </w:r>
      <w:r w:rsidR="00B50A4C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, самостоятельности,</w:t>
      </w:r>
      <w:r w:rsidR="001C2BF8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50A4C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50A4C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</w:t>
      </w:r>
      <w:r w:rsidR="001C2BF8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вности</w:t>
      </w:r>
      <w:proofErr w:type="spellEnd"/>
      <w:r w:rsidR="001C2BF8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критичности, рефлексии, умение работать в группе, индивидуально, самостоятельно решать поставленные учебные задачи, предметные проблемы, выполнять  </w:t>
      </w:r>
      <w:proofErr w:type="spellStart"/>
      <w:r w:rsidR="001C2BF8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аглоритм</w:t>
      </w:r>
      <w:proofErr w:type="spellEnd"/>
      <w:r w:rsidR="001C2BF8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урока самостоятельно.</w:t>
      </w:r>
    </w:p>
    <w:p w:rsidR="00A419CB" w:rsidRPr="003E7F9B" w:rsidRDefault="00B50A4C" w:rsidP="00C807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завершается итоговым тестом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, составленным согласно требованиям уровню подготовки выпускников основной школы.</w:t>
      </w:r>
    </w:p>
    <w:p w:rsidR="00C24491" w:rsidRPr="003E7F9B" w:rsidRDefault="00C24491" w:rsidP="00C807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4D80" w:rsidRPr="003E7F9B" w:rsidRDefault="00FD190C" w:rsidP="009320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7F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ПЛАНИРУЕМЫЕ РЕЗУЛЬТАТ</w:t>
      </w:r>
      <w:r w:rsidR="004F7050" w:rsidRPr="003E7F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Ы.</w:t>
      </w:r>
    </w:p>
    <w:p w:rsidR="00FD190C" w:rsidRPr="003E7F9B" w:rsidRDefault="00FD190C" w:rsidP="009320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190C" w:rsidRPr="003E7F9B" w:rsidRDefault="00FD190C" w:rsidP="00FD1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 результате изучения учебного предмета «История» на уровне</w:t>
      </w:r>
      <w:r w:rsidR="004F7050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среднего общего образования:</w:t>
      </w:r>
    </w:p>
    <w:p w:rsidR="00175755" w:rsidRPr="003E7F9B" w:rsidRDefault="00175755" w:rsidP="009320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3DEB" w:rsidRPr="003E7F9B" w:rsidRDefault="007E3DEB" w:rsidP="00C807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</w:t>
      </w:r>
      <w:r w:rsidR="004F7050" w:rsidRPr="003E7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базовом уровне</w:t>
      </w:r>
      <w:r w:rsidRPr="003E7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644436" w:rsidRPr="003E7F9B" w:rsidRDefault="00644436" w:rsidP="0064443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рассматривать историю России как неотъемлемую часть мирового исторического процесса;</w:t>
      </w:r>
    </w:p>
    <w:p w:rsidR="00644436" w:rsidRPr="003E7F9B" w:rsidRDefault="00644436" w:rsidP="0064443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знать основные даты и временные периоды всеобщей отечественной истории из раздела дидактических единиц;</w:t>
      </w:r>
    </w:p>
    <w:p w:rsidR="00644436" w:rsidRPr="003E7F9B" w:rsidRDefault="00644436" w:rsidP="0064443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определять последовательность и длительность исторических событий, явлений, процессов;</w:t>
      </w:r>
    </w:p>
    <w:p w:rsidR="00644436" w:rsidRPr="003E7F9B" w:rsidRDefault="00644436" w:rsidP="0064443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характеризовать место, обстоятельства, участников, результаты важнейших исторических событий;</w:t>
      </w:r>
    </w:p>
    <w:p w:rsidR="00644436" w:rsidRPr="003E7F9B" w:rsidRDefault="00644436" w:rsidP="0064443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представлять культурное наследие России и других стран;</w:t>
      </w:r>
    </w:p>
    <w:p w:rsidR="00644436" w:rsidRPr="003E7F9B" w:rsidRDefault="00644436" w:rsidP="0064443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работать с историческими документами;</w:t>
      </w:r>
    </w:p>
    <w:p w:rsidR="00644436" w:rsidRPr="003E7F9B" w:rsidRDefault="00644436" w:rsidP="0064443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сравнивать различные исторические документы, давать им общую характеристику;</w:t>
      </w:r>
    </w:p>
    <w:p w:rsidR="00644436" w:rsidRPr="003E7F9B" w:rsidRDefault="00644436" w:rsidP="0064443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критически анализировать информацию из различных источников;</w:t>
      </w:r>
    </w:p>
    <w:p w:rsidR="00644436" w:rsidRPr="003E7F9B" w:rsidRDefault="00644436" w:rsidP="0064443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соотносить иллюстративный материал с историческими событиями, явлениями, процессами, персоналиями;</w:t>
      </w:r>
    </w:p>
    <w:p w:rsidR="00644436" w:rsidRPr="003E7F9B" w:rsidRDefault="00644436" w:rsidP="0064443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использовать статистическую (информационную) таблицу, график, диаграмму как источники информации;</w:t>
      </w:r>
    </w:p>
    <w:p w:rsidR="00644436" w:rsidRPr="003E7F9B" w:rsidRDefault="00644436" w:rsidP="0064443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использовать аудиовизуальный ряд как источник информации;</w:t>
      </w:r>
    </w:p>
    <w:p w:rsidR="00644436" w:rsidRPr="003E7F9B" w:rsidRDefault="00644436" w:rsidP="00C807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3DEB" w:rsidRPr="003E7F9B" w:rsidRDefault="007E3DEB" w:rsidP="006B459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понимать смысл основных </w:t>
      </w:r>
      <w:r w:rsidR="00386C88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понятий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386C88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E3DEB" w:rsidRPr="003E7F9B" w:rsidRDefault="007E3DEB" w:rsidP="006B459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распознавать проблемы, которые можно решить при помощи </w:t>
      </w:r>
      <w:r w:rsidR="00386C88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проектных 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методов;</w:t>
      </w:r>
      <w:r w:rsidR="00386C88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анализировать отдельные этапы работы с учебным текстом</w:t>
      </w:r>
      <w:r w:rsidR="005D473D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.,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473D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документальными источниками</w:t>
      </w:r>
      <w:proofErr w:type="gramStart"/>
      <w:r w:rsidR="005D473D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proofErr w:type="gramEnd"/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ормулировать выводы;</w:t>
      </w:r>
      <w:r w:rsidR="005D473D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анализировать иллюстрации, делать сообщения по теме, работа с различными источниками информации.</w:t>
      </w:r>
    </w:p>
    <w:p w:rsidR="007E3DEB" w:rsidRPr="003E7F9B" w:rsidRDefault="003B1C23" w:rsidP="006B459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понимать роль </w:t>
      </w:r>
      <w:r w:rsidR="005D473D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текстов </w:t>
      </w:r>
      <w:proofErr w:type="gramStart"/>
      <w:r w:rsidR="005D473D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5D473D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учебных и др.)</w:t>
      </w: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получении научной информации;</w:t>
      </w:r>
    </w:p>
    <w:p w:rsidR="003B1C23" w:rsidRPr="003E7F9B" w:rsidRDefault="003B1C23" w:rsidP="006B459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при выполнении </w:t>
      </w:r>
      <w:r w:rsidR="00C24491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учебных задач научно – популярную литературу </w:t>
      </w:r>
      <w:proofErr w:type="gramStart"/>
      <w:r w:rsidR="00C24491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="00E853C9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436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исторических </w:t>
      </w:r>
      <w:r w:rsidR="005D473D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традициях,</w:t>
      </w:r>
      <w:r w:rsidR="00C24491" w:rsidRPr="003E7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явлениях, справочные материалы и ресурсы Интернет.</w:t>
      </w:r>
    </w:p>
    <w:p w:rsidR="00FA45D7" w:rsidRPr="003E7F9B" w:rsidRDefault="00CD5EA9" w:rsidP="00FA4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</w:t>
      </w:r>
      <w:r w:rsidR="00FA45D7" w:rsidRPr="003E7F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 научитьс</w:t>
      </w:r>
      <w:r w:rsidR="00FA45D7" w:rsidRPr="003E7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</w:p>
    <w:p w:rsidR="00FA45D7" w:rsidRPr="003E7F9B" w:rsidRDefault="00FA45D7" w:rsidP="00FA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F9B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FA45D7" w:rsidRPr="003E7F9B" w:rsidRDefault="00FA45D7" w:rsidP="00FA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F9B">
        <w:rPr>
          <w:rFonts w:ascii="Times New Roman" w:eastAsia="Times New Roman" w:hAnsi="Times New Roman" w:cs="Times New Roman"/>
          <w:color w:val="000000"/>
          <w:sz w:val="24"/>
          <w:szCs w:val="24"/>
        </w:rPr>
        <w:t>• сравнивать обычаи и традиции народов России, авторское и своё отношение к литературным героям, реальным событиям и людям;</w:t>
      </w:r>
    </w:p>
    <w:p w:rsidR="00FA45D7" w:rsidRPr="003E7F9B" w:rsidRDefault="00FA45D7" w:rsidP="00FA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F9B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 на карте столицы национально-территориальных образований России;</w:t>
      </w:r>
    </w:p>
    <w:p w:rsidR="00FA45D7" w:rsidRPr="003E7F9B" w:rsidRDefault="00FA45D7" w:rsidP="00FA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F9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FA45D7" w:rsidRPr="003E7F9B" w:rsidRDefault="00FA45D7" w:rsidP="00FA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F9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FA45D7" w:rsidRPr="003E7F9B" w:rsidRDefault="00FA45D7" w:rsidP="00FA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F9B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644436" w:rsidRPr="003E7F9B" w:rsidRDefault="00644436" w:rsidP="0064443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составлять описание исторических объектов и памятников на основе</w:t>
      </w:r>
    </w:p>
    <w:p w:rsidR="00644436" w:rsidRPr="003E7F9B" w:rsidRDefault="00644436" w:rsidP="0064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текста, иллюстраций, макетов,</w:t>
      </w:r>
      <w:r w:rsidR="004A0C91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интернет-ресурсов</w:t>
      </w:r>
      <w:proofErr w:type="spell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644436" w:rsidRPr="003E7F9B" w:rsidRDefault="00644436" w:rsidP="0064443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–работать с хронологическими таблицами, картами и схемами;</w:t>
      </w:r>
    </w:p>
    <w:p w:rsidR="00644436" w:rsidRPr="003E7F9B" w:rsidRDefault="00644436" w:rsidP="0064443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читать легенду исторической карты;</w:t>
      </w:r>
    </w:p>
    <w:p w:rsidR="00644436" w:rsidRPr="003E7F9B" w:rsidRDefault="00644436" w:rsidP="0064443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владеть основной современной терминологией исторической науки,</w:t>
      </w:r>
    </w:p>
    <w:p w:rsidR="00644436" w:rsidRPr="003E7F9B" w:rsidRDefault="00644436" w:rsidP="0064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предусмотренной программой;</w:t>
      </w:r>
    </w:p>
    <w:p w:rsidR="00644436" w:rsidRPr="003E7F9B" w:rsidRDefault="00644436" w:rsidP="00644436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демонстрировать умение вести диалог, участвовать в дискуссии 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proofErr w:type="gramEnd"/>
    </w:p>
    <w:p w:rsidR="00644436" w:rsidRPr="003E7F9B" w:rsidRDefault="00644436" w:rsidP="0064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исторической тематике;</w:t>
      </w:r>
    </w:p>
    <w:p w:rsidR="00644436" w:rsidRPr="003E7F9B" w:rsidRDefault="00644436" w:rsidP="00BA0B58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– оценивать роль личности в отечественной истории ХХ века;</w:t>
      </w:r>
    </w:p>
    <w:p w:rsidR="00644436" w:rsidRPr="003E7F9B" w:rsidRDefault="00644436" w:rsidP="00BA0B58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ориентироваться в дискуссионных вопросах российской истории ХХ</w:t>
      </w:r>
    </w:p>
    <w:p w:rsidR="00644436" w:rsidRPr="003E7F9B" w:rsidRDefault="00644436" w:rsidP="0064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века и существующих в науке их современных версиях и трактовках.</w:t>
      </w:r>
    </w:p>
    <w:p w:rsidR="00BA0B58" w:rsidRPr="003E7F9B" w:rsidRDefault="00BA0B58" w:rsidP="00BA0B58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BA0B58" w:rsidRPr="003E7F9B" w:rsidRDefault="00BA0B58" w:rsidP="00BA0B58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устанавливать аналогии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оценивать вклад  разных стран в сокровищницу мировой культуры</w:t>
      </w:r>
    </w:p>
    <w:p w:rsidR="00BA0B58" w:rsidRPr="003E7F9B" w:rsidRDefault="00BA0B58" w:rsidP="00BA0B58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определять место и время создания исторических документов; проводить отбор необходимой информации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использовать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информацию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Интернета,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телевидения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других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СМИ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 изучении </w:t>
      </w:r>
    </w:p>
    <w:p w:rsidR="00BA0B58" w:rsidRPr="003E7F9B" w:rsidRDefault="00BA0B58" w:rsidP="00BA0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политической деятельности современных руководителей России и ведущих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зарубежных стран;</w:t>
      </w:r>
    </w:p>
    <w:p w:rsidR="00BA0B58" w:rsidRPr="003E7F9B" w:rsidRDefault="00BA0B58" w:rsidP="00BA0B58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характеризовать современные версии и трактовки важнейших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проблем отечественной и всемирной истории;</w:t>
      </w:r>
    </w:p>
    <w:p w:rsidR="00DA177B" w:rsidRPr="003E7F9B" w:rsidRDefault="00BA0B58" w:rsidP="00BA0B58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понимать объективную и субъективную обусловленность оценок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российскими</w:t>
      </w:r>
      <w:proofErr w:type="gramEnd"/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зарубежными</w:t>
      </w:r>
    </w:p>
    <w:p w:rsidR="00BA0B58" w:rsidRPr="003E7F9B" w:rsidRDefault="00DA177B" w:rsidP="00BA0B58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историческими </w:t>
      </w:r>
      <w:r w:rsidR="00BA0B58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деятелями характера и значения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социальных реформ и </w:t>
      </w:r>
      <w:r w:rsidR="00BA0B58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ко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нтрреформ, </w:t>
      </w:r>
      <w:r w:rsidR="00BA0B58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внешнеполитических событий, войн и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A0B58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революций;</w:t>
      </w:r>
    </w:p>
    <w:p w:rsidR="00BA0B58" w:rsidRPr="003E7F9B" w:rsidRDefault="00BA0B58" w:rsidP="00BA0B58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использовать картографические источники для описания событий и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процессов новейшей отечественной истории и привязки их к месту и</w:t>
      </w:r>
      <w:r w:rsidR="00DA177B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времени;</w:t>
      </w:r>
    </w:p>
    <w:p w:rsidR="0093643F" w:rsidRPr="003E7F9B" w:rsidRDefault="00BA0B58" w:rsidP="0093643F">
      <w:pPr>
        <w:pStyle w:val="a4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представлять историческую информацию в виде таблиц, схем,</w:t>
      </w:r>
      <w:r w:rsidR="004A0C91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графиков и др., заполнять контурную карту;</w:t>
      </w:r>
      <w:r w:rsidR="0093643F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соотносить историческое время, исторические события, действия и поступки исторических личностей ХХ века;</w:t>
      </w:r>
    </w:p>
    <w:p w:rsidR="0093643F" w:rsidRPr="003E7F9B" w:rsidRDefault="0093643F" w:rsidP="0093643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93643F" w:rsidRPr="003E7F9B" w:rsidRDefault="0093643F" w:rsidP="0093643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</w:t>
      </w:r>
    </w:p>
    <w:p w:rsidR="0093643F" w:rsidRPr="003E7F9B" w:rsidRDefault="0093643F" w:rsidP="0093643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знание исторических фактов,</w:t>
      </w:r>
    </w:p>
    <w:p w:rsidR="0093643F" w:rsidRPr="003E7F9B" w:rsidRDefault="0093643F" w:rsidP="0093643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владение терминологией;</w:t>
      </w:r>
    </w:p>
    <w:p w:rsidR="0093643F" w:rsidRPr="003E7F9B" w:rsidRDefault="0093643F" w:rsidP="0093643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приводить аргументы и примеры в защиту своей точки зрения;</w:t>
      </w:r>
    </w:p>
    <w:p w:rsidR="0093643F" w:rsidRPr="003E7F9B" w:rsidRDefault="0093643F" w:rsidP="0093643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применять полученные знания при анализе современной политики</w:t>
      </w:r>
    </w:p>
    <w:p w:rsidR="0093643F" w:rsidRPr="003E7F9B" w:rsidRDefault="0093643F" w:rsidP="0093643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владеть элементами проектной деятельности.</w:t>
      </w:r>
    </w:p>
    <w:p w:rsidR="00BA0B58" w:rsidRPr="003E7F9B" w:rsidRDefault="00BA0B58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3E7F9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«История. История России» в 10—11 классах 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3E7F9B">
        <w:rPr>
          <w:rFonts w:ascii="Times New Roman" w:hAnsi="Times New Roman" w:cs="Times New Roman"/>
        </w:rPr>
        <w:t>: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•осмысление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•понимание своего места в движении от прошлого к настоящему и будущему;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•уважение демократических ценностей современного общества, прав и свобод человека; толерантность; 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>•способность к определению своей позиции и ответственному поведению;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•понимание культурного многообразия своей страны и мира, уважения к культуре своего и других народов;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3E7F9B">
        <w:rPr>
          <w:rFonts w:ascii="Times New Roman" w:hAnsi="Times New Roman" w:cs="Times New Roman"/>
        </w:rPr>
        <w:t xml:space="preserve"> •готовность к международному диалогу, взаимодействию с представителями других народов, государств</w:t>
      </w:r>
      <w:r w:rsidRPr="003E7F9B">
        <w:rPr>
          <w:rFonts w:ascii="Times New Roman" w:hAnsi="Times New Roman" w:cs="Times New Roman"/>
          <w:b/>
          <w:sz w:val="24"/>
          <w:szCs w:val="24"/>
        </w:rPr>
        <w:t>.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F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E7F9B">
        <w:rPr>
          <w:rFonts w:ascii="Times New Roman" w:hAnsi="Times New Roman" w:cs="Times New Roman"/>
          <w:b/>
          <w:sz w:val="24"/>
          <w:szCs w:val="24"/>
        </w:rPr>
        <w:t>:</w:t>
      </w:r>
      <w:r w:rsidRPr="003E7F9B">
        <w:rPr>
          <w:rFonts w:ascii="Times New Roman" w:hAnsi="Times New Roman" w:cs="Times New Roman"/>
        </w:rPr>
        <w:t xml:space="preserve"> 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>•организовывать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•планировать пути достижения образовательных целей, выбирать наиболее эффективные способы решения </w:t>
      </w:r>
      <w:proofErr w:type="gramStart"/>
      <w:r w:rsidRPr="003E7F9B">
        <w:rPr>
          <w:rFonts w:ascii="Times New Roman" w:hAnsi="Times New Roman" w:cs="Times New Roman"/>
        </w:rPr>
        <w:t xml:space="preserve">учеб </w:t>
      </w:r>
      <w:proofErr w:type="spellStart"/>
      <w:r w:rsidRPr="003E7F9B">
        <w:rPr>
          <w:rFonts w:ascii="Times New Roman" w:hAnsi="Times New Roman" w:cs="Times New Roman"/>
        </w:rPr>
        <w:t>ных</w:t>
      </w:r>
      <w:proofErr w:type="spellEnd"/>
      <w:proofErr w:type="gramEnd"/>
      <w:r w:rsidRPr="003E7F9B">
        <w:rPr>
          <w:rFonts w:ascii="Times New Roman" w:hAnsi="Times New Roman" w:cs="Times New Roman"/>
        </w:rPr>
        <w:t xml:space="preserve"> и познавательных задач, оценивать правильность выполнения действий; •соотносить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•работать с учебной и внешкольной информацией (анализировать графическую, художественную, </w:t>
      </w:r>
      <w:r w:rsidRPr="003E7F9B">
        <w:rPr>
          <w:rFonts w:ascii="Times New Roman" w:hAnsi="Times New Roman" w:cs="Times New Roman"/>
        </w:rPr>
        <w:lastRenderedPageBreak/>
        <w:t>текстовую, аудиовизуальную и прочую информацию, обобщать факты, составлять план, тезисы, формулировать и обосновывать выводы и т. д.)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•осуществлять самостоятельный поиск информационных источников, давать им оценку; •использовать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>•использовать ранее изученный материал для решения познавательных задач;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•определять понятия, устанавливать аналогии, классифицировать, выбирать основания и критерии для классификации и обобщения;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•логически строить рассуждение, ясно и аргументированно излагать мысли;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>•владеть начальными исследовательскими умениями, решать поисковые и исследовательские задачи;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•представлять </w:t>
      </w:r>
      <w:proofErr w:type="gramStart"/>
      <w:r w:rsidRPr="003E7F9B">
        <w:rPr>
          <w:rFonts w:ascii="Times New Roman" w:hAnsi="Times New Roman" w:cs="Times New Roman"/>
        </w:rPr>
        <w:t xml:space="preserve">ре </w:t>
      </w:r>
      <w:proofErr w:type="spellStart"/>
      <w:r w:rsidRPr="003E7F9B">
        <w:rPr>
          <w:rFonts w:ascii="Times New Roman" w:hAnsi="Times New Roman" w:cs="Times New Roman"/>
        </w:rPr>
        <w:t>зультаты</w:t>
      </w:r>
      <w:proofErr w:type="spellEnd"/>
      <w:proofErr w:type="gramEnd"/>
      <w:r w:rsidRPr="003E7F9B">
        <w:rPr>
          <w:rFonts w:ascii="Times New Roman" w:hAnsi="Times New Roman" w:cs="Times New Roman"/>
        </w:rPr>
        <w:t xml:space="preserve">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•использовать </w:t>
      </w:r>
      <w:proofErr w:type="gramStart"/>
      <w:r w:rsidRPr="003E7F9B">
        <w:rPr>
          <w:rFonts w:ascii="Times New Roman" w:hAnsi="Times New Roman" w:cs="Times New Roman"/>
        </w:rPr>
        <w:t>ИКТ-технологии</w:t>
      </w:r>
      <w:proofErr w:type="gramEnd"/>
      <w:r w:rsidRPr="003E7F9B">
        <w:rPr>
          <w:rFonts w:ascii="Times New Roman" w:hAnsi="Times New Roman" w:cs="Times New Roman"/>
        </w:rPr>
        <w:t xml:space="preserve"> для обработки, передачи, систематизации и презентации ин формации;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•выявлять позитивные и негативные факторы, влияющие на результаты и качество выполнения задания; 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>•организовывать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•определять свою роль в учебной группе, вклад всех участников в общий результат;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•оценивать собственные действия, учебные достижения.</w:t>
      </w:r>
    </w:p>
    <w:p w:rsidR="0093643F" w:rsidRPr="003E7F9B" w:rsidRDefault="0093643F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3E7F9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•применять различные методы исторического анализа;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•самостоятельно определять причины и отслеживать последствия исторических событий, явлений; •осуществлять сопоставительный анализ различных источников исторической информации для реконструкции на этой основе исторических ситуаций и явлений;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•осуществлять структурный и смысловой анализ текста исторического источника;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•критически анализировать и оценивать информационную значимость вещественных изобразительных источников;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•конкретизировать обобщающие характеристики, теоретические положения об историческом развитии на фактическом материале;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•применять знания из других предметных областей для анализа исторического объекта; •определять и обосновывать своё отношение к различным версиям и оценкам событий и личностям прошлого;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•различать субъективные и объективизированные исторические оценки;</w:t>
      </w:r>
    </w:p>
    <w:p w:rsidR="0043349A" w:rsidRPr="003E7F9B" w:rsidRDefault="0043349A" w:rsidP="0093643F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hAnsi="Times New Roman" w:cs="Times New Roman"/>
        </w:rPr>
        <w:t xml:space="preserve"> •конструктивно применять исторические и историко культурные знания в социальной практике, общественной деятельности, межкультурном общении.</w:t>
      </w:r>
    </w:p>
    <w:p w:rsidR="00A419CB" w:rsidRPr="003E7F9B" w:rsidRDefault="00A419CB" w:rsidP="002C7A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41A" w:rsidRPr="003E7F9B" w:rsidRDefault="00C02374" w:rsidP="00C0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F9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645E8" w:rsidRPr="003E7F9B" w:rsidRDefault="0043349A" w:rsidP="00E853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F9B">
        <w:rPr>
          <w:rFonts w:ascii="Times New Roman" w:hAnsi="Times New Roman" w:cs="Times New Roman"/>
          <w:b/>
        </w:rPr>
        <w:t>СОДЕРЖАНИЕ УЧЕБНОГО ПРЕДМЕТА «ИСТОРИЯ. ИСТОРИЯ РОССИИ» В 10 КЛАССЕ</w:t>
      </w:r>
      <w:r w:rsidR="00E645E8" w:rsidRPr="003E7F9B">
        <w:rPr>
          <w:rFonts w:ascii="Times New Roman" w:hAnsi="Times New Roman" w:cs="Times New Roman"/>
          <w:b/>
        </w:rPr>
        <w:t>.</w:t>
      </w:r>
    </w:p>
    <w:p w:rsidR="00E645E8" w:rsidRPr="003E7F9B" w:rsidRDefault="0043349A" w:rsidP="00E853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 </w:t>
      </w:r>
    </w:p>
    <w:p w:rsidR="00530D21" w:rsidRPr="003E7F9B" w:rsidRDefault="0043349A" w:rsidP="00E645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7F9B">
        <w:rPr>
          <w:rFonts w:ascii="Times New Roman" w:hAnsi="Times New Roman" w:cs="Times New Roman"/>
        </w:rPr>
        <w:t xml:space="preserve">Россия в Первой мировой войне Россия и мир накануне Первой мировой войны. Вступление России в войну. Геополитические и военно-стратегические планы командования. Боевые действия на </w:t>
      </w:r>
      <w:proofErr w:type="spellStart"/>
      <w:r w:rsidRPr="003E7F9B">
        <w:rPr>
          <w:rFonts w:ascii="Times New Roman" w:hAnsi="Times New Roman" w:cs="Times New Roman"/>
        </w:rPr>
        <w:t>Австрогерманском</w:t>
      </w:r>
      <w:proofErr w:type="spellEnd"/>
      <w:r w:rsidRPr="003E7F9B">
        <w:rPr>
          <w:rFonts w:ascii="Times New Roman" w:hAnsi="Times New Roman" w:cs="Times New Roman"/>
        </w:rPr>
        <w:t xml:space="preserve"> и </w:t>
      </w:r>
      <w:proofErr w:type="gramStart"/>
      <w:r w:rsidRPr="003E7F9B">
        <w:rPr>
          <w:rFonts w:ascii="Times New Roman" w:hAnsi="Times New Roman" w:cs="Times New Roman"/>
        </w:rPr>
        <w:t>Кавказском</w:t>
      </w:r>
      <w:proofErr w:type="gramEnd"/>
      <w:r w:rsidRPr="003E7F9B">
        <w:rPr>
          <w:rFonts w:ascii="Times New Roman" w:hAnsi="Times New Roman" w:cs="Times New Roman"/>
        </w:rPr>
        <w:t xml:space="preserve">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6 7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</w:t>
      </w:r>
      <w:r w:rsidRPr="003E7F9B">
        <w:rPr>
          <w:rFonts w:ascii="Times New Roman" w:hAnsi="Times New Roman" w:cs="Times New Roman"/>
        </w:rPr>
        <w:lastRenderedPageBreak/>
        <w:t xml:space="preserve">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развёрстки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от войны и отчаянию.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Pr="003E7F9B">
        <w:rPr>
          <w:rFonts w:ascii="Times New Roman" w:hAnsi="Times New Roman" w:cs="Times New Roman"/>
        </w:rPr>
        <w:t>Распутинщина</w:t>
      </w:r>
      <w:proofErr w:type="spellEnd"/>
      <w:r w:rsidRPr="003E7F9B">
        <w:rPr>
          <w:rFonts w:ascii="Times New Roman" w:hAnsi="Times New Roman" w:cs="Times New Roman"/>
        </w:rPr>
        <w:t xml:space="preserve"> и </w:t>
      </w:r>
      <w:proofErr w:type="spellStart"/>
      <w:r w:rsidRPr="003E7F9B">
        <w:rPr>
          <w:rFonts w:ascii="Times New Roman" w:hAnsi="Times New Roman" w:cs="Times New Roman"/>
        </w:rPr>
        <w:t>десакрализация</w:t>
      </w:r>
      <w:proofErr w:type="spellEnd"/>
      <w:r w:rsidRPr="003E7F9B">
        <w:rPr>
          <w:rFonts w:ascii="Times New Roman" w:hAnsi="Times New Roman" w:cs="Times New Roman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Великая российская революция. 1917 г.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Февраль—март: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решения. Весна—лето: «зыбкое равновесие» политических сил при росте влияния большевиков во главе с В. И. Лениным. Июльский кризис и конец двоевластия.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(Октябрьская революция). Создание коалиционного правительства большевиков и левых эсеров. В. И. Ленин как политический деятель. Первые революционные преобразования большевиков 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</w:t>
      </w:r>
      <w:r w:rsidR="00530D21" w:rsidRPr="003E7F9B">
        <w:rPr>
          <w:rFonts w:ascii="Times New Roman" w:hAnsi="Times New Roman" w:cs="Times New Roman"/>
        </w:rPr>
        <w:t xml:space="preserve"> новой власти от финансовых обязательств Российской империи. Национализация промышленности. Декрет о земле и принципы наделения крестьян землёй. Отделение церкви от государства и школы от церкви. Созыв и разгон Учредительного собрания Слом старого и создание нового госаппарата. Советы как форма власти. Слабость центра и формирование многовластия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РСФСР 1918 г. Гражданская война и её последствия Установление советской власти в центре и на местах осенью 1917 —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Роль кайзеровской Германии. Ситуация на Дону. Позиция Украинской Центральной рады. Вмешательство Антанты: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Поддержка интервентами белых. Палитра антибольшевистских сил: их характеристика и взаимоотношения. Идеология Белого движения. </w:t>
      </w:r>
      <w:proofErr w:type="spellStart"/>
      <w:r w:rsidR="00530D21" w:rsidRPr="003E7F9B">
        <w:rPr>
          <w:rFonts w:ascii="Times New Roman" w:hAnsi="Times New Roman" w:cs="Times New Roman"/>
        </w:rPr>
        <w:t>Комуч</w:t>
      </w:r>
      <w:proofErr w:type="spellEnd"/>
      <w:r w:rsidR="00530D21" w:rsidRPr="003E7F9B">
        <w:rPr>
          <w:rFonts w:ascii="Times New Roman" w:hAnsi="Times New Roman" w:cs="Times New Roman"/>
        </w:rPr>
        <w:t>, Директория, правительства А. В. Колчака, А. И. Деникина и П. Н. Врангеля. Положение населения на территориях, занятых антибольшевистскими силами. Повстанчество в Гражданской войне. Будни села: красные продотряды и белые реквизиции. Политика военного коммунизма.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 w:rsidR="00530D21" w:rsidRPr="003E7F9B">
        <w:rPr>
          <w:rFonts w:ascii="Times New Roman" w:hAnsi="Times New Roman" w:cs="Times New Roman"/>
        </w:rPr>
        <w:t>Главкизм</w:t>
      </w:r>
      <w:proofErr w:type="spellEnd"/>
      <w:r w:rsidR="00530D21" w:rsidRPr="003E7F9B">
        <w:rPr>
          <w:rFonts w:ascii="Times New Roman" w:hAnsi="Times New Roman" w:cs="Times New Roman"/>
        </w:rPr>
        <w:t>». Разработка плана ГОЭЛРО. Создание регулярной Красной Армии. Использование военспецов. Выступление левых эсеров. Террор красный и белый и его масштабы. Убийство царской семьи. Ущемление прав Советов в пользу чрезвычайных органов —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="00530D21" w:rsidRPr="003E7F9B">
        <w:rPr>
          <w:rFonts w:ascii="Times New Roman" w:hAnsi="Times New Roman" w:cs="Times New Roman"/>
        </w:rPr>
        <w:t>ии и её</w:t>
      </w:r>
      <w:proofErr w:type="gramEnd"/>
      <w:r w:rsidR="00530D21" w:rsidRPr="003E7F9B">
        <w:rPr>
          <w:rFonts w:ascii="Times New Roman" w:hAnsi="Times New Roman" w:cs="Times New Roman"/>
        </w:rPr>
        <w:t xml:space="preserve"> значение. Эмиграция и формирование русского зарубежья. Последние отголоски Гражданской войны в регионах в конце 1921 -1922 гг</w:t>
      </w:r>
      <w:r w:rsidR="00530D21" w:rsidRPr="003E7F9B">
        <w:rPr>
          <w:rFonts w:ascii="Times New Roman" w:hAnsi="Times New Roman" w:cs="Times New Roman"/>
          <w:b/>
        </w:rPr>
        <w:t xml:space="preserve">.  </w:t>
      </w:r>
    </w:p>
    <w:p w:rsidR="00530D21" w:rsidRPr="003E7F9B" w:rsidRDefault="00530D21" w:rsidP="00E645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7F9B">
        <w:rPr>
          <w:rFonts w:ascii="Times New Roman" w:hAnsi="Times New Roman" w:cs="Times New Roman"/>
          <w:b/>
        </w:rPr>
        <w:t xml:space="preserve"> Идеология и культура периода Гражданской войны и военного коммунизма</w:t>
      </w:r>
    </w:p>
    <w:p w:rsidR="0043349A" w:rsidRPr="003E7F9B" w:rsidRDefault="00530D21" w:rsidP="00E645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7F9B">
        <w:rPr>
          <w:rFonts w:ascii="Times New Roman" w:hAnsi="Times New Roman" w:cs="Times New Roman"/>
        </w:rPr>
        <w:t xml:space="preserve"> 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средство выживания. Голод, чёрный рынок и </w:t>
      </w:r>
      <w:r w:rsidRPr="003E7F9B">
        <w:rPr>
          <w:rFonts w:ascii="Times New Roman" w:hAnsi="Times New Roman" w:cs="Times New Roman"/>
        </w:rPr>
        <w:lastRenderedPageBreak/>
        <w:t xml:space="preserve">спекуляция. Проблема массовой детской беспризорности. Влияние военной обстановки на психологию населения. Наш край в годы революции и Гражданской войны. Советский Союз в 1920—1930-е гг. СССР в годы нэпа. 1921—1928 гг. Последствия Первой мировой и Гражданской войн. Демографическая ситуация в начале 1920-х гг. Экономическая разруха. Голод 1921—1922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3E7F9B">
        <w:rPr>
          <w:rFonts w:ascii="Times New Roman" w:hAnsi="Times New Roman" w:cs="Times New Roman"/>
        </w:rPr>
        <w:t>Тамбовщине</w:t>
      </w:r>
      <w:proofErr w:type="spellEnd"/>
      <w:r w:rsidRPr="003E7F9B">
        <w:rPr>
          <w:rFonts w:ascii="Times New Roman" w:hAnsi="Times New Roman" w:cs="Times New Roman"/>
        </w:rPr>
        <w:t xml:space="preserve">, в Поволжье и др. Кронштадтское восстание. Отказ большевиков от военного коммунизма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1922—1924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— Герой Социалистического Труда).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</w:t>
      </w:r>
      <w:proofErr w:type="spellStart"/>
      <w:r w:rsidRPr="003E7F9B">
        <w:rPr>
          <w:rFonts w:ascii="Times New Roman" w:hAnsi="Times New Roman" w:cs="Times New Roman"/>
        </w:rPr>
        <w:t>коренизации</w:t>
      </w:r>
      <w:proofErr w:type="spellEnd"/>
      <w:r w:rsidRPr="003E7F9B">
        <w:rPr>
          <w:rFonts w:ascii="Times New Roman" w:hAnsi="Times New Roman" w:cs="Times New Roman"/>
        </w:rPr>
        <w:t xml:space="preserve">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</w:t>
      </w:r>
      <w:proofErr w:type="spellStart"/>
      <w:r w:rsidRPr="003E7F9B">
        <w:rPr>
          <w:rFonts w:ascii="Times New Roman" w:hAnsi="Times New Roman" w:cs="Times New Roman"/>
        </w:rPr>
        <w:t>Ликв</w:t>
      </w:r>
      <w:proofErr w:type="spellEnd"/>
      <w:r w:rsidRPr="003E7F9B">
        <w:rPr>
          <w:rFonts w:ascii="Times New Roman" w:hAnsi="Times New Roman" w:cs="Times New Roman"/>
        </w:rPr>
        <w:t xml:space="preserve"> оппозиции внутри ВК</w:t>
      </w:r>
      <w:proofErr w:type="gramStart"/>
      <w:r w:rsidRPr="003E7F9B">
        <w:rPr>
          <w:rFonts w:ascii="Times New Roman" w:hAnsi="Times New Roman" w:cs="Times New Roman"/>
        </w:rPr>
        <w:t>П(</w:t>
      </w:r>
      <w:proofErr w:type="gramEnd"/>
      <w:r w:rsidRPr="003E7F9B">
        <w:rPr>
          <w:rFonts w:ascii="Times New Roman" w:hAnsi="Times New Roman" w:cs="Times New Roman"/>
        </w:rPr>
        <w:t xml:space="preserve">б) к концу 1920-х гг. Социальная политика большевиков. Положение рабочих и крестьян. Эмансипация женщин. Молодёжная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3E7F9B">
        <w:rPr>
          <w:rFonts w:ascii="Times New Roman" w:hAnsi="Times New Roman" w:cs="Times New Roman"/>
        </w:rPr>
        <w:t>ТОЗы</w:t>
      </w:r>
      <w:proofErr w:type="spellEnd"/>
      <w:r w:rsidRPr="003E7F9B">
        <w:rPr>
          <w:rFonts w:ascii="Times New Roman" w:hAnsi="Times New Roman" w:cs="Times New Roman"/>
        </w:rPr>
        <w:t>. Отходничество. Сдача земли в аренду. Советский Союз в 1929—1941 гг.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её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</w:t>
      </w:r>
      <w:proofErr w:type="gramStart"/>
      <w:r w:rsidRPr="003E7F9B">
        <w:rPr>
          <w:rFonts w:ascii="Times New Roman" w:hAnsi="Times New Roman" w:cs="Times New Roman"/>
        </w:rPr>
        <w:t>д в СССР</w:t>
      </w:r>
      <w:proofErr w:type="gramEnd"/>
      <w:r w:rsidRPr="003E7F9B">
        <w:rPr>
          <w:rFonts w:ascii="Times New Roman" w:hAnsi="Times New Roman" w:cs="Times New Roman"/>
        </w:rPr>
        <w:t xml:space="preserve"> в 1932—1933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3E7F9B">
        <w:rPr>
          <w:rFonts w:ascii="Times New Roman" w:hAnsi="Times New Roman" w:cs="Times New Roman"/>
        </w:rPr>
        <w:t>Днепрострой</w:t>
      </w:r>
      <w:proofErr w:type="spellEnd"/>
      <w:r w:rsidRPr="003E7F9B">
        <w:rPr>
          <w:rFonts w:ascii="Times New Roman" w:hAnsi="Times New Roman" w:cs="Times New Roman"/>
        </w:rPr>
        <w:t xml:space="preserve">. Горьковский автозавод. Сталинградский и Харьковский тракторные заводы, </w:t>
      </w:r>
      <w:proofErr w:type="spellStart"/>
      <w:r w:rsidRPr="003E7F9B">
        <w:rPr>
          <w:rFonts w:ascii="Times New Roman" w:hAnsi="Times New Roman" w:cs="Times New Roman"/>
        </w:rPr>
        <w:t>Турксиб</w:t>
      </w:r>
      <w:proofErr w:type="spellEnd"/>
      <w:r w:rsidRPr="003E7F9B">
        <w:rPr>
          <w:rFonts w:ascii="Times New Roman" w:hAnsi="Times New Roman" w:cs="Times New Roman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культа личности Сталина. Малые культы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3E7F9B">
        <w:rPr>
          <w:rFonts w:ascii="Times New Roman" w:hAnsi="Times New Roman" w:cs="Times New Roman"/>
        </w:rPr>
        <w:t>П(</w:t>
      </w:r>
      <w:proofErr w:type="gramEnd"/>
      <w:r w:rsidRPr="003E7F9B">
        <w:rPr>
          <w:rFonts w:ascii="Times New Roman" w:hAnsi="Times New Roman" w:cs="Times New Roman"/>
        </w:rPr>
        <w:t xml:space="preserve">б)» и усиление идеологического контроля над обществом. Введение паспортной системы. Массовые политические репрессии 1937—1938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Культурное пространство советского общества в 1920— 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3E7F9B">
        <w:rPr>
          <w:rFonts w:ascii="Times New Roman" w:hAnsi="Times New Roman" w:cs="Times New Roman"/>
        </w:rPr>
        <w:t>чванство</w:t>
      </w:r>
      <w:proofErr w:type="gramEnd"/>
      <w:r w:rsidRPr="003E7F9B">
        <w:rPr>
          <w:rFonts w:ascii="Times New Roman" w:hAnsi="Times New Roman" w:cs="Times New Roman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3E7F9B">
        <w:rPr>
          <w:rFonts w:ascii="Times New Roman" w:hAnsi="Times New Roman" w:cs="Times New Roman"/>
        </w:rPr>
        <w:t>Наркомпроса</w:t>
      </w:r>
      <w:proofErr w:type="spellEnd"/>
      <w:r w:rsidRPr="003E7F9B">
        <w:rPr>
          <w:rFonts w:ascii="Times New Roman" w:hAnsi="Times New Roman" w:cs="Times New Roman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</w:t>
      </w:r>
      <w:proofErr w:type="spellStart"/>
      <w:proofErr w:type="gramStart"/>
      <w:r w:rsidRPr="003E7F9B">
        <w:rPr>
          <w:rFonts w:ascii="Times New Roman" w:hAnsi="Times New Roman" w:cs="Times New Roman"/>
        </w:rPr>
        <w:t>Освое</w:t>
      </w:r>
      <w:proofErr w:type="spellEnd"/>
      <w:r w:rsidRPr="003E7F9B">
        <w:rPr>
          <w:rFonts w:ascii="Times New Roman" w:hAnsi="Times New Roman" w:cs="Times New Roman"/>
        </w:rPr>
        <w:t xml:space="preserve"> </w:t>
      </w:r>
      <w:proofErr w:type="spellStart"/>
      <w:r w:rsidRPr="003E7F9B">
        <w:rPr>
          <w:rFonts w:ascii="Times New Roman" w:hAnsi="Times New Roman" w:cs="Times New Roman"/>
        </w:rPr>
        <w:t>ние</w:t>
      </w:r>
      <w:proofErr w:type="spellEnd"/>
      <w:proofErr w:type="gramEnd"/>
      <w:r w:rsidRPr="003E7F9B">
        <w:rPr>
          <w:rFonts w:ascii="Times New Roman" w:hAnsi="Times New Roman" w:cs="Times New Roman"/>
        </w:rPr>
        <w:t xml:space="preserve"> Арктики. Рекорды лётчиков. Эпопея «челюскинцев». Престижность военной профессии и научно-инженерного труда. Учреждение звания Героя Советского Союза (1934) и первые награждения. Культурная </w:t>
      </w:r>
      <w:r w:rsidRPr="003E7F9B">
        <w:rPr>
          <w:rFonts w:ascii="Times New Roman" w:hAnsi="Times New Roman" w:cs="Times New Roman"/>
        </w:rPr>
        <w:lastRenderedPageBreak/>
        <w:t>революция. От обязательного начального образования к массовой средней школе. Установление жёсткого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традиционным ценностям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и подсобные хозяйства колхозников.</w:t>
      </w:r>
      <w:r w:rsidR="00A6377F" w:rsidRPr="003E7F9B">
        <w:rPr>
          <w:rFonts w:ascii="Times New Roman" w:hAnsi="Times New Roman" w:cs="Times New Roman"/>
        </w:rPr>
        <w:t xml:space="preserve"> Внешняя политика СССР в 1920—1930-е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Вооружённые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="00A6377F" w:rsidRPr="003E7F9B">
        <w:rPr>
          <w:rFonts w:ascii="Times New Roman" w:hAnsi="Times New Roman" w:cs="Times New Roman"/>
        </w:rPr>
        <w:t>Буковины</w:t>
      </w:r>
      <w:proofErr w:type="spellEnd"/>
      <w:r w:rsidR="00A6377F" w:rsidRPr="003E7F9B">
        <w:rPr>
          <w:rFonts w:ascii="Times New Roman" w:hAnsi="Times New Roman" w:cs="Times New Roman"/>
        </w:rPr>
        <w:t>, Западной Украины и Западной Белоруссии. Катынская трагедия. «Зимняя война» с Финляндией. Наш край в 1920—1930-е гг. Великая Отечественная война. 1941—1945 гг. Первый период войны (июнь 1941 — осень 1942 г.). Вторжение. План «Барбаросса». Соотношение сил сторон на 22 июня 1941 г. Вторжение Герман</w:t>
      </w:r>
      <w:proofErr w:type="gramStart"/>
      <w:r w:rsidR="00A6377F" w:rsidRPr="003E7F9B">
        <w:rPr>
          <w:rFonts w:ascii="Times New Roman" w:hAnsi="Times New Roman" w:cs="Times New Roman"/>
        </w:rPr>
        <w:t>ии и её</w:t>
      </w:r>
      <w:proofErr w:type="gramEnd"/>
      <w:r w:rsidR="00A6377F" w:rsidRPr="003E7F9B">
        <w:rPr>
          <w:rFonts w:ascii="Times New Roman" w:hAnsi="Times New Roman" w:cs="Times New Roman"/>
        </w:rPr>
        <w:t xml:space="preserve"> сателлитов на территорию СССР. Брестская крепость. Массовый героизм воинов —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—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войск.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зимой—весной 1942 г. Неудача </w:t>
      </w:r>
      <w:proofErr w:type="spellStart"/>
      <w:r w:rsidR="00A6377F" w:rsidRPr="003E7F9B">
        <w:rPr>
          <w:rFonts w:ascii="Times New Roman" w:hAnsi="Times New Roman" w:cs="Times New Roman"/>
        </w:rPr>
        <w:t>РжевскоВяземской</w:t>
      </w:r>
      <w:proofErr w:type="spellEnd"/>
      <w:r w:rsidR="00A6377F" w:rsidRPr="003E7F9B">
        <w:rPr>
          <w:rFonts w:ascii="Times New Roman" w:hAnsi="Times New Roman" w:cs="Times New Roman"/>
        </w:rPr>
        <w:t xml:space="preserve"> операции. Битва за Воронеж. Итоги Московской битвы. Блокада Ленинграда. Героизм и трагедия гражданского населения. Эвакуация ленинградцев. Дорога жизни.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12 13 оккупационный режим. «Генеральный план «Ост».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заключёнными.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1942—1943 г.). Сталинградская битва. Германское наступление весной—летом 1942 г. Поражение советских вой</w:t>
      </w:r>
      <w:proofErr w:type="gramStart"/>
      <w:r w:rsidR="00A6377F" w:rsidRPr="003E7F9B">
        <w:rPr>
          <w:rFonts w:ascii="Times New Roman" w:hAnsi="Times New Roman" w:cs="Times New Roman"/>
        </w:rPr>
        <w:t>ск в Кр</w:t>
      </w:r>
      <w:proofErr w:type="gramEnd"/>
      <w:r w:rsidR="00A6377F" w:rsidRPr="003E7F9B">
        <w:rPr>
          <w:rFonts w:ascii="Times New Roman" w:hAnsi="Times New Roman" w:cs="Times New Roman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окружённых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="00A6377F" w:rsidRPr="003E7F9B">
        <w:rPr>
          <w:rFonts w:ascii="Times New Roman" w:hAnsi="Times New Roman" w:cs="Times New Roman"/>
        </w:rPr>
        <w:t>Обоянью</w:t>
      </w:r>
      <w:proofErr w:type="spellEnd"/>
      <w:r w:rsidR="00A6377F" w:rsidRPr="003E7F9B">
        <w:rPr>
          <w:rFonts w:ascii="Times New Roman" w:hAnsi="Times New Roman" w:cs="Times New Roman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летом—осенью 1943 г. Прорыв блокады Ленинграда в январе 1943 г. Значение героического сопротивления Ленинграда. Развёртывание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1943—1946 гг. Человек и война: единство фронта и тыла. «Всё для фронта, всё для победы!»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</w:t>
      </w:r>
      <w:r w:rsidR="00A6377F" w:rsidRPr="003E7F9B">
        <w:rPr>
          <w:rFonts w:ascii="Times New Roman" w:hAnsi="Times New Roman" w:cs="Times New Roman"/>
        </w:rPr>
        <w:lastRenderedPageBreak/>
        <w:t xml:space="preserve">обороны. Помощь </w:t>
      </w:r>
      <w:proofErr w:type="gramStart"/>
      <w:r w:rsidR="00A6377F" w:rsidRPr="003E7F9B">
        <w:rPr>
          <w:rFonts w:ascii="Times New Roman" w:hAnsi="Times New Roman" w:cs="Times New Roman"/>
        </w:rPr>
        <w:t>эвакуированным</w:t>
      </w:r>
      <w:proofErr w:type="gramEnd"/>
      <w:r w:rsidR="00A6377F" w:rsidRPr="003E7F9B">
        <w:rPr>
          <w:rFonts w:ascii="Times New Roman" w:hAnsi="Times New Roman" w:cs="Times New Roman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— призыв к сопротивлению врагу. Советские писатели, композиторы, 14 15 художники, учёные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="00A6377F" w:rsidRPr="003E7F9B">
        <w:rPr>
          <w:rFonts w:ascii="Times New Roman" w:hAnsi="Times New Roman" w:cs="Times New Roman"/>
        </w:rPr>
        <w:t>Страгородского</w:t>
      </w:r>
      <w:proofErr w:type="spellEnd"/>
      <w:r w:rsidR="00A6377F" w:rsidRPr="003E7F9B">
        <w:rPr>
          <w:rFonts w:ascii="Times New Roman" w:hAnsi="Times New Roman" w:cs="Times New Roman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«Нормандия— </w:t>
      </w:r>
      <w:proofErr w:type="gramStart"/>
      <w:r w:rsidR="00A6377F" w:rsidRPr="003E7F9B">
        <w:rPr>
          <w:rFonts w:ascii="Times New Roman" w:hAnsi="Times New Roman" w:cs="Times New Roman"/>
        </w:rPr>
        <w:t>Не</w:t>
      </w:r>
      <w:proofErr w:type="gramEnd"/>
      <w:r w:rsidR="00A6377F" w:rsidRPr="003E7F9B">
        <w:rPr>
          <w:rFonts w:ascii="Times New Roman" w:hAnsi="Times New Roman" w:cs="Times New Roman"/>
        </w:rPr>
        <w:t>ман», а также польские и чехословацкие воинские части на советско-германском фронте. Победа СССР в Великой Отечественной войне. Окончание Второй мировой войны (1944 — сентябрь 1945 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="00A6377F" w:rsidRPr="003E7F9B">
        <w:rPr>
          <w:rFonts w:ascii="Times New Roman" w:hAnsi="Times New Roman" w:cs="Times New Roman"/>
        </w:rPr>
        <w:t>ск стр</w:t>
      </w:r>
      <w:proofErr w:type="gramEnd"/>
      <w:r w:rsidR="00A6377F" w:rsidRPr="003E7F9B">
        <w:rPr>
          <w:rFonts w:ascii="Times New Roman" w:hAnsi="Times New Roman" w:cs="Times New Roman"/>
        </w:rPr>
        <w:t xml:space="preserve">ан антигитлеровской коалиции. Встреча на Эльбе. Битва за Берлин и окончание войны в Европе. </w:t>
      </w:r>
      <w:proofErr w:type="gramStart"/>
      <w:r w:rsidR="00A6377F" w:rsidRPr="003E7F9B">
        <w:rPr>
          <w:rFonts w:ascii="Times New Roman" w:hAnsi="Times New Roman" w:cs="Times New Roman"/>
        </w:rPr>
        <w:t>Висло-</w:t>
      </w:r>
      <w:proofErr w:type="spellStart"/>
      <w:r w:rsidR="00A6377F" w:rsidRPr="003E7F9B">
        <w:rPr>
          <w:rFonts w:ascii="Times New Roman" w:hAnsi="Times New Roman" w:cs="Times New Roman"/>
        </w:rPr>
        <w:t>Одерская</w:t>
      </w:r>
      <w:proofErr w:type="spellEnd"/>
      <w:proofErr w:type="gramEnd"/>
      <w:r w:rsidR="00A6377F" w:rsidRPr="003E7F9B">
        <w:rPr>
          <w:rFonts w:ascii="Times New Roman" w:hAnsi="Times New Roman" w:cs="Times New Roman"/>
        </w:rPr>
        <w:t xml:space="preserve"> операция.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1944—1945 гг. Восстановление хозяйства</w:t>
      </w:r>
      <w:r w:rsidR="007E1825" w:rsidRPr="003E7F9B">
        <w:rPr>
          <w:rFonts w:ascii="Times New Roman" w:hAnsi="Times New Roman" w:cs="Times New Roman"/>
        </w:rPr>
        <w:t xml:space="preserve"> Начало советского «атомного проекта». Реэвакуация и нормализация повседневной жизни. ГУЛАГ. Депортации репрессированных народов.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="007E1825" w:rsidRPr="003E7F9B">
        <w:rPr>
          <w:rFonts w:ascii="Times New Roman" w:hAnsi="Times New Roman" w:cs="Times New Roman"/>
        </w:rPr>
        <w:t>Квантунской</w:t>
      </w:r>
      <w:proofErr w:type="spellEnd"/>
      <w:r w:rsidR="007E1825" w:rsidRPr="003E7F9B">
        <w:rPr>
          <w:rFonts w:ascii="Times New Roman" w:hAnsi="Times New Roman" w:cs="Times New Roman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 Второй мировой войн. Решающий вклад СССР в победу антигитлеровской коалиции. Людские и материальные потери. Изменения политической карты Европы. Наш край в годы Великой Отечественной войны. СССР в 1945—1991 гг. Поздний сталинизм (1945—1953) 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пропавших без вести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 и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1946—1947 гг. Денежная реформа и отмена карточной системы (1947). Сталин и его окружение. Ужесточение административно - 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="007E1825" w:rsidRPr="003E7F9B">
        <w:rPr>
          <w:rFonts w:ascii="Times New Roman" w:hAnsi="Times New Roman" w:cs="Times New Roman"/>
        </w:rPr>
        <w:t>лысенковщина</w:t>
      </w:r>
      <w:proofErr w:type="spellEnd"/>
      <w:r w:rsidR="007E1825" w:rsidRPr="003E7F9B">
        <w:rPr>
          <w:rFonts w:ascii="Times New Roman" w:hAnsi="Times New Roman" w:cs="Times New Roman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="007E1825" w:rsidRPr="003E7F9B">
        <w:rPr>
          <w:rFonts w:ascii="Times New Roman" w:hAnsi="Times New Roman" w:cs="Times New Roman"/>
        </w:rPr>
        <w:t>Коминформбюро</w:t>
      </w:r>
      <w:proofErr w:type="spellEnd"/>
      <w:r w:rsidR="007E1825" w:rsidRPr="003E7F9B">
        <w:rPr>
          <w:rFonts w:ascii="Times New Roman" w:hAnsi="Times New Roman" w:cs="Times New Roman"/>
        </w:rPr>
        <w:t xml:space="preserve"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 «Оттепель»: середина 1950-х — первая половина 1960-х гг. 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</w:t>
      </w:r>
      <w:proofErr w:type="spellStart"/>
      <w:r w:rsidR="007E1825" w:rsidRPr="003E7F9B">
        <w:rPr>
          <w:rFonts w:ascii="Times New Roman" w:hAnsi="Times New Roman" w:cs="Times New Roman"/>
        </w:rPr>
        <w:t>Первы</w:t>
      </w:r>
      <w:proofErr w:type="spellEnd"/>
      <w:r w:rsidR="007E1825" w:rsidRPr="003E7F9B">
        <w:rPr>
          <w:rFonts w:ascii="Times New Roman" w:hAnsi="Times New Roman" w:cs="Times New Roman"/>
        </w:rPr>
        <w:t xml:space="preserve"> Первые 16 17 признаки наступления «оттепели» в политике, экономике, культурной сфере. Начало критики сталинизма. XX съезд КПСС и разоблачение культа личности Сталина. Реакция на доклад Хрущёва в стране и мире. </w:t>
      </w:r>
      <w:proofErr w:type="gramStart"/>
      <w:r w:rsidR="007E1825" w:rsidRPr="003E7F9B">
        <w:rPr>
          <w:rFonts w:ascii="Times New Roman" w:hAnsi="Times New Roman" w:cs="Times New Roman"/>
        </w:rPr>
        <w:t>Частичная</w:t>
      </w:r>
      <w:proofErr w:type="gramEnd"/>
      <w:r w:rsidR="007E1825" w:rsidRPr="003E7F9B">
        <w:rPr>
          <w:rFonts w:ascii="Times New Roman" w:hAnsi="Times New Roman" w:cs="Times New Roman"/>
        </w:rPr>
        <w:t xml:space="preserve"> </w:t>
      </w:r>
      <w:proofErr w:type="spellStart"/>
      <w:r w:rsidR="007E1825" w:rsidRPr="003E7F9B">
        <w:rPr>
          <w:rFonts w:ascii="Times New Roman" w:hAnsi="Times New Roman" w:cs="Times New Roman"/>
        </w:rPr>
        <w:t>десталинизация</w:t>
      </w:r>
      <w:proofErr w:type="spellEnd"/>
      <w:r w:rsidR="007E1825" w:rsidRPr="003E7F9B">
        <w:rPr>
          <w:rFonts w:ascii="Times New Roman" w:hAnsi="Times New Roman" w:cs="Times New Roman"/>
        </w:rPr>
        <w:t xml:space="preserve">: содержание и противоречия. Внутрипартийная демократизация. Начало </w:t>
      </w:r>
      <w:r w:rsidR="007E1825" w:rsidRPr="003E7F9B">
        <w:rPr>
          <w:rFonts w:ascii="Times New Roman" w:hAnsi="Times New Roman" w:cs="Times New Roman"/>
        </w:rPr>
        <w:lastRenderedPageBreak/>
        <w:t xml:space="preserve">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="007E1825" w:rsidRPr="003E7F9B">
        <w:rPr>
          <w:rFonts w:ascii="Times New Roman" w:hAnsi="Times New Roman" w:cs="Times New Roman"/>
        </w:rPr>
        <w:t>Приоткрытие</w:t>
      </w:r>
      <w:proofErr w:type="spellEnd"/>
      <w:r w:rsidR="007E1825" w:rsidRPr="003E7F9B">
        <w:rPr>
          <w:rFonts w:ascii="Times New Roman" w:hAnsi="Times New Roman" w:cs="Times New Roman"/>
        </w:rPr>
        <w:t xml:space="preserve"> «железного занавеса». Всемирный фестиваль молодёжи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</w:t>
      </w:r>
      <w:proofErr w:type="spellStart"/>
      <w:r w:rsidR="007E1825" w:rsidRPr="003E7F9B">
        <w:rPr>
          <w:rFonts w:ascii="Times New Roman" w:hAnsi="Times New Roman" w:cs="Times New Roman"/>
        </w:rPr>
        <w:t>тамиздат</w:t>
      </w:r>
      <w:proofErr w:type="spellEnd"/>
      <w:r w:rsidR="007E1825" w:rsidRPr="003E7F9B">
        <w:rPr>
          <w:rFonts w:ascii="Times New Roman" w:hAnsi="Times New Roman" w:cs="Times New Roman"/>
        </w:rPr>
        <w:t>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="007E1825" w:rsidRPr="003E7F9B">
        <w:rPr>
          <w:rFonts w:ascii="Times New Roman" w:hAnsi="Times New Roman" w:cs="Times New Roman"/>
        </w:rPr>
        <w:t>II</w:t>
      </w:r>
      <w:proofErr w:type="gramEnd"/>
      <w:r w:rsidR="007E1825" w:rsidRPr="003E7F9B">
        <w:rPr>
          <w:rFonts w:ascii="Times New Roman" w:hAnsi="Times New Roman" w:cs="Times New Roman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 Общественные 16 17 фонды потребления. Пенсионная реформа. Массовое жилищное строительство. «</w:t>
      </w:r>
      <w:proofErr w:type="spellStart"/>
      <w:r w:rsidR="007E1825" w:rsidRPr="003E7F9B">
        <w:rPr>
          <w:rFonts w:ascii="Times New Roman" w:hAnsi="Times New Roman" w:cs="Times New Roman"/>
        </w:rPr>
        <w:t>Хрущёвки</w:t>
      </w:r>
      <w:proofErr w:type="spellEnd"/>
      <w:r w:rsidR="007E1825" w:rsidRPr="003E7F9B">
        <w:rPr>
          <w:rFonts w:ascii="Times New Roman" w:hAnsi="Times New Roman" w:cs="Times New Roman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="007E1825" w:rsidRPr="003E7F9B">
        <w:rPr>
          <w:rFonts w:ascii="Times New Roman" w:hAnsi="Times New Roman" w:cs="Times New Roman"/>
        </w:rPr>
        <w:t>Новочеркасские</w:t>
      </w:r>
      <w:proofErr w:type="spellEnd"/>
      <w:r w:rsidR="007E1825" w:rsidRPr="003E7F9B">
        <w:rPr>
          <w:rFonts w:ascii="Times New Roman" w:hAnsi="Times New Roman" w:cs="Times New Roman"/>
        </w:rPr>
        <w:t xml:space="preserve"> события. Смещение Н. С. Хрущёва и приход к власти Л. И. Брежнева. Оценка Хрущёва и его реформ современниками и историками. Наш край в 1953—1964 гг. Советское общество в середине 1960-х — начале 1980-х гг. Приход к власти Л. И. Брежнева. Его окружение и смена политического курса. Поиски идеологических ориентиров. </w:t>
      </w:r>
      <w:proofErr w:type="spellStart"/>
      <w:r w:rsidR="007E1825" w:rsidRPr="003E7F9B">
        <w:rPr>
          <w:rFonts w:ascii="Times New Roman" w:hAnsi="Times New Roman" w:cs="Times New Roman"/>
        </w:rPr>
        <w:t>Десталинизация</w:t>
      </w:r>
      <w:proofErr w:type="spellEnd"/>
      <w:r w:rsidR="007E1825" w:rsidRPr="003E7F9B">
        <w:rPr>
          <w:rFonts w:ascii="Times New Roman" w:hAnsi="Times New Roman" w:cs="Times New Roman"/>
        </w:rPr>
        <w:t xml:space="preserve"> и </w:t>
      </w:r>
      <w:proofErr w:type="spellStart"/>
      <w:r w:rsidR="007E1825" w:rsidRPr="003E7F9B">
        <w:rPr>
          <w:rFonts w:ascii="Times New Roman" w:hAnsi="Times New Roman" w:cs="Times New Roman"/>
        </w:rPr>
        <w:t>ресталинизация</w:t>
      </w:r>
      <w:proofErr w:type="spellEnd"/>
      <w:r w:rsidR="007E1825" w:rsidRPr="003E7F9B">
        <w:rPr>
          <w:rFonts w:ascii="Times New Roman" w:hAnsi="Times New Roman" w:cs="Times New Roman"/>
        </w:rPr>
        <w:t>. Экономические реформы 1960-х гг. Новые ориентиры аграрной политики. «</w:t>
      </w:r>
      <w:proofErr w:type="spellStart"/>
      <w:r w:rsidR="007E1825" w:rsidRPr="003E7F9B">
        <w:rPr>
          <w:rFonts w:ascii="Times New Roman" w:hAnsi="Times New Roman" w:cs="Times New Roman"/>
        </w:rPr>
        <w:t>Косыгинская</w:t>
      </w:r>
      <w:proofErr w:type="spellEnd"/>
      <w:r w:rsidR="007E1825" w:rsidRPr="003E7F9B">
        <w:rPr>
          <w:rFonts w:ascii="Times New Roman" w:hAnsi="Times New Roman" w:cs="Times New Roman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="007E1825" w:rsidRPr="003E7F9B">
        <w:rPr>
          <w:rFonts w:ascii="Times New Roman" w:hAnsi="Times New Roman" w:cs="Times New Roman"/>
        </w:rPr>
        <w:t>Несуны</w:t>
      </w:r>
      <w:proofErr w:type="spellEnd"/>
      <w:r w:rsidR="007E1825" w:rsidRPr="003E7F9B">
        <w:rPr>
          <w:rFonts w:ascii="Times New Roman" w:hAnsi="Times New Roman" w:cs="Times New Roman"/>
        </w:rPr>
        <w:t xml:space="preserve">». Потребительские тенденции в советском обществе. Дефицит и очереди. Идейная и духовная жизнь советского общества. Развитие физкультуры и 18 19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 Внешняя политика. Новые вызовы внешнего мира. Между разрядкой и конфронтацией. Возрастание международной напряжённости. «Холодная война» и мировые конфликты. «Доктрина Брежнева». Пражская весна и снижение международного авторитета СССР. Конфликт с Китаем. Достижение </w:t>
      </w:r>
      <w:proofErr w:type="spellStart"/>
      <w:r w:rsidR="007E1825" w:rsidRPr="003E7F9B">
        <w:rPr>
          <w:rFonts w:ascii="Times New Roman" w:hAnsi="Times New Roman" w:cs="Times New Roman"/>
        </w:rPr>
        <w:t>военностратегического</w:t>
      </w:r>
      <w:proofErr w:type="spellEnd"/>
      <w:r w:rsidR="007E1825" w:rsidRPr="003E7F9B">
        <w:rPr>
          <w:rFonts w:ascii="Times New Roman" w:hAnsi="Times New Roman" w:cs="Times New Roman"/>
        </w:rPr>
        <w:t xml:space="preserve"> паритета с США. Политика разрядки. Сотрудничество с США в области освоения космоса. Совещание по безопасности и </w:t>
      </w:r>
      <w:r w:rsidR="007E1825" w:rsidRPr="003E7F9B">
        <w:rPr>
          <w:rFonts w:ascii="Times New Roman" w:hAnsi="Times New Roman" w:cs="Times New Roman"/>
        </w:rPr>
        <w:lastRenderedPageBreak/>
        <w:t xml:space="preserve">сотрудничеству в Европе (СБСЕ) в Хельсинки. Ввод войск в Афганистан. Подъём антикоммунистических настроений в Восточной Европе. Кризис просоветских режимов. Л. И. Брежнев в оценках современников и историков. Наш край в 1964—1985 гг. Политика перестройки. Распад СССР (1985—1991) 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 w:rsidR="007E1825" w:rsidRPr="003E7F9B">
        <w:rPr>
          <w:rFonts w:ascii="Times New Roman" w:hAnsi="Times New Roman" w:cs="Times New Roman"/>
        </w:rPr>
        <w:t>десталинизации</w:t>
      </w:r>
      <w:proofErr w:type="spellEnd"/>
      <w:r w:rsidR="007E1825" w:rsidRPr="003E7F9B">
        <w:rPr>
          <w:rFonts w:ascii="Times New Roman" w:hAnsi="Times New Roman" w:cs="Times New Roman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 18 19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—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="007E1825" w:rsidRPr="003E7F9B">
        <w:rPr>
          <w:rFonts w:ascii="Times New Roman" w:hAnsi="Times New Roman" w:cs="Times New Roman"/>
        </w:rPr>
        <w:t>л в КПСС</w:t>
      </w:r>
      <w:proofErr w:type="gramEnd"/>
      <w:r w:rsidR="007E1825" w:rsidRPr="003E7F9B">
        <w:rPr>
          <w:rFonts w:ascii="Times New Roman" w:hAnsi="Times New Roman" w:cs="Times New Roman"/>
        </w:rPr>
        <w:t xml:space="preserve">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перестройки: 1990—1991 гг. Отмена 6-й статьи Конституции СССР о руководящей роли КПСС. Становление многопартийности. Кризи</w:t>
      </w:r>
      <w:proofErr w:type="gramStart"/>
      <w:r w:rsidR="007E1825" w:rsidRPr="003E7F9B">
        <w:rPr>
          <w:rFonts w:ascii="Times New Roman" w:hAnsi="Times New Roman" w:cs="Times New Roman"/>
        </w:rPr>
        <w:t>с в КПСС</w:t>
      </w:r>
      <w:proofErr w:type="gramEnd"/>
      <w:r w:rsidR="007E1825" w:rsidRPr="003E7F9B">
        <w:rPr>
          <w:rFonts w:ascii="Times New Roman" w:hAnsi="Times New Roman" w:cs="Times New Roman"/>
        </w:rPr>
        <w:t xml:space="preserve">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властей. Введение поста президента и избрание М. С. Горбачёва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 автономизации — предоставления автономиям статуса союзных республик. </w:t>
      </w:r>
      <w:proofErr w:type="gramStart"/>
      <w:r w:rsidR="007E1825" w:rsidRPr="003E7F9B">
        <w:rPr>
          <w:rFonts w:ascii="Times New Roman" w:hAnsi="Times New Roman" w:cs="Times New Roman"/>
        </w:rPr>
        <w:t>Ново-</w:t>
      </w:r>
      <w:proofErr w:type="spellStart"/>
      <w:r w:rsidR="007E1825" w:rsidRPr="003E7F9B">
        <w:rPr>
          <w:rFonts w:ascii="Times New Roman" w:hAnsi="Times New Roman" w:cs="Times New Roman"/>
        </w:rPr>
        <w:t>огарёвский</w:t>
      </w:r>
      <w:proofErr w:type="spellEnd"/>
      <w:proofErr w:type="gramEnd"/>
      <w:r w:rsidR="007E1825" w:rsidRPr="003E7F9B">
        <w:rPr>
          <w:rFonts w:ascii="Times New Roman" w:hAnsi="Times New Roman" w:cs="Times New Roman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="007E1825" w:rsidRPr="003E7F9B">
        <w:rPr>
          <w:rFonts w:ascii="Times New Roman" w:hAnsi="Times New Roman" w:cs="Times New Roman"/>
        </w:rPr>
        <w:t>Радикализация</w:t>
      </w:r>
      <w:proofErr w:type="spellEnd"/>
      <w:r w:rsidR="007E1825" w:rsidRPr="003E7F9B">
        <w:rPr>
          <w:rFonts w:ascii="Times New Roman" w:hAnsi="Times New Roman" w:cs="Times New Roman"/>
        </w:rPr>
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20 21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перестройка в общественном сознании. М. С. Горбачёв в оценках современников и историков. Наш край в 1985—1991 гг. Российская Федерация в 1992—2020 гг. Становление новой России (1992—1999) 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 w:rsidR="007E1825" w:rsidRPr="003E7F9B">
        <w:rPr>
          <w:rFonts w:ascii="Times New Roman" w:hAnsi="Times New Roman" w:cs="Times New Roman"/>
        </w:rPr>
        <w:t>Ваучерная</w:t>
      </w:r>
      <w:proofErr w:type="spellEnd"/>
      <w:r w:rsidR="007E1825" w:rsidRPr="003E7F9B">
        <w:rPr>
          <w:rFonts w:ascii="Times New Roman" w:hAnsi="Times New Roman" w:cs="Times New Roman"/>
        </w:rPr>
        <w:t xml:space="preserve"> приватизация. </w:t>
      </w:r>
      <w:proofErr w:type="spellStart"/>
      <w:r w:rsidR="007E1825" w:rsidRPr="003E7F9B">
        <w:rPr>
          <w:rFonts w:ascii="Times New Roman" w:hAnsi="Times New Roman" w:cs="Times New Roman"/>
        </w:rPr>
        <w:t>Долларизация</w:t>
      </w:r>
      <w:proofErr w:type="spellEnd"/>
      <w:r w:rsidR="007E1825" w:rsidRPr="003E7F9B">
        <w:rPr>
          <w:rFonts w:ascii="Times New Roman" w:hAnsi="Times New Roman" w:cs="Times New Roman"/>
        </w:rPr>
        <w:t xml:space="preserve"> экономики. Гиперинфляция, рост цен и падение жизненного уровня населения. Безработица. Чёрный рынок и криминализация жизни. Рост недовольства граждан первыми результатами экономических </w:t>
      </w:r>
      <w:r w:rsidR="007E1825" w:rsidRPr="003E7F9B">
        <w:rPr>
          <w:rFonts w:ascii="Times New Roman" w:hAnsi="Times New Roman" w:cs="Times New Roman"/>
        </w:rPr>
        <w:lastRenderedPageBreak/>
        <w:t xml:space="preserve">реформ. Особенности осуществления реформ в регионах России. От сотрудничества к противостоянию исполнительной и законодательной власти в 1992—1993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—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1992—1993 гг. Обострение межнациональных и межконфессиональных отношений в 1990-е гг. 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="007E1825" w:rsidRPr="003E7F9B">
        <w:rPr>
          <w:rFonts w:ascii="Times New Roman" w:hAnsi="Times New Roman" w:cs="Times New Roman"/>
        </w:rPr>
        <w:t>деиндустриализации</w:t>
      </w:r>
      <w:proofErr w:type="spellEnd"/>
      <w:r w:rsidR="007E1825" w:rsidRPr="003E7F9B">
        <w:rPr>
          <w:rFonts w:ascii="Times New Roman" w:hAnsi="Times New Roman" w:cs="Times New Roman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незащищённых слоёв.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—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бомбёжек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="007E1825" w:rsidRPr="003E7F9B">
        <w:rPr>
          <w:rFonts w:ascii="Times New Roman" w:hAnsi="Times New Roman" w:cs="Times New Roman"/>
        </w:rPr>
        <w:t>Политтехнологии</w:t>
      </w:r>
      <w:proofErr w:type="spellEnd"/>
      <w:r w:rsidR="007E1825" w:rsidRPr="003E7F9B">
        <w:rPr>
          <w:rFonts w:ascii="Times New Roman" w:hAnsi="Times New Roman" w:cs="Times New Roman"/>
        </w:rPr>
        <w:t>. «</w:t>
      </w:r>
      <w:proofErr w:type="spellStart"/>
      <w:r w:rsidR="007E1825" w:rsidRPr="003E7F9B">
        <w:rPr>
          <w:rFonts w:ascii="Times New Roman" w:hAnsi="Times New Roman" w:cs="Times New Roman"/>
        </w:rPr>
        <w:t>Семибанкирщина</w:t>
      </w:r>
      <w:proofErr w:type="spellEnd"/>
      <w:r w:rsidR="007E1825" w:rsidRPr="003E7F9B">
        <w:rPr>
          <w:rFonts w:ascii="Times New Roman" w:hAnsi="Times New Roman" w:cs="Times New Roman"/>
        </w:rPr>
        <w:t>». Олигархический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 Наш край в 1992—1999 гг. Россия в начале ХХ</w:t>
      </w:r>
      <w:proofErr w:type="gramStart"/>
      <w:r w:rsidR="007E1825" w:rsidRPr="003E7F9B">
        <w:rPr>
          <w:rFonts w:ascii="Times New Roman" w:hAnsi="Times New Roman" w:cs="Times New Roman"/>
        </w:rPr>
        <w:t>I</w:t>
      </w:r>
      <w:proofErr w:type="gramEnd"/>
      <w:r w:rsidR="007E1825" w:rsidRPr="003E7F9B">
        <w:rPr>
          <w:rFonts w:ascii="Times New Roman" w:hAnsi="Times New Roman" w:cs="Times New Roman"/>
        </w:rPr>
        <w:t xml:space="preserve"> в.: вызовы времени и задачи модернизации Политические и экономические приоритеты. Первое и второе президентства В. В. Путина. Президентство Д. А. Медведева. Президентские выборы 2012 и 2018 гг.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Экономическое развитие 1999—2007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науки. Особенности развития культуры. Демографическая статистика.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="007E1825" w:rsidRPr="003E7F9B">
        <w:rPr>
          <w:rFonts w:ascii="Times New Roman" w:hAnsi="Times New Roman" w:cs="Times New Roman"/>
        </w:rPr>
        <w:t>Паралимпийские</w:t>
      </w:r>
      <w:proofErr w:type="spellEnd"/>
      <w:r w:rsidR="007E1825" w:rsidRPr="003E7F9B">
        <w:rPr>
          <w:rFonts w:ascii="Times New Roman" w:hAnsi="Times New Roman" w:cs="Times New Roman"/>
        </w:rPr>
        <w:t xml:space="preserve"> зимние игры 2014 г. в Сочи. Воссоединение Крыма с Россией. Укрепление обороноспособности страны.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</w:t>
      </w:r>
      <w:r w:rsidR="007E1825" w:rsidRPr="003E7F9B">
        <w:rPr>
          <w:rFonts w:ascii="Times New Roman" w:hAnsi="Times New Roman" w:cs="Times New Roman"/>
        </w:rPr>
        <w:lastRenderedPageBreak/>
        <w:t xml:space="preserve">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— начале XXI </w:t>
      </w:r>
      <w:proofErr w:type="gramStart"/>
      <w:r w:rsidR="007E1825" w:rsidRPr="003E7F9B">
        <w:rPr>
          <w:rFonts w:ascii="Times New Roman" w:hAnsi="Times New Roman" w:cs="Times New Roman"/>
        </w:rPr>
        <w:t>в</w:t>
      </w:r>
      <w:proofErr w:type="gramEnd"/>
      <w:r w:rsidR="007E1825" w:rsidRPr="003E7F9B">
        <w:rPr>
          <w:rFonts w:ascii="Times New Roman" w:hAnsi="Times New Roman" w:cs="Times New Roman"/>
        </w:rPr>
        <w:t xml:space="preserve">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СНГ и ЕАЭС. Отношения с США и Евросоюзом. Вступление России в Совет Европы. Деятельность «Большой двадцатки». Вступление России в ВТО. </w:t>
      </w:r>
      <w:proofErr w:type="gramStart"/>
      <w:r w:rsidR="007E1825" w:rsidRPr="003E7F9B">
        <w:rPr>
          <w:rFonts w:ascii="Times New Roman" w:hAnsi="Times New Roman" w:cs="Times New Roman"/>
        </w:rPr>
        <w:t>Дальневосточное</w:t>
      </w:r>
      <w:proofErr w:type="gramEnd"/>
      <w:r w:rsidR="007E1825" w:rsidRPr="003E7F9B">
        <w:rPr>
          <w:rFonts w:ascii="Times New Roman" w:hAnsi="Times New Roman" w:cs="Times New Roman"/>
        </w:rPr>
        <w:t xml:space="preserve"> и другие</w:t>
      </w:r>
    </w:p>
    <w:p w:rsidR="007E1825" w:rsidRPr="003E7F9B" w:rsidRDefault="007E1825" w:rsidP="00E64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направления политики России. Культура и наука России в конце XX — начале XXI в. Роль СМИ как «четвёртой власти». Коммерциализация культуры. Ведущие тенденции в развитии образования и науки. Основные достижения российских учёных. Религиозные конфессии и повышение их роли в жизни страны.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Наш край в начале ХХI </w:t>
      </w:r>
      <w:proofErr w:type="gramStart"/>
      <w:r w:rsidRPr="003E7F9B">
        <w:rPr>
          <w:rFonts w:ascii="Times New Roman" w:hAnsi="Times New Roman" w:cs="Times New Roman"/>
        </w:rPr>
        <w:t>в</w:t>
      </w:r>
      <w:proofErr w:type="gramEnd"/>
      <w:r w:rsidRPr="003E7F9B">
        <w:rPr>
          <w:rFonts w:ascii="Times New Roman" w:hAnsi="Times New Roman" w:cs="Times New Roman"/>
        </w:rPr>
        <w:t>.</w:t>
      </w:r>
    </w:p>
    <w:p w:rsidR="0024719E" w:rsidRPr="003E7F9B" w:rsidRDefault="0024719E" w:rsidP="00E64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СОДЕРЖАНИЕ УЧЕБНОГО ПРЕДМЕТА «ИСТОРИЯ. ВСЕОБЩАЯ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ИСТОРИЯ. НОВЕЙШАЯ ИСТОРИЯ» В 10 КЛАССЕ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Введение. Новейшая история как историческая эпоха.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Период завершения индустриального общества и начало формирования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постиндустриального информационного общества. Модернизация. Проблема сочетания модернизации и сохранения традиций.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Способы исторических задач. Движущие силы истории. Главные научные концепции исторического развития в Новейшее время.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Глава I. Мир накануне и в годы Первой мировой войны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Мир накануне Первой мировой войны. Мир в начале ХХ в. 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—п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редпосылки глобальных конфликтов Вторая промышленно-технологическая революция как основа перемен. Индустриальное общество: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главные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векторы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исторического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развития,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лидеры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догоняющие,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особенности модернизации. Усиление регулирующей роли государства в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экономике и социальный реформизм. Быт и образ жизни в индустриальную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эпоху начала массового промышленного производства. Формирование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единого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мирового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хозяйства.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Новое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соотношение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сил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обострение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конкуренции между индустриальными державами. Социальные реформы и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милитаризация как два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альтернативных пути реализации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накопленного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передовыми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странами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экономического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потенциала.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Демократизация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политической жизни. Партии и главные линии политической борьбы.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Основные политические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идеологии: консерватизм, либерализм, социализм.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Либералы у власти. Эволюция социал-демократии в сторону социал-реформизма. Появление леворадикального крыла в социал-демократии.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Подъём рабочего движения и создание профсоюзов. Анархизм. Рост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националистических настроений.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«Новый империализм». Происхождение Первой мировой войны.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Суть «нового империализма». Завершение территориального раздела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мира между главными колониальными державами в начале ХХ 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и </w:t>
      </w:r>
      <w:proofErr w:type="gramStart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борьба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передел колоний и сфер влияния. Нарастание противоречий. Раскол великих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держав на два противоборствующих блока: Антанту и Тройственный союз.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Гаагские конвенции и декларации. Гонка вооружений. Локальные конфликты</w:t>
      </w:r>
    </w:p>
    <w:p w:rsidR="0024719E" w:rsidRPr="003E7F9B" w:rsidRDefault="0024719E" w:rsidP="0024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как предвестники «Великой войны».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Первая мировая война. 1914—1918 гг.</w:t>
      </w:r>
    </w:p>
    <w:p w:rsidR="00463DBA" w:rsidRPr="003E7F9B" w:rsidRDefault="0024719E" w:rsidP="006D66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Июльский (1914) кризис, повод для начала Первой мировой войны и её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причины. Цели и планы участников. Характер войны. Основные фронты,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>этапы и сражения Первой мировой войны. «Бег к морю». Сражение на</w:t>
      </w:r>
      <w:r w:rsidR="00C07ECA"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E7F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Марне. </w:t>
      </w:r>
    </w:p>
    <w:p w:rsidR="00463DBA" w:rsidRPr="003E7F9B" w:rsidRDefault="00D76A63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3E7F9B">
        <w:rPr>
          <w:rFonts w:ascii="Times New Roman" w:hAnsi="Times New Roman" w:cs="Times New Roman"/>
          <w:sz w:val="24"/>
          <w:szCs w:val="24"/>
        </w:rPr>
        <w:t>СОДЕРЖАНИЕ УЧЕБНОГО КУРСА « ИСТОРИЯ РОССИИ» в 11 КЛАССЕ.</w:t>
      </w:r>
    </w:p>
    <w:p w:rsidR="001561A3" w:rsidRPr="003E7F9B" w:rsidRDefault="001561A3" w:rsidP="0009023E">
      <w:pPr>
        <w:tabs>
          <w:tab w:val="left" w:pos="4605"/>
        </w:tabs>
        <w:rPr>
          <w:rFonts w:ascii="Times New Roman" w:hAnsi="Times New Roman" w:cs="Times New Roman"/>
        </w:rPr>
      </w:pPr>
      <w:r w:rsidRPr="003E7F9B">
        <w:rPr>
          <w:rFonts w:ascii="Times New Roman" w:hAnsi="Times New Roman" w:cs="Times New Roman"/>
        </w:rPr>
        <w:t xml:space="preserve">СОДЕРЖАНИЕ УЧЕБНОГО ПРЕДМЕТА «ИСТОРИЯ» В 11 КЛАССЕ РАЗДЕЛ I. От Древней Руси к Российскому государству Введение 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Народы и государства на территории нашей страны в древности 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 Восточная Европа в середине I тыс. н. э. Великое переселение народов. Взаимодействие кочевого и оседлого мира в эпоху переселения народов. </w:t>
      </w:r>
      <w:r w:rsidRPr="003E7F9B">
        <w:rPr>
          <w:rFonts w:ascii="Times New Roman" w:hAnsi="Times New Roman" w:cs="Times New Roman"/>
        </w:rPr>
        <w:lastRenderedPageBreak/>
        <w:t>Дискуссии о славянской прародине и происхождении славян</w:t>
      </w:r>
      <w:proofErr w:type="gramStart"/>
      <w:r w:rsidRPr="003E7F9B">
        <w:rPr>
          <w:rFonts w:ascii="Times New Roman" w:hAnsi="Times New Roman" w:cs="Times New Roman"/>
        </w:rPr>
        <w:t>1</w:t>
      </w:r>
      <w:proofErr w:type="gramEnd"/>
      <w:r w:rsidRPr="003E7F9B">
        <w:rPr>
          <w:rFonts w:ascii="Times New Roman" w:hAnsi="Times New Roman" w:cs="Times New Roman"/>
        </w:rPr>
        <w:t xml:space="preserve"> . Расселение славян, их разделение на три ветви —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spellStart"/>
      <w:proofErr w:type="gramStart"/>
      <w:r w:rsidRPr="003E7F9B">
        <w:rPr>
          <w:rFonts w:ascii="Times New Roman" w:hAnsi="Times New Roman" w:cs="Times New Roman"/>
        </w:rPr>
        <w:t>C</w:t>
      </w:r>
      <w:proofErr w:type="gramEnd"/>
      <w:r w:rsidRPr="003E7F9B">
        <w:rPr>
          <w:rFonts w:ascii="Times New Roman" w:hAnsi="Times New Roman" w:cs="Times New Roman"/>
        </w:rPr>
        <w:t>оседи</w:t>
      </w:r>
      <w:proofErr w:type="spellEnd"/>
      <w:r w:rsidRPr="003E7F9B">
        <w:rPr>
          <w:rFonts w:ascii="Times New Roman" w:hAnsi="Times New Roman" w:cs="Times New Roman"/>
        </w:rPr>
        <w:t xml:space="preserve"> восточных славян. Образование государства Русь 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1 Курсивом обозначены дидактические единицы, адекватные блоку результатов «Ученик получит возможность научиться». 13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 Русь в конце X — начале XII в. 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3E7F9B">
        <w:rPr>
          <w:rFonts w:ascii="Times New Roman" w:hAnsi="Times New Roman" w:cs="Times New Roman"/>
        </w:rPr>
        <w:t>Русская</w:t>
      </w:r>
      <w:proofErr w:type="gramEnd"/>
      <w:r w:rsidRPr="003E7F9B">
        <w:rPr>
          <w:rFonts w:ascii="Times New Roman" w:hAnsi="Times New Roman" w:cs="Times New Roman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 Русь в середине XII — начале XIII в. Причины, особенности и последствия политической раздробленности на Руси. Формирование системы земель —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 Русские земли в середине XIII—XIV в. 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Се- 14 </w:t>
      </w:r>
      <w:proofErr w:type="spellStart"/>
      <w:r w:rsidRPr="003E7F9B">
        <w:rPr>
          <w:rFonts w:ascii="Times New Roman" w:hAnsi="Times New Roman" w:cs="Times New Roman"/>
        </w:rPr>
        <w:t>веро</w:t>
      </w:r>
      <w:proofErr w:type="spellEnd"/>
      <w:r w:rsidRPr="003E7F9B">
        <w:rPr>
          <w:rFonts w:ascii="Times New Roman" w:hAnsi="Times New Roman" w:cs="Times New Roman"/>
        </w:rPr>
        <w:t xml:space="preserve">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3E7F9B">
        <w:rPr>
          <w:rFonts w:ascii="Times New Roman" w:hAnsi="Times New Roman" w:cs="Times New Roman"/>
        </w:rPr>
        <w:t>Калита</w:t>
      </w:r>
      <w:proofErr w:type="spellEnd"/>
      <w:r w:rsidRPr="003E7F9B">
        <w:rPr>
          <w:rFonts w:ascii="Times New Roman" w:hAnsi="Times New Roman" w:cs="Times New Roman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</w:r>
      <w:proofErr w:type="spellStart"/>
      <w:r w:rsidRPr="003E7F9B">
        <w:rPr>
          <w:rFonts w:ascii="Times New Roman" w:hAnsi="Times New Roman" w:cs="Times New Roman"/>
        </w:rPr>
        <w:t>Задонщина</w:t>
      </w:r>
      <w:proofErr w:type="spellEnd"/>
      <w:r w:rsidRPr="003E7F9B">
        <w:rPr>
          <w:rFonts w:ascii="Times New Roman" w:hAnsi="Times New Roman" w:cs="Times New Roman"/>
        </w:rPr>
        <w:t xml:space="preserve">». Жития. Архитектура и живопись. Феофан Грек. Андрей Рублёв. Ордынское влияние на развитие культуры и повседневную жизнь в русских землях. Формирование единого Русского государства в XV в. Политическая карта Европы и русских земель </w:t>
      </w:r>
      <w:proofErr w:type="gramStart"/>
      <w:r w:rsidRPr="003E7F9B">
        <w:rPr>
          <w:rFonts w:ascii="Times New Roman" w:hAnsi="Times New Roman" w:cs="Times New Roman"/>
        </w:rPr>
        <w:t>в начале</w:t>
      </w:r>
      <w:proofErr w:type="gramEnd"/>
      <w:r w:rsidRPr="003E7F9B">
        <w:rPr>
          <w:rFonts w:ascii="Times New Roman" w:hAnsi="Times New Roman" w:cs="Times New Roman"/>
        </w:rPr>
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Тёмный.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3E7F9B">
        <w:rPr>
          <w:rFonts w:ascii="Times New Roman" w:hAnsi="Times New Roman" w:cs="Times New Roman"/>
        </w:rPr>
        <w:t>нестяжатели</w:t>
      </w:r>
      <w:proofErr w:type="spellEnd"/>
      <w:r w:rsidRPr="003E7F9B">
        <w:rPr>
          <w:rFonts w:ascii="Times New Roman" w:hAnsi="Times New Roman" w:cs="Times New Roman"/>
        </w:rPr>
        <w:t xml:space="preserve">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 РАЗДЕЛ II. Россия в XVI—XVII вв.: от Великого княжества к Царству Россия в XVI в. Социально-экономическое и политическое развитие. Иван IV Грозный. Установление царской власти и её сакрализация в общественном сознании. Избранная рада. Реформы 1550-х гг. и их значение. Стоглавый собор. Земские соборы. Опричнина: причины, сущность, последствия. Дискуссия о характере опричнины и её роли в истории России. Внешняя политика и международные связи Московского царства в </w:t>
      </w:r>
      <w:r w:rsidRPr="003E7F9B">
        <w:rPr>
          <w:rFonts w:ascii="Times New Roman" w:hAnsi="Times New Roman" w:cs="Times New Roman"/>
        </w:rPr>
        <w:lastRenderedPageBreak/>
        <w:t xml:space="preserve">XVI в. Присоединение Казанского и Астраханского ханств, покорение Западной Сибири. Ливонская война, её итоги и последствия. Россия в конце XVI в. Царь Фёдор Иванович. Учреждение патриаршества. Дальнейшее закрепощение крестьян. 15 Культура Московской Руси в XVI в. Устное народное творчество. Начало книгопечатания (И. Фёдоров)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 Смута в России 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Подъём национально-освободительного движения. Народные ополчения.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в XVII в. Ликвидация последствий Смуты. Земский собор 1613 г.: воцарение Романовых. Царь Михаил Фёдорович. Патриарх Филарет. Восстановление органов власти и экономики страны. Смоленская война. 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 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 Россия в конце XVII в. Фёдор Алексеевич. Отмена местничества. Стрелецкие восстания. Регентство Софьи. Необходимость и предпосылки преобразований. Начало царствования Петра I. Основные направления внешней политики России во второй половине XVII в. Освободительная война 1648—1654 гг. под 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 Культура России в XVII в. Обмирщение культуры. Быт и нравы допетровской Руси. Расширение культурных связей с Западной Европой. Славяно-греко-латинская </w:t>
      </w:r>
      <w:proofErr w:type="spellStart"/>
      <w:r w:rsidRPr="003E7F9B">
        <w:rPr>
          <w:rFonts w:ascii="Times New Roman" w:hAnsi="Times New Roman" w:cs="Times New Roman"/>
        </w:rPr>
        <w:t>акаде</w:t>
      </w:r>
      <w:proofErr w:type="spellEnd"/>
      <w:r w:rsidRPr="003E7F9B">
        <w:rPr>
          <w:rFonts w:ascii="Times New Roman" w:hAnsi="Times New Roman" w:cs="Times New Roman"/>
        </w:rPr>
        <w:t xml:space="preserve">- 16 </w:t>
      </w:r>
      <w:proofErr w:type="spellStart"/>
      <w:r w:rsidRPr="003E7F9B">
        <w:rPr>
          <w:rFonts w:ascii="Times New Roman" w:hAnsi="Times New Roman" w:cs="Times New Roman"/>
        </w:rPr>
        <w:t>мия</w:t>
      </w:r>
      <w:proofErr w:type="spellEnd"/>
      <w:r w:rsidRPr="003E7F9B">
        <w:rPr>
          <w:rFonts w:ascii="Times New Roman" w:hAnsi="Times New Roman" w:cs="Times New Roman"/>
        </w:rPr>
        <w:t xml:space="preserve">. Русские землепроходцы. Последние летописи. Новые жанры в литературе. «Дивное узорочье» в зодчестве XVII в. Московское барокко. Симон Ушаков. Парсуна. РАЗДЕЛ III. Россия в конце XVII—XVIII веках: от Царства к Империи Россия в эпоху преобразований Петра I 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</w:t>
      </w:r>
      <w:proofErr w:type="gramStart"/>
      <w:r w:rsidRPr="003E7F9B">
        <w:rPr>
          <w:rFonts w:ascii="Times New Roman" w:hAnsi="Times New Roman" w:cs="Times New Roman"/>
        </w:rPr>
        <w:t>в</w:t>
      </w:r>
      <w:proofErr w:type="gramEnd"/>
      <w:r w:rsidRPr="003E7F9B">
        <w:rPr>
          <w:rFonts w:ascii="Times New Roman" w:hAnsi="Times New Roman" w:cs="Times New Roman"/>
        </w:rPr>
        <w:t xml:space="preserve">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 После Петра Великого: эпоха дворцовых переворотов 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1725—1762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1725—1762 гг. Россия в Семилетней войне 1756—1762 гг. Россия в 1760—1790-х гг. Правление Екатерины II Политика «просвещённого абсолютизма»: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 И. Пугачёва и его значение. Основные сословия российского общества, их положение. Золотой век 17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 А. Потёмкин. Георгиевский трактат. Участие России в разделах Речи </w:t>
      </w:r>
      <w:proofErr w:type="spellStart"/>
      <w:r w:rsidRPr="003E7F9B">
        <w:rPr>
          <w:rFonts w:ascii="Times New Roman" w:hAnsi="Times New Roman" w:cs="Times New Roman"/>
        </w:rPr>
        <w:t>Посполитой</w:t>
      </w:r>
      <w:proofErr w:type="spellEnd"/>
      <w:r w:rsidRPr="003E7F9B">
        <w:rPr>
          <w:rFonts w:ascii="Times New Roman" w:hAnsi="Times New Roman" w:cs="Times New Roman"/>
        </w:rPr>
        <w:t xml:space="preserve">. Россия и Великая </w:t>
      </w:r>
      <w:r w:rsidRPr="003E7F9B">
        <w:rPr>
          <w:rFonts w:ascii="Times New Roman" w:hAnsi="Times New Roman" w:cs="Times New Roman"/>
        </w:rPr>
        <w:lastRenderedPageBreak/>
        <w:t xml:space="preserve">французская революция. Русское военное искусство. Россия при Павле I 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 В. Суворова. Военные экспедиции Ф. Ф. Ушакова. Заговор 11 марта 1801 г. Культурное пространство Российской империи 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 П. Крашенинников). Русские изобретатели (И. И. Ползунов, И. П. Кулибин). Литература: основные направления, жанры, писатели (В. К. Тредиаковский,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 РАЗДЕЛ IV. Российская империя в XIX — начале XX в. Российская империя в первой половине XIX в. Россия </w:t>
      </w:r>
      <w:proofErr w:type="gramStart"/>
      <w:r w:rsidRPr="003E7F9B">
        <w:rPr>
          <w:rFonts w:ascii="Times New Roman" w:hAnsi="Times New Roman" w:cs="Times New Roman"/>
        </w:rPr>
        <w:t>в начале</w:t>
      </w:r>
      <w:proofErr w:type="gramEnd"/>
      <w:r w:rsidRPr="003E7F9B">
        <w:rPr>
          <w:rFonts w:ascii="Times New Roman" w:hAnsi="Times New Roman" w:cs="Times New Roman"/>
        </w:rPr>
        <w:t xml:space="preserve"> XIX в. Территория и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свёртывания либеральных реформ. Россия в международных отношениях начала XIX в. Основные цели и направления внешней политики. Участие России в антифранцузских коалициях. </w:t>
      </w:r>
      <w:proofErr w:type="spellStart"/>
      <w:r w:rsidRPr="003E7F9B">
        <w:rPr>
          <w:rFonts w:ascii="Times New Roman" w:hAnsi="Times New Roman" w:cs="Times New Roman"/>
        </w:rPr>
        <w:t>Тильзитский</w:t>
      </w:r>
      <w:proofErr w:type="spellEnd"/>
      <w:r w:rsidRPr="003E7F9B">
        <w:rPr>
          <w:rFonts w:ascii="Times New Roman" w:hAnsi="Times New Roman" w:cs="Times New Roman"/>
        </w:rPr>
        <w:t xml:space="preserve"> мир 1807 г. и его последствия. Континентальная блокада. Присоединение к России Финляндии. Бухарестский мир с Турцией. Отечественная война 1812 г.: причины, планы сторон, основные этапы и сражения. Бородинская битва. </w:t>
      </w:r>
      <w:proofErr w:type="spellStart"/>
      <w:r w:rsidRPr="003E7F9B">
        <w:rPr>
          <w:rFonts w:ascii="Times New Roman" w:hAnsi="Times New Roman" w:cs="Times New Roman"/>
        </w:rPr>
        <w:t>Патри</w:t>
      </w:r>
      <w:proofErr w:type="spellEnd"/>
      <w:r w:rsidRPr="003E7F9B">
        <w:rPr>
          <w:rFonts w:ascii="Times New Roman" w:hAnsi="Times New Roman" w:cs="Times New Roman"/>
        </w:rPr>
        <w:t xml:space="preserve">- 18 </w:t>
      </w:r>
      <w:proofErr w:type="spellStart"/>
      <w:r w:rsidRPr="003E7F9B">
        <w:rPr>
          <w:rFonts w:ascii="Times New Roman" w:hAnsi="Times New Roman" w:cs="Times New Roman"/>
        </w:rPr>
        <w:t>отический</w:t>
      </w:r>
      <w:proofErr w:type="spellEnd"/>
      <w:r w:rsidRPr="003E7F9B">
        <w:rPr>
          <w:rFonts w:ascii="Times New Roman" w:hAnsi="Times New Roman" w:cs="Times New Roman"/>
        </w:rPr>
        <w:t xml:space="preserve"> подъём народа. Герои войны (М. И. Кутузов, П. И. Багратион, Н. Н. Раевский, Д. 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1813— 1814 гг. Венский конгресс. Священный союз. Роль России в европейской политике в 1813—1825 гг. Изменение внутриполитического курса Александра I в 1816—1825 гг. А. А. Аракчеев. Военные поселения. Цензурные ограничения. Основные итоги внутренней политики Александра I. 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3E7F9B">
        <w:rPr>
          <w:rFonts w:ascii="Times New Roman" w:hAnsi="Times New Roman" w:cs="Times New Roman"/>
        </w:rPr>
        <w:t>Русская</w:t>
      </w:r>
      <w:proofErr w:type="gramEnd"/>
      <w:r w:rsidRPr="003E7F9B">
        <w:rPr>
          <w:rFonts w:ascii="Times New Roman" w:hAnsi="Times New Roman" w:cs="Times New Roman"/>
        </w:rPr>
        <w:t xml:space="preserve"> правда» П. И. Пестеля. Северное общество; Конституция Н. М. </w:t>
      </w:r>
      <w:proofErr w:type="spellStart"/>
      <w:r w:rsidRPr="003E7F9B">
        <w:rPr>
          <w:rFonts w:ascii="Times New Roman" w:hAnsi="Times New Roman" w:cs="Times New Roman"/>
        </w:rPr>
        <w:t>Муравьёва</w:t>
      </w:r>
      <w:proofErr w:type="spellEnd"/>
      <w:r w:rsidRPr="003E7F9B">
        <w:rPr>
          <w:rFonts w:ascii="Times New Roman" w:hAnsi="Times New Roman" w:cs="Times New Roman"/>
        </w:rPr>
        <w:t xml:space="preserve">. Выступления декабристов в Санкт-Петербурге (14 декабря 1825 г.) и на юге, их итоги. Значение движения декабристов. 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1830—1831 гг. Социально-экономическое развитие России во второй четверти XIX в. Крестьянский вопрос. Реформа управления государственными крестьянами П. Д. Киселёва. Начало промышленного переворота, его экономические и социальные последствия. Первые железные дороги. Финансовая реформа Е. Ф. </w:t>
      </w:r>
      <w:proofErr w:type="spellStart"/>
      <w:r w:rsidRPr="003E7F9B">
        <w:rPr>
          <w:rFonts w:ascii="Times New Roman" w:hAnsi="Times New Roman" w:cs="Times New Roman"/>
        </w:rPr>
        <w:t>Канкрина</w:t>
      </w:r>
      <w:proofErr w:type="spellEnd"/>
      <w:r w:rsidRPr="003E7F9B">
        <w:rPr>
          <w:rFonts w:ascii="Times New Roman" w:hAnsi="Times New Roman" w:cs="Times New Roman"/>
        </w:rPr>
        <w:t xml:space="preserve">. Общественное движение в 1830—1850-е гг. Охранительное направление. Теория официальной народности (С. С. Уваров). Оппозиционная общественная мысль. П. Я. Чаадаев. Славянофилы (И. С. и К. С. Аксаковы, И. В. и П. В. Киреевские, А. С. Хомяков, Ю. Ф. Самарин и др.) и западники (К. Д. </w:t>
      </w:r>
      <w:proofErr w:type="spellStart"/>
      <w:r w:rsidRPr="003E7F9B">
        <w:rPr>
          <w:rFonts w:ascii="Times New Roman" w:hAnsi="Times New Roman" w:cs="Times New Roman"/>
        </w:rPr>
        <w:t>Кавелин</w:t>
      </w:r>
      <w:proofErr w:type="spellEnd"/>
      <w:r w:rsidRPr="003E7F9B">
        <w:rPr>
          <w:rFonts w:ascii="Times New Roman" w:hAnsi="Times New Roman" w:cs="Times New Roman"/>
        </w:rPr>
        <w:t xml:space="preserve">, С. М. Соловьёв, Т. Н. Грановский и др.). Революционно-социалистические течения (А. И. Герцен, Н. П. Огарёв, В. Г. Белинский). Русский утопический социализм. Общество петрашевцев. Внешняя политика России во второй четверти XIX в.: европейская политика, восточный вопрос. Кавказская война. Имамат; движение Шамиля. Крымская война 1853— 1856 гг.: причины, участники, основные сражения. Героизм защитников Севастополя (В. А. Корнилов, П. С. Нахимов, В. И. Истомин). Парижский мир. Причины и последствия поражения России в Крымской войне. Культура России в первой половине XIX в. Развитие науки и техники (Н. И. Лобачевский, Н. И. Пирогов, Н. Н. Зинин, Б. С. Якоби и др.). Географические экспедиции, их участники. Открытие Антарктиды русскими </w:t>
      </w:r>
      <w:proofErr w:type="spellStart"/>
      <w:r w:rsidRPr="003E7F9B">
        <w:rPr>
          <w:rFonts w:ascii="Times New Roman" w:hAnsi="Times New Roman" w:cs="Times New Roman"/>
        </w:rPr>
        <w:t>мореплавате</w:t>
      </w:r>
      <w:proofErr w:type="spellEnd"/>
      <w:r w:rsidRPr="003E7F9B">
        <w:rPr>
          <w:rFonts w:ascii="Times New Roman" w:hAnsi="Times New Roman" w:cs="Times New Roman"/>
        </w:rPr>
        <w:t xml:space="preserve">- 19 </w:t>
      </w:r>
      <w:proofErr w:type="spellStart"/>
      <w:r w:rsidRPr="003E7F9B">
        <w:rPr>
          <w:rFonts w:ascii="Times New Roman" w:hAnsi="Times New Roman" w:cs="Times New Roman"/>
        </w:rPr>
        <w:t>лями</w:t>
      </w:r>
      <w:proofErr w:type="spellEnd"/>
      <w:r w:rsidRPr="003E7F9B">
        <w:rPr>
          <w:rFonts w:ascii="Times New Roman" w:hAnsi="Times New Roman" w:cs="Times New Roman"/>
        </w:rPr>
        <w:t xml:space="preserve">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 А. Жуковский, А. С. Пушкин, М. Ю. Лермонтов, Н. В. Гоголь и др.). Формирование русского литературного языка. Становление национальной музыкальной школы (М. И. Глинка, А. С. Даргомыжский). Театр. </w:t>
      </w:r>
      <w:proofErr w:type="gramStart"/>
      <w:r w:rsidRPr="003E7F9B">
        <w:rPr>
          <w:rFonts w:ascii="Times New Roman" w:hAnsi="Times New Roman" w:cs="Times New Roman"/>
        </w:rPr>
        <w:t>Живопись: стили (классицизм, романтизм, реализм), жанры, художники (К. П. Брюллов, О. А. Кипренский, В. А. Тропинин и др.).</w:t>
      </w:r>
      <w:proofErr w:type="gramEnd"/>
      <w:r w:rsidRPr="003E7F9B">
        <w:rPr>
          <w:rFonts w:ascii="Times New Roman" w:hAnsi="Times New Roman" w:cs="Times New Roman"/>
        </w:rPr>
        <w:t xml:space="preserve"> Архитектура: стили, зодчие и их произведения. Вклад российской культуры первой половины XIX в. в мировую культуру. Российская империя во второй половине XIX в. Великие реформы 1860—1870-х гг. Император Александр II и </w:t>
      </w:r>
      <w:r w:rsidRPr="003E7F9B">
        <w:rPr>
          <w:rFonts w:ascii="Times New Roman" w:hAnsi="Times New Roman" w:cs="Times New Roman"/>
        </w:rPr>
        <w:lastRenderedPageBreak/>
        <w:t xml:space="preserve">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1860—1870-х гг. 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 Общественные движения второй половины XIX в. Подъём общественного движения после поражения в </w:t>
      </w:r>
      <w:proofErr w:type="spellStart"/>
      <w:r w:rsidRPr="003E7F9B">
        <w:rPr>
          <w:rFonts w:ascii="Times New Roman" w:hAnsi="Times New Roman" w:cs="Times New Roman"/>
        </w:rPr>
        <w:t>Крым</w:t>
      </w:r>
      <w:r w:rsidR="00321BFE" w:rsidRPr="003E7F9B">
        <w:rPr>
          <w:rFonts w:ascii="Times New Roman" w:hAnsi="Times New Roman" w:cs="Times New Roman"/>
        </w:rPr>
        <w:t>Культура</w:t>
      </w:r>
      <w:proofErr w:type="spellEnd"/>
      <w:r w:rsidR="00321BFE" w:rsidRPr="003E7F9B">
        <w:rPr>
          <w:rFonts w:ascii="Times New Roman" w:hAnsi="Times New Roman" w:cs="Times New Roman"/>
        </w:rPr>
        <w:t xml:space="preserve"> России в первой половине XIX в. Развитие науки и техники (Н. И. Лобачевский, Н. И. Пирогов, Н. Н. Зинин, Б. С. Якоби и др.). Географические экспедиции, их участники. Открытие Антарктиды русскими </w:t>
      </w:r>
      <w:proofErr w:type="spellStart"/>
      <w:r w:rsidR="00321BFE" w:rsidRPr="003E7F9B">
        <w:rPr>
          <w:rFonts w:ascii="Times New Roman" w:hAnsi="Times New Roman" w:cs="Times New Roman"/>
        </w:rPr>
        <w:t>мореплавате</w:t>
      </w:r>
      <w:proofErr w:type="spellEnd"/>
      <w:r w:rsidR="00321BFE" w:rsidRPr="003E7F9B">
        <w:rPr>
          <w:rFonts w:ascii="Times New Roman" w:hAnsi="Times New Roman" w:cs="Times New Roman"/>
        </w:rPr>
        <w:t xml:space="preserve">- 19 </w:t>
      </w:r>
      <w:proofErr w:type="spellStart"/>
      <w:r w:rsidR="00321BFE" w:rsidRPr="003E7F9B">
        <w:rPr>
          <w:rFonts w:ascii="Times New Roman" w:hAnsi="Times New Roman" w:cs="Times New Roman"/>
        </w:rPr>
        <w:t>лями</w:t>
      </w:r>
      <w:proofErr w:type="spellEnd"/>
      <w:r w:rsidR="00321BFE" w:rsidRPr="003E7F9B">
        <w:rPr>
          <w:rFonts w:ascii="Times New Roman" w:hAnsi="Times New Roman" w:cs="Times New Roman"/>
        </w:rPr>
        <w:t xml:space="preserve">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 А. Жуковский, А. С. Пушкин, М. Ю. Лермонтов, Н. В. Гоголь и др.). Формирование русского литературного языка. Становление национальной музыкальной школы (М. И. Глинка, А. С. Даргомыжский). Театр. </w:t>
      </w:r>
      <w:proofErr w:type="gramStart"/>
      <w:r w:rsidR="00321BFE" w:rsidRPr="003E7F9B">
        <w:rPr>
          <w:rFonts w:ascii="Times New Roman" w:hAnsi="Times New Roman" w:cs="Times New Roman"/>
        </w:rPr>
        <w:t>Живопись: стили (классицизм, романтизм, реализм), жанры, художники (К. П. Брюллов, О. А. Кипренский, В. А. Тропинин и др.).</w:t>
      </w:r>
      <w:proofErr w:type="gramEnd"/>
      <w:r w:rsidR="00321BFE" w:rsidRPr="003E7F9B">
        <w:rPr>
          <w:rFonts w:ascii="Times New Roman" w:hAnsi="Times New Roman" w:cs="Times New Roman"/>
        </w:rPr>
        <w:t xml:space="preserve"> Архитектура: стили, зодчие и их произведения. Вклад российской культуры первой половины XIX в. в мировую культуру. Российская империя во второй половине XIX в. Великие реформы 1860—1870-х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1860—1870-х гг. 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 Общественные движения второй половины XIX в. Подъём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 А. Бакунин, П. Л. Лавров, П. Н. Ткачёв),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Внутренняя политика самодержавия в конце 1870-х — 1890-е гг. Кризис самодержавия на рубеже 70—80-х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="00321BFE" w:rsidRPr="003E7F9B">
        <w:rPr>
          <w:rFonts w:ascii="Times New Roman" w:hAnsi="Times New Roman" w:cs="Times New Roman"/>
        </w:rPr>
        <w:t>Экономические и финансовые реформы (Н. X.</w:t>
      </w:r>
      <w:proofErr w:type="gramEnd"/>
      <w:r w:rsidR="00321BFE" w:rsidRPr="003E7F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21BFE" w:rsidRPr="003E7F9B">
        <w:rPr>
          <w:rFonts w:ascii="Times New Roman" w:hAnsi="Times New Roman" w:cs="Times New Roman"/>
        </w:rPr>
        <w:t>Бунге</w:t>
      </w:r>
      <w:proofErr w:type="spellEnd"/>
      <w:r w:rsidR="00321BFE" w:rsidRPr="003E7F9B">
        <w:rPr>
          <w:rFonts w:ascii="Times New Roman" w:hAnsi="Times New Roman" w:cs="Times New Roman"/>
        </w:rPr>
        <w:t>, С. Ю. Витте).</w:t>
      </w:r>
      <w:proofErr w:type="gramEnd"/>
      <w:r w:rsidR="00321BFE" w:rsidRPr="003E7F9B">
        <w:rPr>
          <w:rFonts w:ascii="Times New Roman" w:hAnsi="Times New Roman" w:cs="Times New Roman"/>
        </w:rPr>
        <w:t xml:space="preserve"> Разработка рабочего законодательства. Национальная политика. 20 Внешняя политика России во второй половине XIX в. Европейская политика. Борьба за ликвидацию последствий Крымской войны. Русско-турецкая война 1877—1878 гг.; роль России в освобождении балканских народов. Присоединение Средней Азии. Политика России на Дальнем Востоке. «Союз трёх императоров». Россия в международных отношениях конца XIX в. Сближение России и Франции в 1890-х гг. Культура России во второй половине XIX в. Достижения российских учёных,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«Могучая кучка»). Место российской культуры в мировой культуре XIX в. Российская империя </w:t>
      </w:r>
      <w:proofErr w:type="gramStart"/>
      <w:r w:rsidR="00321BFE" w:rsidRPr="003E7F9B">
        <w:rPr>
          <w:rFonts w:ascii="Times New Roman" w:hAnsi="Times New Roman" w:cs="Times New Roman"/>
        </w:rPr>
        <w:t>в начале</w:t>
      </w:r>
      <w:proofErr w:type="gramEnd"/>
      <w:r w:rsidR="00321BFE" w:rsidRPr="003E7F9B">
        <w:rPr>
          <w:rFonts w:ascii="Times New Roman" w:hAnsi="Times New Roman" w:cs="Times New Roman"/>
        </w:rPr>
        <w:t xml:space="preserve"> XX в. Особенности промышленного и аграрного развития России на рубеже XIX—XX вв. Политика модернизации «сверху». С. 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</w:t>
      </w:r>
      <w:proofErr w:type="gramStart"/>
      <w:r w:rsidR="00321BFE" w:rsidRPr="003E7F9B">
        <w:rPr>
          <w:rFonts w:ascii="Times New Roman" w:hAnsi="Times New Roman" w:cs="Times New Roman"/>
        </w:rPr>
        <w:t>в начале</w:t>
      </w:r>
      <w:proofErr w:type="gramEnd"/>
      <w:r w:rsidR="00321BFE" w:rsidRPr="003E7F9B">
        <w:rPr>
          <w:rFonts w:ascii="Times New Roman" w:hAnsi="Times New Roman" w:cs="Times New Roman"/>
        </w:rPr>
        <w:t xml:space="preserve"> XX в.: социальная структура, положение основных групп населения. Политическое развитие России </w:t>
      </w:r>
      <w:proofErr w:type="gramStart"/>
      <w:r w:rsidR="00321BFE" w:rsidRPr="003E7F9B">
        <w:rPr>
          <w:rFonts w:ascii="Times New Roman" w:hAnsi="Times New Roman" w:cs="Times New Roman"/>
        </w:rPr>
        <w:t>в начале</w:t>
      </w:r>
      <w:proofErr w:type="gramEnd"/>
      <w:r w:rsidR="00321BFE" w:rsidRPr="003E7F9B">
        <w:rPr>
          <w:rFonts w:ascii="Times New Roman" w:hAnsi="Times New Roman" w:cs="Times New Roman"/>
        </w:rPr>
        <w:t xml:space="preserve"> XX в. Император Николай II, его политические воззрения. Консервативно-охранительная политика. </w:t>
      </w:r>
      <w:r w:rsidR="00321BFE" w:rsidRPr="003E7F9B">
        <w:rPr>
          <w:rFonts w:ascii="Times New Roman" w:hAnsi="Times New Roman" w:cs="Times New Roman"/>
        </w:rPr>
        <w:lastRenderedPageBreak/>
        <w:t xml:space="preserve">Необходимость преобразований. Самодержавие и общество. Русско-японская война 1904—1905 гг.: планы сторон, основные сражения. </w:t>
      </w:r>
      <w:proofErr w:type="spellStart"/>
      <w:r w:rsidR="00321BFE" w:rsidRPr="003E7F9B">
        <w:rPr>
          <w:rFonts w:ascii="Times New Roman" w:hAnsi="Times New Roman" w:cs="Times New Roman"/>
        </w:rPr>
        <w:t>Портсмутский</w:t>
      </w:r>
      <w:proofErr w:type="spellEnd"/>
      <w:r w:rsidR="00321BFE" w:rsidRPr="003E7F9B">
        <w:rPr>
          <w:rFonts w:ascii="Times New Roman" w:hAnsi="Times New Roman" w:cs="Times New Roman"/>
        </w:rPr>
        <w:t xml:space="preserve"> мир. Воздействие войны на общественную и политическую жизнь страны. Общественное движение в России </w:t>
      </w:r>
      <w:proofErr w:type="gramStart"/>
      <w:r w:rsidR="00321BFE" w:rsidRPr="003E7F9B">
        <w:rPr>
          <w:rFonts w:ascii="Times New Roman" w:hAnsi="Times New Roman" w:cs="Times New Roman"/>
        </w:rPr>
        <w:t>в начале</w:t>
      </w:r>
      <w:proofErr w:type="gramEnd"/>
      <w:r w:rsidR="00321BFE" w:rsidRPr="003E7F9B">
        <w:rPr>
          <w:rFonts w:ascii="Times New Roman" w:hAnsi="Times New Roman" w:cs="Times New Roman"/>
        </w:rPr>
        <w:t xml:space="preserve"> XX в. Либералы и консерваторы. Возникновение социалистических организаций и партий: их цели, тактика, лидеры (Г. В. Плеханов, В. М. Чернов, В. И. Ленин, Ю. О. Мартов). Рабочее движение. «Полицейский социализм». Первая российская революция (1905—1907 гг.): причины, характер, участники, основные события. Кровавое воскресенье. Возникновение Советов. Восстания в армии и на флоте. Всероссийская политическая стачка. Вооружённое восстание в Москве. Манифест 17 октября 1905 г. 21 Создание Государственной думы. Формирование либеральных и консервативных политических партий, их программные установки и лидеры (П. Н. Милюков, А. И. </w:t>
      </w:r>
      <w:proofErr w:type="spellStart"/>
      <w:r w:rsidR="00321BFE" w:rsidRPr="003E7F9B">
        <w:rPr>
          <w:rFonts w:ascii="Times New Roman" w:hAnsi="Times New Roman" w:cs="Times New Roman"/>
        </w:rPr>
        <w:t>Гучков</w:t>
      </w:r>
      <w:proofErr w:type="spellEnd"/>
      <w:r w:rsidR="00321BFE" w:rsidRPr="003E7F9B">
        <w:rPr>
          <w:rFonts w:ascii="Times New Roman" w:hAnsi="Times New Roman" w:cs="Times New Roman"/>
        </w:rPr>
        <w:t xml:space="preserve">, В. И. Пуришкевич). Думская деятельность в 1906—1907 гг. Тактика революционных партий в условиях формирования парламентской системы. Итоги и значение революции. Правительственная программа П. А. Столыпина. Аграрная реформа: цели, основные мероприятия, итоги и значение. Политическая и общественная жизнь в России в 1912—1914 гг. Культура России </w:t>
      </w:r>
      <w:proofErr w:type="gramStart"/>
      <w:r w:rsidR="00321BFE" w:rsidRPr="003E7F9B">
        <w:rPr>
          <w:rFonts w:ascii="Times New Roman" w:hAnsi="Times New Roman" w:cs="Times New Roman"/>
        </w:rPr>
        <w:t>в начале</w:t>
      </w:r>
      <w:proofErr w:type="gramEnd"/>
      <w:r w:rsidR="00321BFE" w:rsidRPr="003E7F9B">
        <w:rPr>
          <w:rFonts w:ascii="Times New Roman" w:hAnsi="Times New Roman" w:cs="Times New Roman"/>
        </w:rPr>
        <w:t xml:space="preserve"> XX 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</w:t>
      </w:r>
      <w:proofErr w:type="gramStart"/>
      <w:r w:rsidR="00321BFE" w:rsidRPr="003E7F9B">
        <w:rPr>
          <w:rFonts w:ascii="Times New Roman" w:hAnsi="Times New Roman" w:cs="Times New Roman"/>
        </w:rPr>
        <w:t>Драматический</w:t>
      </w:r>
      <w:proofErr w:type="gramEnd"/>
      <w:r w:rsidR="00321BFE" w:rsidRPr="003E7F9B">
        <w:rPr>
          <w:rFonts w:ascii="Times New Roman" w:hAnsi="Times New Roman" w:cs="Times New Roman"/>
        </w:rPr>
        <w:t xml:space="preserve"> </w:t>
      </w:r>
      <w:proofErr w:type="spellStart"/>
      <w:r w:rsidR="00321BFE" w:rsidRPr="003E7F9B">
        <w:rPr>
          <w:rFonts w:ascii="Times New Roman" w:hAnsi="Times New Roman" w:cs="Times New Roman"/>
        </w:rPr>
        <w:t>т</w:t>
      </w:r>
      <w:r w:rsidR="00395C6E" w:rsidRPr="003E7F9B">
        <w:rPr>
          <w:rFonts w:ascii="Times New Roman" w:hAnsi="Times New Roman" w:cs="Times New Roman"/>
        </w:rPr>
        <w:t>традиции</w:t>
      </w:r>
      <w:proofErr w:type="spellEnd"/>
      <w:r w:rsidR="00395C6E" w:rsidRPr="003E7F9B">
        <w:rPr>
          <w:rFonts w:ascii="Times New Roman" w:hAnsi="Times New Roman" w:cs="Times New Roman"/>
        </w:rPr>
        <w:t xml:space="preserve"> и новаторство. Музыка и исполнительское искусство (С. В. Рахманинов, Ф. И. Шаляпин). Русский балет. Русские сезоны С. П. Дягилева. Первые шаги российского кинематографа. Российская культура начала XX в. </w:t>
      </w:r>
      <w:proofErr w:type="gramStart"/>
      <w:r w:rsidR="00395C6E" w:rsidRPr="003E7F9B">
        <w:rPr>
          <w:rFonts w:ascii="Times New Roman" w:hAnsi="Times New Roman" w:cs="Times New Roman"/>
        </w:rPr>
        <w:t>—Р</w:t>
      </w:r>
      <w:proofErr w:type="gramEnd"/>
      <w:r w:rsidR="00395C6E" w:rsidRPr="003E7F9B">
        <w:rPr>
          <w:rFonts w:ascii="Times New Roman" w:hAnsi="Times New Roman" w:cs="Times New Roman"/>
        </w:rPr>
        <w:t xml:space="preserve">оссийская культура начала XX в. — составная часть мировой культуры.  </w:t>
      </w:r>
    </w:p>
    <w:p w:rsidR="00E418D4" w:rsidRPr="003E7F9B" w:rsidRDefault="00117A59" w:rsidP="0009023E">
      <w:pPr>
        <w:tabs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 w:rsidRPr="003E7F9B">
        <w:rPr>
          <w:rFonts w:ascii="Times New Roman" w:hAnsi="Times New Roman" w:cs="Times New Roman"/>
          <w:b/>
          <w:sz w:val="28"/>
          <w:szCs w:val="28"/>
        </w:rPr>
        <w:t xml:space="preserve">РАЗДЕЛЫ И </w:t>
      </w:r>
      <w:r w:rsidR="00E418D4" w:rsidRPr="003E7F9B">
        <w:rPr>
          <w:rFonts w:ascii="Times New Roman" w:hAnsi="Times New Roman" w:cs="Times New Roman"/>
          <w:b/>
          <w:sz w:val="28"/>
          <w:szCs w:val="28"/>
        </w:rPr>
        <w:t>ПЛАНИРУЕМЫЕ  УЧЕБНЫЕ РЕЗУЛЬТАТЫ.</w:t>
      </w:r>
    </w:p>
    <w:p w:rsidR="009229D3" w:rsidRPr="003E7F9B" w:rsidRDefault="009229D3" w:rsidP="009229D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В результате изучения истории на базовом уровне учащийся должен</w:t>
      </w:r>
    </w:p>
    <w:p w:rsidR="009229D3" w:rsidRPr="003E7F9B" w:rsidRDefault="009229D3" w:rsidP="009229D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b/>
          <w:bCs/>
          <w:color w:val="000000"/>
          <w:sz w:val="21"/>
          <w:szCs w:val="21"/>
          <w:u w:val="single"/>
        </w:rPr>
        <w:t>знать/понимать</w:t>
      </w:r>
    </w:p>
    <w:p w:rsidR="009229D3" w:rsidRPr="003E7F9B" w:rsidRDefault="009229D3" w:rsidP="009229D3">
      <w:pPr>
        <w:pStyle w:val="af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основные факты, процессы и явления, характеризующие целостность отечественной и всемирной истории;</w:t>
      </w:r>
    </w:p>
    <w:p w:rsidR="009229D3" w:rsidRPr="003E7F9B" w:rsidRDefault="009229D3" w:rsidP="009229D3">
      <w:pPr>
        <w:pStyle w:val="af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периодизацию всемирной и отечественной истории;</w:t>
      </w:r>
    </w:p>
    <w:p w:rsidR="009229D3" w:rsidRPr="003E7F9B" w:rsidRDefault="009229D3" w:rsidP="009229D3">
      <w:pPr>
        <w:pStyle w:val="af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современные версии и трактовки важнейших проблем отечественной и всемирной истории;</w:t>
      </w:r>
    </w:p>
    <w:p w:rsidR="009229D3" w:rsidRPr="003E7F9B" w:rsidRDefault="009229D3" w:rsidP="009229D3">
      <w:pPr>
        <w:pStyle w:val="af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историческую обусловленность современных общественных процессов;</w:t>
      </w:r>
    </w:p>
    <w:p w:rsidR="009229D3" w:rsidRPr="003E7F9B" w:rsidRDefault="009229D3" w:rsidP="009229D3">
      <w:pPr>
        <w:pStyle w:val="af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особенности исторического пути России, ее роль в мировом сообществе;</w:t>
      </w:r>
    </w:p>
    <w:p w:rsidR="009229D3" w:rsidRPr="003E7F9B" w:rsidRDefault="009229D3" w:rsidP="009229D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b/>
          <w:bCs/>
          <w:color w:val="000000"/>
          <w:sz w:val="21"/>
          <w:szCs w:val="21"/>
          <w:u w:val="single"/>
        </w:rPr>
        <w:t>уметь</w:t>
      </w:r>
    </w:p>
    <w:p w:rsidR="009229D3" w:rsidRPr="003E7F9B" w:rsidRDefault="009229D3" w:rsidP="009229D3">
      <w:pPr>
        <w:pStyle w:val="af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проводить поиск исторической информации в источниках разного типа;</w:t>
      </w:r>
    </w:p>
    <w:p w:rsidR="009229D3" w:rsidRPr="003E7F9B" w:rsidRDefault="009229D3" w:rsidP="009229D3">
      <w:pPr>
        <w:pStyle w:val="af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229D3" w:rsidRPr="003E7F9B" w:rsidRDefault="009229D3" w:rsidP="009229D3">
      <w:pPr>
        <w:pStyle w:val="af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229D3" w:rsidRPr="003E7F9B" w:rsidRDefault="009229D3" w:rsidP="009229D3">
      <w:pPr>
        <w:pStyle w:val="af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различать в исторической информации факты и мнения, исторические описания и исторические объяснения;</w:t>
      </w:r>
    </w:p>
    <w:p w:rsidR="009229D3" w:rsidRPr="003E7F9B" w:rsidRDefault="009229D3" w:rsidP="009229D3">
      <w:pPr>
        <w:pStyle w:val="af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229D3" w:rsidRPr="003E7F9B" w:rsidRDefault="009229D3" w:rsidP="009229D3">
      <w:pPr>
        <w:pStyle w:val="af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229D3" w:rsidRPr="003E7F9B" w:rsidRDefault="009229D3" w:rsidP="009229D3">
      <w:pPr>
        <w:pStyle w:val="af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представлять результаты изучения исторического материала в формах конспекта, реферата, рецензии;</w:t>
      </w:r>
    </w:p>
    <w:p w:rsidR="009229D3" w:rsidRPr="003E7F9B" w:rsidRDefault="009229D3" w:rsidP="009229D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b/>
          <w:bCs/>
          <w:color w:val="000000"/>
          <w:sz w:val="21"/>
          <w:szCs w:val="21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3E7F9B">
        <w:rPr>
          <w:color w:val="000000"/>
          <w:sz w:val="21"/>
          <w:szCs w:val="21"/>
        </w:rPr>
        <w:t>для</w:t>
      </w:r>
      <w:proofErr w:type="gramEnd"/>
      <w:r w:rsidRPr="003E7F9B">
        <w:rPr>
          <w:i/>
          <w:iCs/>
          <w:color w:val="000000"/>
          <w:sz w:val="21"/>
          <w:szCs w:val="21"/>
        </w:rPr>
        <w:t>:</w:t>
      </w:r>
    </w:p>
    <w:p w:rsidR="009229D3" w:rsidRPr="003E7F9B" w:rsidRDefault="009229D3" w:rsidP="009229D3">
      <w:pPr>
        <w:pStyle w:val="af3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229D3" w:rsidRPr="003E7F9B" w:rsidRDefault="009229D3" w:rsidP="009229D3">
      <w:pPr>
        <w:pStyle w:val="af3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lastRenderedPageBreak/>
        <w:t>использования навыков исторического анализа при критическом восприятии получаемой извне социальной информации;</w:t>
      </w:r>
    </w:p>
    <w:p w:rsidR="009229D3" w:rsidRPr="003E7F9B" w:rsidRDefault="009229D3" w:rsidP="009229D3">
      <w:pPr>
        <w:pStyle w:val="af3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9229D3" w:rsidRPr="003E7F9B" w:rsidRDefault="009229D3" w:rsidP="009229D3">
      <w:pPr>
        <w:pStyle w:val="af3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7F9B">
        <w:rPr>
          <w:color w:val="000000"/>
          <w:sz w:val="21"/>
          <w:szCs w:val="21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63DBA" w:rsidRPr="003E7F9B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725416" w:rsidRPr="003E7F9B" w:rsidRDefault="00725416" w:rsidP="007254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9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10 класс </w:t>
      </w:r>
      <w:proofErr w:type="gramStart"/>
      <w:r w:rsidRPr="003E7F9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E7F9B">
        <w:rPr>
          <w:rFonts w:ascii="Times New Roman" w:hAnsi="Times New Roman" w:cs="Times New Roman"/>
          <w:b/>
          <w:sz w:val="24"/>
          <w:szCs w:val="24"/>
        </w:rPr>
        <w:t>68 часов- 2 часа в неделю)</w:t>
      </w:r>
    </w:p>
    <w:p w:rsidR="00725416" w:rsidRPr="003E7F9B" w:rsidRDefault="00725416" w:rsidP="007254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F9B">
        <w:rPr>
          <w:rFonts w:ascii="Times New Roman" w:hAnsi="Times New Roman" w:cs="Times New Roman"/>
          <w:sz w:val="24"/>
          <w:szCs w:val="24"/>
        </w:rPr>
        <w:t>по учебнику  « ИСТОРИЯ РОССИИ» в 3-х частях</w:t>
      </w:r>
      <w:r w:rsidR="005B6B23" w:rsidRPr="003E7F9B">
        <w:rPr>
          <w:rFonts w:ascii="Times New Roman" w:hAnsi="Times New Roman" w:cs="Times New Roman"/>
          <w:sz w:val="24"/>
          <w:szCs w:val="24"/>
        </w:rPr>
        <w:t xml:space="preserve"> под редакцией академика РАН А. В. </w:t>
      </w:r>
      <w:proofErr w:type="spellStart"/>
      <w:r w:rsidR="005B6B23" w:rsidRPr="003E7F9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430"/>
        <w:gridCol w:w="3550"/>
      </w:tblGrid>
      <w:tr w:rsidR="00725416" w:rsidRPr="003E7F9B" w:rsidTr="002F0D41">
        <w:tc>
          <w:tcPr>
            <w:tcW w:w="156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hAnsi="Times New Roman" w:cs="Times New Roman"/>
              </w:rPr>
              <w:t xml:space="preserve">№ главы </w:t>
            </w:r>
          </w:p>
        </w:tc>
        <w:tc>
          <w:tcPr>
            <w:tcW w:w="5430" w:type="dxa"/>
          </w:tcPr>
          <w:p w:rsidR="00725416" w:rsidRPr="003E7F9B" w:rsidRDefault="005B6B23" w:rsidP="005B6B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hAnsi="Times New Roman" w:cs="Times New Roman"/>
              </w:rPr>
              <w:t xml:space="preserve"> Разделы</w:t>
            </w:r>
          </w:p>
        </w:tc>
        <w:tc>
          <w:tcPr>
            <w:tcW w:w="355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725416" w:rsidRPr="003E7F9B" w:rsidTr="002F0D41">
        <w:tc>
          <w:tcPr>
            <w:tcW w:w="156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hAnsi="Times New Roman" w:cs="Times New Roman"/>
              </w:rPr>
              <w:t xml:space="preserve"> Россия в годы «великих потрясений».</w:t>
            </w:r>
          </w:p>
        </w:tc>
        <w:tc>
          <w:tcPr>
            <w:tcW w:w="355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725416" w:rsidRPr="003E7F9B" w:rsidTr="002F0D41">
        <w:tc>
          <w:tcPr>
            <w:tcW w:w="156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0" w:type="dxa"/>
          </w:tcPr>
          <w:p w:rsidR="00725416" w:rsidRPr="003E7F9B" w:rsidRDefault="005B6B23" w:rsidP="005B6B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hAnsi="Times New Roman" w:cs="Times New Roman"/>
              </w:rPr>
              <w:t xml:space="preserve">               Советский союз в 1920-1930-е гг.</w:t>
            </w:r>
          </w:p>
        </w:tc>
        <w:tc>
          <w:tcPr>
            <w:tcW w:w="355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725416" w:rsidRPr="003E7F9B" w:rsidTr="002F0D41">
        <w:tc>
          <w:tcPr>
            <w:tcW w:w="156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hAnsi="Times New Roman" w:cs="Times New Roman"/>
              </w:rPr>
              <w:t>Великая Отечественная война 1941-1945 гг.</w:t>
            </w:r>
          </w:p>
        </w:tc>
        <w:tc>
          <w:tcPr>
            <w:tcW w:w="355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25416" w:rsidRPr="003E7F9B" w:rsidTr="002F0D41">
        <w:tc>
          <w:tcPr>
            <w:tcW w:w="156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:rsidR="00725416" w:rsidRPr="003E7F9B" w:rsidRDefault="005B6B23" w:rsidP="00725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СССР в 1945 – 1991 г. </w:t>
            </w:r>
            <w:proofErr w:type="gramStart"/>
            <w:r w:rsidRPr="003E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E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50" w:type="dxa"/>
          </w:tcPr>
          <w:p w:rsidR="00725416" w:rsidRPr="003E7F9B" w:rsidRDefault="002F0D41" w:rsidP="007254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940CCF" w:rsidRPr="003E7F9B" w:rsidRDefault="00940CCF" w:rsidP="007254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D41" w:rsidRPr="003E7F9B" w:rsidRDefault="002F0D41" w:rsidP="007254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F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</w:t>
      </w:r>
      <w:r w:rsidR="00290DB0" w:rsidRPr="003E7F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ическое планирование  11 класс </w:t>
      </w:r>
      <w:proofErr w:type="gramStart"/>
      <w:r w:rsidR="00290DB0" w:rsidRPr="003E7F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3E7F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 w:rsidRPr="003E7F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68 часов – 2 часа в неделю)</w:t>
      </w:r>
    </w:p>
    <w:p w:rsidR="002F0D41" w:rsidRPr="003E7F9B" w:rsidRDefault="002F0D41" w:rsidP="002F0D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составлено по учебнику « История  России с древнейших времен до 1914 года» в 2-х частях под    редакцией   Н. С, Борисов, А. А. </w:t>
      </w:r>
      <w:proofErr w:type="spellStart"/>
      <w:r w:rsidRPr="003E7F9B">
        <w:rPr>
          <w:rFonts w:ascii="Times New Roman" w:eastAsia="Times New Roman" w:hAnsi="Times New Roman" w:cs="Times New Roman"/>
          <w:color w:val="000000"/>
          <w:sz w:val="28"/>
          <w:szCs w:val="28"/>
        </w:rPr>
        <w:t>Левандовский</w:t>
      </w:r>
      <w:proofErr w:type="spellEnd"/>
      <w:proofErr w:type="gramStart"/>
      <w:r w:rsidRPr="003E7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E7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Просвещение, 2021 г.</w:t>
      </w:r>
    </w:p>
    <w:p w:rsidR="002F0D41" w:rsidRPr="003E7F9B" w:rsidRDefault="002F0D41" w:rsidP="007254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430"/>
        <w:gridCol w:w="3550"/>
      </w:tblGrid>
      <w:tr w:rsidR="002F0D41" w:rsidRPr="003E7F9B" w:rsidTr="00753473">
        <w:tc>
          <w:tcPr>
            <w:tcW w:w="1560" w:type="dxa"/>
          </w:tcPr>
          <w:p w:rsidR="002F0D41" w:rsidRPr="003E7F9B" w:rsidRDefault="002F0D41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hAnsi="Times New Roman" w:cs="Times New Roman"/>
              </w:rPr>
              <w:t xml:space="preserve">№ главы </w:t>
            </w:r>
          </w:p>
        </w:tc>
        <w:tc>
          <w:tcPr>
            <w:tcW w:w="5430" w:type="dxa"/>
          </w:tcPr>
          <w:p w:rsidR="002F0D41" w:rsidRPr="003E7F9B" w:rsidRDefault="002F0D41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hAnsi="Times New Roman" w:cs="Times New Roman"/>
              </w:rPr>
              <w:t xml:space="preserve"> Разделы</w:t>
            </w:r>
          </w:p>
        </w:tc>
        <w:tc>
          <w:tcPr>
            <w:tcW w:w="3550" w:type="dxa"/>
          </w:tcPr>
          <w:p w:rsidR="002F0D41" w:rsidRPr="003E7F9B" w:rsidRDefault="002F0D41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F0D41" w:rsidRPr="003E7F9B" w:rsidTr="00753473">
        <w:tc>
          <w:tcPr>
            <w:tcW w:w="1560" w:type="dxa"/>
          </w:tcPr>
          <w:p w:rsidR="002F0D41" w:rsidRPr="003E7F9B" w:rsidRDefault="002F0D41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0" w:type="dxa"/>
          </w:tcPr>
          <w:p w:rsidR="002F0D41" w:rsidRPr="003E7F9B" w:rsidRDefault="00722105" w:rsidP="007221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hAnsi="Times New Roman" w:cs="Times New Roman"/>
                <w:b/>
                <w:sz w:val="24"/>
              </w:rPr>
              <w:t xml:space="preserve"> От Древней Руси к Российскому государству </w:t>
            </w:r>
          </w:p>
        </w:tc>
        <w:tc>
          <w:tcPr>
            <w:tcW w:w="3550" w:type="dxa"/>
          </w:tcPr>
          <w:p w:rsidR="002F0D41" w:rsidRPr="003E7F9B" w:rsidRDefault="00722105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F0D41"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F0D41" w:rsidRPr="003E7F9B" w:rsidTr="00753473">
        <w:tc>
          <w:tcPr>
            <w:tcW w:w="1560" w:type="dxa"/>
          </w:tcPr>
          <w:p w:rsidR="002F0D41" w:rsidRPr="003E7F9B" w:rsidRDefault="002F0D41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0" w:type="dxa"/>
          </w:tcPr>
          <w:p w:rsidR="002F0D41" w:rsidRPr="003E7F9B" w:rsidRDefault="00722105" w:rsidP="007534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в 16-17 веках: от Великого княжества к царству.</w:t>
            </w:r>
          </w:p>
        </w:tc>
        <w:tc>
          <w:tcPr>
            <w:tcW w:w="3550" w:type="dxa"/>
          </w:tcPr>
          <w:p w:rsidR="002F0D41" w:rsidRPr="003E7F9B" w:rsidRDefault="002F0D41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F0D41" w:rsidRPr="003E7F9B" w:rsidTr="00753473">
        <w:tc>
          <w:tcPr>
            <w:tcW w:w="1560" w:type="dxa"/>
          </w:tcPr>
          <w:p w:rsidR="002F0D41" w:rsidRPr="003E7F9B" w:rsidRDefault="002F0D41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:rsidR="002F0D41" w:rsidRPr="003E7F9B" w:rsidRDefault="00722105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в 18 веке.</w:t>
            </w:r>
          </w:p>
        </w:tc>
        <w:tc>
          <w:tcPr>
            <w:tcW w:w="3550" w:type="dxa"/>
          </w:tcPr>
          <w:p w:rsidR="002F0D41" w:rsidRPr="003E7F9B" w:rsidRDefault="00722105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2F0D41" w:rsidRPr="003E7F9B" w:rsidTr="00753473">
        <w:tc>
          <w:tcPr>
            <w:tcW w:w="1560" w:type="dxa"/>
          </w:tcPr>
          <w:p w:rsidR="002F0D41" w:rsidRPr="003E7F9B" w:rsidRDefault="002F0D41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:rsidR="002F0D41" w:rsidRPr="003E7F9B" w:rsidRDefault="00722105" w:rsidP="007221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в 19 веке.</w:t>
            </w:r>
          </w:p>
        </w:tc>
        <w:tc>
          <w:tcPr>
            <w:tcW w:w="3550" w:type="dxa"/>
          </w:tcPr>
          <w:p w:rsidR="002F0D41" w:rsidRPr="003E7F9B" w:rsidRDefault="002F0D41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722105" w:rsidRPr="003E7F9B" w:rsidTr="00753473">
        <w:tc>
          <w:tcPr>
            <w:tcW w:w="1560" w:type="dxa"/>
          </w:tcPr>
          <w:p w:rsidR="00722105" w:rsidRPr="003E7F9B" w:rsidRDefault="00722105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</w:tcPr>
          <w:p w:rsidR="00722105" w:rsidRPr="003E7F9B" w:rsidRDefault="00722105" w:rsidP="007221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Первая русская революция.</w:t>
            </w:r>
          </w:p>
        </w:tc>
        <w:tc>
          <w:tcPr>
            <w:tcW w:w="3550" w:type="dxa"/>
          </w:tcPr>
          <w:p w:rsidR="00722105" w:rsidRPr="003E7F9B" w:rsidRDefault="00722105" w:rsidP="0075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2F0D41" w:rsidRPr="003E7F9B" w:rsidRDefault="002F0D41" w:rsidP="007254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F0D41" w:rsidRPr="003E7F9B" w:rsidSect="0086013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E6" w:rsidRDefault="008751E6" w:rsidP="00FB74E3">
      <w:pPr>
        <w:spacing w:after="0" w:line="240" w:lineRule="auto"/>
      </w:pPr>
      <w:r>
        <w:separator/>
      </w:r>
    </w:p>
  </w:endnote>
  <w:endnote w:type="continuationSeparator" w:id="0">
    <w:p w:rsidR="008751E6" w:rsidRDefault="008751E6" w:rsidP="00FB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95437"/>
      <w:docPartObj>
        <w:docPartGallery w:val="Page Numbers (Bottom of Page)"/>
        <w:docPartUnique/>
      </w:docPartObj>
    </w:sdtPr>
    <w:sdtEndPr/>
    <w:sdtContent>
      <w:p w:rsidR="00934C64" w:rsidRDefault="00934C6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7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4C64" w:rsidRDefault="00934C6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E6" w:rsidRDefault="008751E6" w:rsidP="00FB74E3">
      <w:pPr>
        <w:spacing w:after="0" w:line="240" w:lineRule="auto"/>
      </w:pPr>
      <w:r>
        <w:separator/>
      </w:r>
    </w:p>
  </w:footnote>
  <w:footnote w:type="continuationSeparator" w:id="0">
    <w:p w:rsidR="008751E6" w:rsidRDefault="008751E6" w:rsidP="00FB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345"/>
    <w:multiLevelType w:val="hybridMultilevel"/>
    <w:tmpl w:val="E168F47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C498D"/>
    <w:multiLevelType w:val="hybridMultilevel"/>
    <w:tmpl w:val="B4E8A258"/>
    <w:lvl w:ilvl="0" w:tplc="DBCA6A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A1787"/>
    <w:multiLevelType w:val="hybridMultilevel"/>
    <w:tmpl w:val="AF5CF18A"/>
    <w:lvl w:ilvl="0" w:tplc="DBCA6AE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72C5CED"/>
    <w:multiLevelType w:val="hybridMultilevel"/>
    <w:tmpl w:val="741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81841"/>
    <w:multiLevelType w:val="multilevel"/>
    <w:tmpl w:val="449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62470"/>
    <w:multiLevelType w:val="hybridMultilevel"/>
    <w:tmpl w:val="3AA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E4C89"/>
    <w:multiLevelType w:val="hybridMultilevel"/>
    <w:tmpl w:val="34EE070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373D5"/>
    <w:multiLevelType w:val="hybridMultilevel"/>
    <w:tmpl w:val="CE72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D501F"/>
    <w:multiLevelType w:val="hybridMultilevel"/>
    <w:tmpl w:val="1744D702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7EC2"/>
    <w:multiLevelType w:val="hybridMultilevel"/>
    <w:tmpl w:val="44BE9BB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54E8"/>
    <w:multiLevelType w:val="hybridMultilevel"/>
    <w:tmpl w:val="F9A0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53E50"/>
    <w:multiLevelType w:val="hybridMultilevel"/>
    <w:tmpl w:val="66A64A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F35F7"/>
    <w:multiLevelType w:val="hybridMultilevel"/>
    <w:tmpl w:val="F29C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7A58"/>
    <w:multiLevelType w:val="hybridMultilevel"/>
    <w:tmpl w:val="88CA38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E300420"/>
    <w:multiLevelType w:val="multilevel"/>
    <w:tmpl w:val="02E4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96B91"/>
    <w:multiLevelType w:val="hybridMultilevel"/>
    <w:tmpl w:val="DDE4F56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D4ED9"/>
    <w:multiLevelType w:val="hybridMultilevel"/>
    <w:tmpl w:val="3176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B2D63"/>
    <w:multiLevelType w:val="hybridMultilevel"/>
    <w:tmpl w:val="EC4CC17E"/>
    <w:lvl w:ilvl="0" w:tplc="DBCA6A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0E604C0"/>
    <w:multiLevelType w:val="hybridMultilevel"/>
    <w:tmpl w:val="B44EA24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63479"/>
    <w:multiLevelType w:val="hybridMultilevel"/>
    <w:tmpl w:val="36FCBCB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15664"/>
    <w:multiLevelType w:val="hybridMultilevel"/>
    <w:tmpl w:val="F6FC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D7AAD"/>
    <w:multiLevelType w:val="hybridMultilevel"/>
    <w:tmpl w:val="7A46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B248D"/>
    <w:multiLevelType w:val="hybridMultilevel"/>
    <w:tmpl w:val="F68C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2067F"/>
    <w:multiLevelType w:val="hybridMultilevel"/>
    <w:tmpl w:val="AE9E5B84"/>
    <w:lvl w:ilvl="0" w:tplc="DBCA6A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F115A27"/>
    <w:multiLevelType w:val="multilevel"/>
    <w:tmpl w:val="94B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21335C"/>
    <w:multiLevelType w:val="hybridMultilevel"/>
    <w:tmpl w:val="1652B67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75ECD"/>
    <w:multiLevelType w:val="hybridMultilevel"/>
    <w:tmpl w:val="4D6E01C6"/>
    <w:lvl w:ilvl="0" w:tplc="DBCA6AE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3">
    <w:nsid w:val="5FF507EB"/>
    <w:multiLevelType w:val="hybridMultilevel"/>
    <w:tmpl w:val="4B26629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927D1"/>
    <w:multiLevelType w:val="hybridMultilevel"/>
    <w:tmpl w:val="4D8ED7C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C7336"/>
    <w:multiLevelType w:val="hybridMultilevel"/>
    <w:tmpl w:val="567EB5EA"/>
    <w:lvl w:ilvl="0" w:tplc="DBCA6A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B7A6387"/>
    <w:multiLevelType w:val="hybridMultilevel"/>
    <w:tmpl w:val="8DF4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D4223"/>
    <w:multiLevelType w:val="hybridMultilevel"/>
    <w:tmpl w:val="6B2ABE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FEA2D32"/>
    <w:multiLevelType w:val="hybridMultilevel"/>
    <w:tmpl w:val="020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01F02"/>
    <w:multiLevelType w:val="hybridMultilevel"/>
    <w:tmpl w:val="C7A4828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36FDC"/>
    <w:multiLevelType w:val="hybridMultilevel"/>
    <w:tmpl w:val="19C89660"/>
    <w:lvl w:ilvl="0" w:tplc="DBCA6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5A25D7"/>
    <w:multiLevelType w:val="hybridMultilevel"/>
    <w:tmpl w:val="E85E1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C1790"/>
    <w:multiLevelType w:val="hybridMultilevel"/>
    <w:tmpl w:val="4A8C5A9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5"/>
  </w:num>
  <w:num w:numId="7">
    <w:abstractNumId w:val="17"/>
  </w:num>
  <w:num w:numId="8">
    <w:abstractNumId w:val="8"/>
  </w:num>
  <w:num w:numId="9">
    <w:abstractNumId w:val="9"/>
  </w:num>
  <w:num w:numId="10">
    <w:abstractNumId w:val="20"/>
  </w:num>
  <w:num w:numId="11">
    <w:abstractNumId w:val="7"/>
  </w:num>
  <w:num w:numId="12">
    <w:abstractNumId w:val="34"/>
  </w:num>
  <w:num w:numId="13">
    <w:abstractNumId w:val="33"/>
  </w:num>
  <w:num w:numId="14">
    <w:abstractNumId w:val="40"/>
  </w:num>
  <w:num w:numId="15">
    <w:abstractNumId w:val="4"/>
  </w:num>
  <w:num w:numId="16">
    <w:abstractNumId w:val="42"/>
  </w:num>
  <w:num w:numId="17">
    <w:abstractNumId w:val="35"/>
  </w:num>
  <w:num w:numId="18">
    <w:abstractNumId w:val="0"/>
  </w:num>
  <w:num w:numId="19">
    <w:abstractNumId w:val="39"/>
  </w:num>
  <w:num w:numId="20">
    <w:abstractNumId w:val="30"/>
  </w:num>
  <w:num w:numId="21">
    <w:abstractNumId w:val="10"/>
  </w:num>
  <w:num w:numId="22">
    <w:abstractNumId w:val="22"/>
  </w:num>
  <w:num w:numId="23">
    <w:abstractNumId w:val="19"/>
  </w:num>
  <w:num w:numId="24">
    <w:abstractNumId w:val="11"/>
  </w:num>
  <w:num w:numId="25">
    <w:abstractNumId w:val="23"/>
  </w:num>
  <w:num w:numId="26">
    <w:abstractNumId w:val="38"/>
  </w:num>
  <w:num w:numId="27">
    <w:abstractNumId w:val="13"/>
  </w:num>
  <w:num w:numId="28">
    <w:abstractNumId w:val="36"/>
  </w:num>
  <w:num w:numId="29">
    <w:abstractNumId w:val="5"/>
  </w:num>
  <w:num w:numId="30">
    <w:abstractNumId w:val="16"/>
  </w:num>
  <w:num w:numId="31">
    <w:abstractNumId w:val="27"/>
  </w:num>
  <w:num w:numId="32">
    <w:abstractNumId w:val="24"/>
  </w:num>
  <w:num w:numId="33">
    <w:abstractNumId w:val="32"/>
  </w:num>
  <w:num w:numId="34">
    <w:abstractNumId w:val="2"/>
  </w:num>
  <w:num w:numId="35">
    <w:abstractNumId w:val="21"/>
  </w:num>
  <w:num w:numId="36">
    <w:abstractNumId w:val="28"/>
  </w:num>
  <w:num w:numId="37">
    <w:abstractNumId w:val="41"/>
  </w:num>
  <w:num w:numId="38">
    <w:abstractNumId w:val="1"/>
  </w:num>
  <w:num w:numId="39">
    <w:abstractNumId w:val="14"/>
  </w:num>
  <w:num w:numId="40">
    <w:abstractNumId w:val="25"/>
  </w:num>
  <w:num w:numId="41">
    <w:abstractNumId w:val="37"/>
  </w:num>
  <w:num w:numId="42">
    <w:abstractNumId w:val="29"/>
  </w:num>
  <w:num w:numId="43">
    <w:abstractNumId w:val="6"/>
  </w:num>
  <w:num w:numId="44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1A"/>
    <w:rsid w:val="000026BA"/>
    <w:rsid w:val="00003C9E"/>
    <w:rsid w:val="000175FA"/>
    <w:rsid w:val="00030517"/>
    <w:rsid w:val="00031370"/>
    <w:rsid w:val="00032D86"/>
    <w:rsid w:val="00032E81"/>
    <w:rsid w:val="0003614F"/>
    <w:rsid w:val="000406A0"/>
    <w:rsid w:val="00041967"/>
    <w:rsid w:val="00052E3D"/>
    <w:rsid w:val="00056A86"/>
    <w:rsid w:val="00075A34"/>
    <w:rsid w:val="000800EB"/>
    <w:rsid w:val="00081408"/>
    <w:rsid w:val="00083D8C"/>
    <w:rsid w:val="00084B35"/>
    <w:rsid w:val="000853AC"/>
    <w:rsid w:val="0008678F"/>
    <w:rsid w:val="0008723C"/>
    <w:rsid w:val="0009023E"/>
    <w:rsid w:val="0009608B"/>
    <w:rsid w:val="000A1409"/>
    <w:rsid w:val="000A2A3B"/>
    <w:rsid w:val="000A2EDA"/>
    <w:rsid w:val="000A4CDD"/>
    <w:rsid w:val="000A54FE"/>
    <w:rsid w:val="000A79BE"/>
    <w:rsid w:val="000C0833"/>
    <w:rsid w:val="000D1016"/>
    <w:rsid w:val="000D1A3A"/>
    <w:rsid w:val="000D40D5"/>
    <w:rsid w:val="000E0D54"/>
    <w:rsid w:val="000E673A"/>
    <w:rsid w:val="000E7619"/>
    <w:rsid w:val="0010014C"/>
    <w:rsid w:val="00100C06"/>
    <w:rsid w:val="00104887"/>
    <w:rsid w:val="00106630"/>
    <w:rsid w:val="001124EF"/>
    <w:rsid w:val="00117A59"/>
    <w:rsid w:val="00121C02"/>
    <w:rsid w:val="00125281"/>
    <w:rsid w:val="0012557E"/>
    <w:rsid w:val="001338DA"/>
    <w:rsid w:val="001360BD"/>
    <w:rsid w:val="00140285"/>
    <w:rsid w:val="00142F88"/>
    <w:rsid w:val="001561A3"/>
    <w:rsid w:val="00160B2B"/>
    <w:rsid w:val="00167ED4"/>
    <w:rsid w:val="00172DB2"/>
    <w:rsid w:val="00175755"/>
    <w:rsid w:val="00191DF4"/>
    <w:rsid w:val="0019738C"/>
    <w:rsid w:val="001A216C"/>
    <w:rsid w:val="001A42CC"/>
    <w:rsid w:val="001A49C6"/>
    <w:rsid w:val="001A5ABB"/>
    <w:rsid w:val="001B3CED"/>
    <w:rsid w:val="001C0E62"/>
    <w:rsid w:val="001C23F3"/>
    <w:rsid w:val="001C2BF8"/>
    <w:rsid w:val="001C4C43"/>
    <w:rsid w:val="001C6D20"/>
    <w:rsid w:val="001D0919"/>
    <w:rsid w:val="001D10E1"/>
    <w:rsid w:val="001D7993"/>
    <w:rsid w:val="001E1D4B"/>
    <w:rsid w:val="001E4ECE"/>
    <w:rsid w:val="001F1CD8"/>
    <w:rsid w:val="001F1F09"/>
    <w:rsid w:val="00200018"/>
    <w:rsid w:val="00204A4F"/>
    <w:rsid w:val="00204F75"/>
    <w:rsid w:val="00216E70"/>
    <w:rsid w:val="002216EF"/>
    <w:rsid w:val="002359CA"/>
    <w:rsid w:val="00237BB6"/>
    <w:rsid w:val="0024719E"/>
    <w:rsid w:val="00254504"/>
    <w:rsid w:val="00256DE5"/>
    <w:rsid w:val="0026561C"/>
    <w:rsid w:val="00265BC2"/>
    <w:rsid w:val="00282646"/>
    <w:rsid w:val="002829B8"/>
    <w:rsid w:val="002849D4"/>
    <w:rsid w:val="0028715C"/>
    <w:rsid w:val="00290DB0"/>
    <w:rsid w:val="00290F33"/>
    <w:rsid w:val="002915D1"/>
    <w:rsid w:val="00291E34"/>
    <w:rsid w:val="00292A26"/>
    <w:rsid w:val="0029495D"/>
    <w:rsid w:val="002B29B9"/>
    <w:rsid w:val="002B4128"/>
    <w:rsid w:val="002B443A"/>
    <w:rsid w:val="002B56C5"/>
    <w:rsid w:val="002B6415"/>
    <w:rsid w:val="002C127A"/>
    <w:rsid w:val="002C2508"/>
    <w:rsid w:val="002C3DFF"/>
    <w:rsid w:val="002C3F86"/>
    <w:rsid w:val="002C6F7B"/>
    <w:rsid w:val="002C7AA4"/>
    <w:rsid w:val="002D137C"/>
    <w:rsid w:val="002E0C88"/>
    <w:rsid w:val="002F0D41"/>
    <w:rsid w:val="002F2887"/>
    <w:rsid w:val="003053DF"/>
    <w:rsid w:val="00311493"/>
    <w:rsid w:val="00315F06"/>
    <w:rsid w:val="00321BFE"/>
    <w:rsid w:val="00326AE0"/>
    <w:rsid w:val="00327EC9"/>
    <w:rsid w:val="0033074C"/>
    <w:rsid w:val="003325B8"/>
    <w:rsid w:val="00332C0B"/>
    <w:rsid w:val="00333945"/>
    <w:rsid w:val="00336E57"/>
    <w:rsid w:val="00342092"/>
    <w:rsid w:val="00351BE5"/>
    <w:rsid w:val="0035414E"/>
    <w:rsid w:val="003637A3"/>
    <w:rsid w:val="003650D7"/>
    <w:rsid w:val="003709A3"/>
    <w:rsid w:val="00373A1E"/>
    <w:rsid w:val="00374630"/>
    <w:rsid w:val="00376023"/>
    <w:rsid w:val="00377E21"/>
    <w:rsid w:val="00380CB1"/>
    <w:rsid w:val="00382AA8"/>
    <w:rsid w:val="00386C88"/>
    <w:rsid w:val="00395C6E"/>
    <w:rsid w:val="003A3555"/>
    <w:rsid w:val="003B1C23"/>
    <w:rsid w:val="003B46A6"/>
    <w:rsid w:val="003C2B75"/>
    <w:rsid w:val="003C42D5"/>
    <w:rsid w:val="003D2D24"/>
    <w:rsid w:val="003D3C22"/>
    <w:rsid w:val="003D4955"/>
    <w:rsid w:val="003D6C6D"/>
    <w:rsid w:val="003E18D0"/>
    <w:rsid w:val="003E1B33"/>
    <w:rsid w:val="003E7F9B"/>
    <w:rsid w:val="003F3F64"/>
    <w:rsid w:val="0040057F"/>
    <w:rsid w:val="0040631B"/>
    <w:rsid w:val="004076B7"/>
    <w:rsid w:val="00412344"/>
    <w:rsid w:val="00412ED5"/>
    <w:rsid w:val="004200C2"/>
    <w:rsid w:val="004245A7"/>
    <w:rsid w:val="00427954"/>
    <w:rsid w:val="0043046E"/>
    <w:rsid w:val="0043349A"/>
    <w:rsid w:val="004345D1"/>
    <w:rsid w:val="00436C0B"/>
    <w:rsid w:val="0044165F"/>
    <w:rsid w:val="00441B46"/>
    <w:rsid w:val="004437E1"/>
    <w:rsid w:val="00446046"/>
    <w:rsid w:val="00463DBA"/>
    <w:rsid w:val="00466DD6"/>
    <w:rsid w:val="004763C5"/>
    <w:rsid w:val="00477BBE"/>
    <w:rsid w:val="004842ED"/>
    <w:rsid w:val="004857D1"/>
    <w:rsid w:val="004940DE"/>
    <w:rsid w:val="0049473B"/>
    <w:rsid w:val="00497EAF"/>
    <w:rsid w:val="004A0C91"/>
    <w:rsid w:val="004A5FEA"/>
    <w:rsid w:val="004B1513"/>
    <w:rsid w:val="004B1941"/>
    <w:rsid w:val="004B6332"/>
    <w:rsid w:val="004C366F"/>
    <w:rsid w:val="004E131D"/>
    <w:rsid w:val="004E3773"/>
    <w:rsid w:val="004E7209"/>
    <w:rsid w:val="004F065C"/>
    <w:rsid w:val="004F7050"/>
    <w:rsid w:val="0050060F"/>
    <w:rsid w:val="00507D6D"/>
    <w:rsid w:val="00523728"/>
    <w:rsid w:val="00526A9B"/>
    <w:rsid w:val="00527206"/>
    <w:rsid w:val="00530B9F"/>
    <w:rsid w:val="00530D21"/>
    <w:rsid w:val="00537012"/>
    <w:rsid w:val="00555BB9"/>
    <w:rsid w:val="00564FA1"/>
    <w:rsid w:val="00573428"/>
    <w:rsid w:val="00573D21"/>
    <w:rsid w:val="0057611A"/>
    <w:rsid w:val="00593FA5"/>
    <w:rsid w:val="0059481E"/>
    <w:rsid w:val="0059588D"/>
    <w:rsid w:val="005971B7"/>
    <w:rsid w:val="005A00BF"/>
    <w:rsid w:val="005A6D1B"/>
    <w:rsid w:val="005B0A8B"/>
    <w:rsid w:val="005B0AA9"/>
    <w:rsid w:val="005B698F"/>
    <w:rsid w:val="005B6B23"/>
    <w:rsid w:val="005C0B07"/>
    <w:rsid w:val="005C232A"/>
    <w:rsid w:val="005D2146"/>
    <w:rsid w:val="005D30E1"/>
    <w:rsid w:val="005D473D"/>
    <w:rsid w:val="005D5EAC"/>
    <w:rsid w:val="005D79DF"/>
    <w:rsid w:val="005D7A09"/>
    <w:rsid w:val="005E6A78"/>
    <w:rsid w:val="005F30A2"/>
    <w:rsid w:val="005F60AD"/>
    <w:rsid w:val="005F7D96"/>
    <w:rsid w:val="00600F12"/>
    <w:rsid w:val="006019FB"/>
    <w:rsid w:val="00616154"/>
    <w:rsid w:val="00617CE3"/>
    <w:rsid w:val="006323E9"/>
    <w:rsid w:val="006412C1"/>
    <w:rsid w:val="00644436"/>
    <w:rsid w:val="00652CFB"/>
    <w:rsid w:val="0065776B"/>
    <w:rsid w:val="00666799"/>
    <w:rsid w:val="00666F3A"/>
    <w:rsid w:val="00670201"/>
    <w:rsid w:val="0067241A"/>
    <w:rsid w:val="0069171A"/>
    <w:rsid w:val="00693502"/>
    <w:rsid w:val="00696AC1"/>
    <w:rsid w:val="006A01BA"/>
    <w:rsid w:val="006A52AA"/>
    <w:rsid w:val="006B1948"/>
    <w:rsid w:val="006B4593"/>
    <w:rsid w:val="006D5931"/>
    <w:rsid w:val="006D6690"/>
    <w:rsid w:val="006E05E0"/>
    <w:rsid w:val="006E08C3"/>
    <w:rsid w:val="006E6FF9"/>
    <w:rsid w:val="006F02C7"/>
    <w:rsid w:val="006F0E54"/>
    <w:rsid w:val="006F19A6"/>
    <w:rsid w:val="006F30BD"/>
    <w:rsid w:val="006F4B26"/>
    <w:rsid w:val="006F6A7E"/>
    <w:rsid w:val="007153C8"/>
    <w:rsid w:val="00720328"/>
    <w:rsid w:val="007212A2"/>
    <w:rsid w:val="00722105"/>
    <w:rsid w:val="00722D86"/>
    <w:rsid w:val="00725416"/>
    <w:rsid w:val="0072741D"/>
    <w:rsid w:val="0073072B"/>
    <w:rsid w:val="007355C8"/>
    <w:rsid w:val="007367FF"/>
    <w:rsid w:val="00741A5B"/>
    <w:rsid w:val="00743A43"/>
    <w:rsid w:val="00744E7A"/>
    <w:rsid w:val="00756F13"/>
    <w:rsid w:val="0076284C"/>
    <w:rsid w:val="00766F23"/>
    <w:rsid w:val="007701CC"/>
    <w:rsid w:val="00777969"/>
    <w:rsid w:val="00784481"/>
    <w:rsid w:val="00785E82"/>
    <w:rsid w:val="00793236"/>
    <w:rsid w:val="007A374D"/>
    <w:rsid w:val="007B1005"/>
    <w:rsid w:val="007B2B84"/>
    <w:rsid w:val="007B4036"/>
    <w:rsid w:val="007B49E9"/>
    <w:rsid w:val="007B4BEA"/>
    <w:rsid w:val="007C3CFE"/>
    <w:rsid w:val="007E02D8"/>
    <w:rsid w:val="007E1121"/>
    <w:rsid w:val="007E1825"/>
    <w:rsid w:val="007E3DEB"/>
    <w:rsid w:val="007E7FAA"/>
    <w:rsid w:val="007F5A93"/>
    <w:rsid w:val="007F69FF"/>
    <w:rsid w:val="00800ECB"/>
    <w:rsid w:val="00801D87"/>
    <w:rsid w:val="008074B1"/>
    <w:rsid w:val="00812145"/>
    <w:rsid w:val="00813943"/>
    <w:rsid w:val="00817277"/>
    <w:rsid w:val="0084097A"/>
    <w:rsid w:val="00842BBE"/>
    <w:rsid w:val="0084560B"/>
    <w:rsid w:val="008510AD"/>
    <w:rsid w:val="00854675"/>
    <w:rsid w:val="0086013F"/>
    <w:rsid w:val="008601D6"/>
    <w:rsid w:val="00861C66"/>
    <w:rsid w:val="00870FF9"/>
    <w:rsid w:val="00871974"/>
    <w:rsid w:val="00872F1E"/>
    <w:rsid w:val="008751E6"/>
    <w:rsid w:val="00875D0E"/>
    <w:rsid w:val="008842B2"/>
    <w:rsid w:val="00892429"/>
    <w:rsid w:val="00896394"/>
    <w:rsid w:val="008A166A"/>
    <w:rsid w:val="008B6187"/>
    <w:rsid w:val="008C04F9"/>
    <w:rsid w:val="008C1EE7"/>
    <w:rsid w:val="008C32E6"/>
    <w:rsid w:val="008C5D74"/>
    <w:rsid w:val="008E704D"/>
    <w:rsid w:val="00905334"/>
    <w:rsid w:val="00906EB9"/>
    <w:rsid w:val="0091620E"/>
    <w:rsid w:val="0091713D"/>
    <w:rsid w:val="00917FA6"/>
    <w:rsid w:val="009229D3"/>
    <w:rsid w:val="0093200F"/>
    <w:rsid w:val="00934C64"/>
    <w:rsid w:val="0093643F"/>
    <w:rsid w:val="00940CCF"/>
    <w:rsid w:val="00942450"/>
    <w:rsid w:val="00945091"/>
    <w:rsid w:val="009505C1"/>
    <w:rsid w:val="00963E63"/>
    <w:rsid w:val="00966AD9"/>
    <w:rsid w:val="0097085C"/>
    <w:rsid w:val="00971788"/>
    <w:rsid w:val="009748D2"/>
    <w:rsid w:val="00976A37"/>
    <w:rsid w:val="00982ED4"/>
    <w:rsid w:val="00984D80"/>
    <w:rsid w:val="009A0C6D"/>
    <w:rsid w:val="009A3943"/>
    <w:rsid w:val="009A40BA"/>
    <w:rsid w:val="009A4D88"/>
    <w:rsid w:val="009B0E2D"/>
    <w:rsid w:val="009B283F"/>
    <w:rsid w:val="009B2AA5"/>
    <w:rsid w:val="009B3B3F"/>
    <w:rsid w:val="009C4483"/>
    <w:rsid w:val="009D0598"/>
    <w:rsid w:val="009D2F16"/>
    <w:rsid w:val="009D6506"/>
    <w:rsid w:val="009E030A"/>
    <w:rsid w:val="009E0E8F"/>
    <w:rsid w:val="009E18D2"/>
    <w:rsid w:val="009E6711"/>
    <w:rsid w:val="009E6E0C"/>
    <w:rsid w:val="009F39F1"/>
    <w:rsid w:val="009F3B56"/>
    <w:rsid w:val="009F4ED8"/>
    <w:rsid w:val="00A03E9E"/>
    <w:rsid w:val="00A0688B"/>
    <w:rsid w:val="00A11243"/>
    <w:rsid w:val="00A11B7E"/>
    <w:rsid w:val="00A12A9B"/>
    <w:rsid w:val="00A14C3C"/>
    <w:rsid w:val="00A262B1"/>
    <w:rsid w:val="00A31BE0"/>
    <w:rsid w:val="00A34E69"/>
    <w:rsid w:val="00A419CB"/>
    <w:rsid w:val="00A440DD"/>
    <w:rsid w:val="00A6377F"/>
    <w:rsid w:val="00A6486F"/>
    <w:rsid w:val="00A66566"/>
    <w:rsid w:val="00A74AAA"/>
    <w:rsid w:val="00A84D6E"/>
    <w:rsid w:val="00A978B0"/>
    <w:rsid w:val="00AA43CD"/>
    <w:rsid w:val="00AA47E9"/>
    <w:rsid w:val="00AB6B64"/>
    <w:rsid w:val="00AD5F63"/>
    <w:rsid w:val="00AE1AD0"/>
    <w:rsid w:val="00AF0754"/>
    <w:rsid w:val="00AF3031"/>
    <w:rsid w:val="00AF5283"/>
    <w:rsid w:val="00AF7DD2"/>
    <w:rsid w:val="00B04A67"/>
    <w:rsid w:val="00B16002"/>
    <w:rsid w:val="00B168A5"/>
    <w:rsid w:val="00B20849"/>
    <w:rsid w:val="00B20CA6"/>
    <w:rsid w:val="00B21971"/>
    <w:rsid w:val="00B22163"/>
    <w:rsid w:val="00B232FD"/>
    <w:rsid w:val="00B364C3"/>
    <w:rsid w:val="00B36C50"/>
    <w:rsid w:val="00B43A26"/>
    <w:rsid w:val="00B44AF9"/>
    <w:rsid w:val="00B509C5"/>
    <w:rsid w:val="00B50A4C"/>
    <w:rsid w:val="00B51735"/>
    <w:rsid w:val="00B67A04"/>
    <w:rsid w:val="00B67C9C"/>
    <w:rsid w:val="00B73E58"/>
    <w:rsid w:val="00B82E40"/>
    <w:rsid w:val="00B861C9"/>
    <w:rsid w:val="00B94CCF"/>
    <w:rsid w:val="00BA08FA"/>
    <w:rsid w:val="00BA0B58"/>
    <w:rsid w:val="00BA2216"/>
    <w:rsid w:val="00BA2323"/>
    <w:rsid w:val="00BA4CE4"/>
    <w:rsid w:val="00BA5EF7"/>
    <w:rsid w:val="00BA7F9C"/>
    <w:rsid w:val="00BB2775"/>
    <w:rsid w:val="00BB5A2B"/>
    <w:rsid w:val="00BC062A"/>
    <w:rsid w:val="00BC1D2E"/>
    <w:rsid w:val="00BC3567"/>
    <w:rsid w:val="00BD59A2"/>
    <w:rsid w:val="00BD7289"/>
    <w:rsid w:val="00BE2D1F"/>
    <w:rsid w:val="00C02374"/>
    <w:rsid w:val="00C029AD"/>
    <w:rsid w:val="00C05190"/>
    <w:rsid w:val="00C07ECA"/>
    <w:rsid w:val="00C15400"/>
    <w:rsid w:val="00C24491"/>
    <w:rsid w:val="00C43C13"/>
    <w:rsid w:val="00C55407"/>
    <w:rsid w:val="00C6395D"/>
    <w:rsid w:val="00C63FB5"/>
    <w:rsid w:val="00C717C2"/>
    <w:rsid w:val="00C75DBA"/>
    <w:rsid w:val="00C772C3"/>
    <w:rsid w:val="00C80786"/>
    <w:rsid w:val="00C80D0F"/>
    <w:rsid w:val="00C82943"/>
    <w:rsid w:val="00C93BF5"/>
    <w:rsid w:val="00C94662"/>
    <w:rsid w:val="00C9521C"/>
    <w:rsid w:val="00CA1188"/>
    <w:rsid w:val="00CA159C"/>
    <w:rsid w:val="00CA19A5"/>
    <w:rsid w:val="00CA39B3"/>
    <w:rsid w:val="00CA52B1"/>
    <w:rsid w:val="00CA5F3F"/>
    <w:rsid w:val="00CA7B4A"/>
    <w:rsid w:val="00CC1742"/>
    <w:rsid w:val="00CC1C71"/>
    <w:rsid w:val="00CD44C2"/>
    <w:rsid w:val="00CD5EA9"/>
    <w:rsid w:val="00CD66BF"/>
    <w:rsid w:val="00CE1E78"/>
    <w:rsid w:val="00CE3A4F"/>
    <w:rsid w:val="00CE66B6"/>
    <w:rsid w:val="00CE7E47"/>
    <w:rsid w:val="00CF1DEB"/>
    <w:rsid w:val="00CF79B2"/>
    <w:rsid w:val="00D00DD2"/>
    <w:rsid w:val="00D02F88"/>
    <w:rsid w:val="00D1745C"/>
    <w:rsid w:val="00D20288"/>
    <w:rsid w:val="00D21DE6"/>
    <w:rsid w:val="00D269D7"/>
    <w:rsid w:val="00D31138"/>
    <w:rsid w:val="00D33372"/>
    <w:rsid w:val="00D3612B"/>
    <w:rsid w:val="00D367F3"/>
    <w:rsid w:val="00D54FBF"/>
    <w:rsid w:val="00D62BB9"/>
    <w:rsid w:val="00D6349F"/>
    <w:rsid w:val="00D64B29"/>
    <w:rsid w:val="00D715FE"/>
    <w:rsid w:val="00D72C47"/>
    <w:rsid w:val="00D76A63"/>
    <w:rsid w:val="00D76D10"/>
    <w:rsid w:val="00D7755A"/>
    <w:rsid w:val="00D85275"/>
    <w:rsid w:val="00D927B6"/>
    <w:rsid w:val="00D94A49"/>
    <w:rsid w:val="00D97401"/>
    <w:rsid w:val="00DA177B"/>
    <w:rsid w:val="00DA6826"/>
    <w:rsid w:val="00DB0BBD"/>
    <w:rsid w:val="00DE25A2"/>
    <w:rsid w:val="00DE5B0F"/>
    <w:rsid w:val="00DF3A4E"/>
    <w:rsid w:val="00DF7D3E"/>
    <w:rsid w:val="00E0091F"/>
    <w:rsid w:val="00E0416F"/>
    <w:rsid w:val="00E1206E"/>
    <w:rsid w:val="00E14E1B"/>
    <w:rsid w:val="00E16DE3"/>
    <w:rsid w:val="00E24622"/>
    <w:rsid w:val="00E25C21"/>
    <w:rsid w:val="00E418D4"/>
    <w:rsid w:val="00E46DFF"/>
    <w:rsid w:val="00E50D11"/>
    <w:rsid w:val="00E55358"/>
    <w:rsid w:val="00E55A0B"/>
    <w:rsid w:val="00E568AD"/>
    <w:rsid w:val="00E635B0"/>
    <w:rsid w:val="00E645E8"/>
    <w:rsid w:val="00E64BB8"/>
    <w:rsid w:val="00E711A0"/>
    <w:rsid w:val="00E7173B"/>
    <w:rsid w:val="00E749EE"/>
    <w:rsid w:val="00E80513"/>
    <w:rsid w:val="00E853C9"/>
    <w:rsid w:val="00E948D5"/>
    <w:rsid w:val="00EA10FA"/>
    <w:rsid w:val="00EA4AD2"/>
    <w:rsid w:val="00EA4BC6"/>
    <w:rsid w:val="00EB0125"/>
    <w:rsid w:val="00EC0995"/>
    <w:rsid w:val="00EF525E"/>
    <w:rsid w:val="00EF6262"/>
    <w:rsid w:val="00F06F0B"/>
    <w:rsid w:val="00F20A70"/>
    <w:rsid w:val="00F245EA"/>
    <w:rsid w:val="00F259CE"/>
    <w:rsid w:val="00F35D86"/>
    <w:rsid w:val="00F42D05"/>
    <w:rsid w:val="00F502C8"/>
    <w:rsid w:val="00F5634D"/>
    <w:rsid w:val="00F9555B"/>
    <w:rsid w:val="00FA45D7"/>
    <w:rsid w:val="00FA62E4"/>
    <w:rsid w:val="00FB563D"/>
    <w:rsid w:val="00FB6736"/>
    <w:rsid w:val="00FB74E3"/>
    <w:rsid w:val="00FC0B50"/>
    <w:rsid w:val="00FC25B9"/>
    <w:rsid w:val="00FC59B1"/>
    <w:rsid w:val="00FD190C"/>
    <w:rsid w:val="00FD20D7"/>
    <w:rsid w:val="00FD5954"/>
    <w:rsid w:val="00FD7767"/>
    <w:rsid w:val="00FE2332"/>
    <w:rsid w:val="00FE31C6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5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E7F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1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419CB"/>
    <w:pPr>
      <w:ind w:left="720"/>
      <w:contextualSpacing/>
    </w:pPr>
  </w:style>
  <w:style w:type="paragraph" w:styleId="a6">
    <w:name w:val="Body Text Indent"/>
    <w:basedOn w:val="a"/>
    <w:link w:val="a7"/>
    <w:rsid w:val="00842BB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37B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7B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861C6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5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5DB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5DBA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5DB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B74E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74E3"/>
    <w:rPr>
      <w:rFonts w:eastAsiaTheme="minorEastAsia"/>
      <w:lang w:eastAsia="ru-RU"/>
    </w:rPr>
  </w:style>
  <w:style w:type="paragraph" w:styleId="af3">
    <w:name w:val="Normal (Web)"/>
    <w:basedOn w:val="a"/>
    <w:uiPriority w:val="99"/>
    <w:semiHidden/>
    <w:unhideWhenUsed/>
    <w:rsid w:val="0092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E7F9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5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E7F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1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419CB"/>
    <w:pPr>
      <w:ind w:left="720"/>
      <w:contextualSpacing/>
    </w:pPr>
  </w:style>
  <w:style w:type="paragraph" w:styleId="a6">
    <w:name w:val="Body Text Indent"/>
    <w:basedOn w:val="a"/>
    <w:link w:val="a7"/>
    <w:rsid w:val="00842BB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37B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7B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861C6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5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5DB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5DBA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5DB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B74E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74E3"/>
    <w:rPr>
      <w:rFonts w:eastAsiaTheme="minorEastAsia"/>
      <w:lang w:eastAsia="ru-RU"/>
    </w:rPr>
  </w:style>
  <w:style w:type="paragraph" w:styleId="af3">
    <w:name w:val="Normal (Web)"/>
    <w:basedOn w:val="a"/>
    <w:uiPriority w:val="99"/>
    <w:semiHidden/>
    <w:unhideWhenUsed/>
    <w:rsid w:val="0092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E7F9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7E16-9CF8-400F-887E-0CA2E957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22</Pages>
  <Words>13337</Words>
  <Characters>76024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36</cp:revision>
  <dcterms:created xsi:type="dcterms:W3CDTF">2021-08-30T02:35:00Z</dcterms:created>
  <dcterms:modified xsi:type="dcterms:W3CDTF">2021-11-22T06:20:00Z</dcterms:modified>
</cp:coreProperties>
</file>