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0E" w:rsidRPr="001E7F3A" w:rsidRDefault="00AE190E" w:rsidP="00AE190E">
      <w:pPr>
        <w:jc w:val="center"/>
        <w:rPr>
          <w:rFonts w:ascii="Times New Roman" w:hAnsi="Times New Roman" w:cs="Times New Roman"/>
          <w:b/>
          <w:sz w:val="32"/>
        </w:rPr>
      </w:pPr>
      <w:r w:rsidRPr="001E7F3A">
        <w:rPr>
          <w:rFonts w:ascii="Times New Roman" w:hAnsi="Times New Roman" w:cs="Times New Roman"/>
          <w:b/>
          <w:sz w:val="32"/>
        </w:rPr>
        <w:t>Муниципальное бюджетное общеобразовательное учреждение</w:t>
      </w:r>
    </w:p>
    <w:p w:rsidR="00AE190E" w:rsidRPr="001E7F3A" w:rsidRDefault="00AE190E" w:rsidP="00AE190E">
      <w:pPr>
        <w:jc w:val="center"/>
        <w:rPr>
          <w:rFonts w:ascii="Times New Roman" w:hAnsi="Times New Roman" w:cs="Times New Roman"/>
          <w:b/>
          <w:sz w:val="32"/>
        </w:rPr>
      </w:pPr>
      <w:r w:rsidRPr="001E7F3A">
        <w:rPr>
          <w:rFonts w:ascii="Times New Roman" w:hAnsi="Times New Roman" w:cs="Times New Roman"/>
          <w:b/>
          <w:sz w:val="32"/>
        </w:rPr>
        <w:t>«Средняя общеобразовательная школа № 83»</w:t>
      </w: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1E7F3A" w:rsidRDefault="00AE190E" w:rsidP="00AE190E">
      <w:pPr>
        <w:jc w:val="center"/>
        <w:rPr>
          <w:rFonts w:ascii="Times New Roman" w:hAnsi="Times New Roman" w:cs="Times New Roman"/>
          <w:b/>
          <w:sz w:val="32"/>
          <w:szCs w:val="28"/>
        </w:rPr>
      </w:pPr>
    </w:p>
    <w:p w:rsidR="00AE190E" w:rsidRPr="00AE190E" w:rsidRDefault="00AE190E" w:rsidP="00AE190E">
      <w:pPr>
        <w:pStyle w:val="31"/>
      </w:pPr>
      <w:r w:rsidRPr="001E7F3A">
        <w:t xml:space="preserve">АДАПТИРОВАННАЯ </w:t>
      </w:r>
    </w:p>
    <w:p w:rsidR="00AE190E" w:rsidRPr="001E7F3A" w:rsidRDefault="00AE190E" w:rsidP="00AE190E">
      <w:pPr>
        <w:pStyle w:val="31"/>
      </w:pPr>
      <w:r w:rsidRPr="001E7F3A">
        <w:t>РАБОЧАЯ ПРОГРАММА</w:t>
      </w:r>
    </w:p>
    <w:p w:rsidR="00AE190E" w:rsidRPr="00AE190E" w:rsidRDefault="00AE190E" w:rsidP="00AE190E">
      <w:pPr>
        <w:pStyle w:val="31"/>
      </w:pPr>
      <w:r w:rsidRPr="00AE190E">
        <w:t>обучающихся с задержкой психического здоровья</w:t>
      </w:r>
    </w:p>
    <w:p w:rsidR="00AE190E" w:rsidRPr="001E7F3A" w:rsidRDefault="00AE190E" w:rsidP="00AE190E">
      <w:pPr>
        <w:rPr>
          <w:rFonts w:ascii="Times New Roman" w:hAnsi="Times New Roman" w:cs="Times New Roman"/>
          <w:sz w:val="28"/>
        </w:rPr>
      </w:pPr>
    </w:p>
    <w:p w:rsidR="00AE190E" w:rsidRPr="001E7F3A" w:rsidRDefault="00AE190E" w:rsidP="00AE190E">
      <w:pPr>
        <w:rPr>
          <w:rFonts w:ascii="Times New Roman" w:hAnsi="Times New Roman" w:cs="Times New Roman"/>
          <w:sz w:val="28"/>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по </w:t>
      </w:r>
      <w:r w:rsidR="006D27E1">
        <w:rPr>
          <w:rFonts w:ascii="Times New Roman" w:hAnsi="Times New Roman" w:cs="Times New Roman"/>
          <w:i/>
          <w:sz w:val="32"/>
          <w:szCs w:val="32"/>
          <w:u w:val="single"/>
        </w:rPr>
        <w:t>технологии (</w:t>
      </w:r>
      <w:r w:rsidR="006D27E1" w:rsidRPr="00DD4155">
        <w:rPr>
          <w:rFonts w:ascii="Times New Roman" w:hAnsi="Times New Roman" w:cs="Times New Roman"/>
          <w:i/>
          <w:sz w:val="32"/>
          <w:szCs w:val="32"/>
          <w:u w:val="single"/>
        </w:rPr>
        <w:t>мальчики</w:t>
      </w:r>
      <w:r>
        <w:rPr>
          <w:rFonts w:ascii="Times New Roman" w:hAnsi="Times New Roman" w:cs="Times New Roman"/>
          <w:i/>
          <w:sz w:val="32"/>
          <w:szCs w:val="32"/>
          <w:u w:val="single"/>
        </w:rPr>
        <w:t>)</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Уровень образования  </w:t>
      </w:r>
      <w:r w:rsidRPr="001E7F3A">
        <w:rPr>
          <w:rFonts w:ascii="Times New Roman" w:hAnsi="Times New Roman" w:cs="Times New Roman"/>
          <w:i/>
          <w:sz w:val="32"/>
          <w:szCs w:val="32"/>
          <w:u w:val="single"/>
        </w:rPr>
        <w:t xml:space="preserve">основное общее </w:t>
      </w:r>
      <w:r w:rsidRPr="001E7F3A">
        <w:rPr>
          <w:rFonts w:ascii="Times New Roman" w:hAnsi="Times New Roman" w:cs="Times New Roman"/>
          <w:i/>
          <w:sz w:val="32"/>
          <w:szCs w:val="32"/>
          <w:u w:val="single"/>
        </w:rPr>
        <w:tab/>
      </w:r>
    </w:p>
    <w:p w:rsidR="00AE190E" w:rsidRPr="001E7F3A" w:rsidRDefault="00AE190E" w:rsidP="00AE190E">
      <w:pPr>
        <w:jc w:val="both"/>
        <w:rPr>
          <w:rFonts w:ascii="Times New Roman" w:hAnsi="Times New Roman" w:cs="Times New Roman"/>
          <w:sz w:val="32"/>
          <w:szCs w:val="32"/>
        </w:rPr>
      </w:pPr>
    </w:p>
    <w:p w:rsidR="00AE190E" w:rsidRPr="001E7F3A" w:rsidRDefault="00AE190E" w:rsidP="00AE190E">
      <w:pPr>
        <w:jc w:val="both"/>
        <w:rPr>
          <w:rFonts w:ascii="Times New Roman" w:hAnsi="Times New Roman" w:cs="Times New Roman"/>
          <w:sz w:val="32"/>
          <w:szCs w:val="32"/>
        </w:rPr>
      </w:pPr>
      <w:r w:rsidRPr="001E7F3A">
        <w:rPr>
          <w:rFonts w:ascii="Times New Roman" w:hAnsi="Times New Roman" w:cs="Times New Roman"/>
          <w:sz w:val="32"/>
          <w:szCs w:val="32"/>
        </w:rPr>
        <w:t xml:space="preserve">Программа разработана  на основе </w:t>
      </w:r>
      <w:r w:rsidRPr="001E7F3A">
        <w:rPr>
          <w:rFonts w:ascii="Times New Roman" w:hAnsi="Times New Roman" w:cs="Times New Roman"/>
          <w:sz w:val="32"/>
          <w:szCs w:val="32"/>
          <w:u w:val="single"/>
        </w:rPr>
        <w:tab/>
      </w:r>
      <w:r w:rsidRPr="001E7F3A">
        <w:rPr>
          <w:rFonts w:ascii="Times New Roman" w:hAnsi="Times New Roman" w:cs="Times New Roman"/>
          <w:i/>
          <w:sz w:val="32"/>
          <w:szCs w:val="32"/>
          <w:u w:val="single"/>
        </w:rPr>
        <w:t>ФГОС ООО  второго поколения</w:t>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Количество часов на уровень образования </w:t>
      </w:r>
      <w:r>
        <w:rPr>
          <w:rFonts w:ascii="Times New Roman" w:hAnsi="Times New Roman" w:cs="Times New Roman"/>
          <w:i/>
          <w:sz w:val="32"/>
          <w:szCs w:val="32"/>
          <w:u w:val="single"/>
        </w:rPr>
        <w:t>306</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 xml:space="preserve">Срок реализации программы </w:t>
      </w:r>
      <w:r w:rsidRPr="001E7F3A">
        <w:rPr>
          <w:rFonts w:ascii="Times New Roman" w:hAnsi="Times New Roman" w:cs="Times New Roman"/>
          <w:i/>
          <w:sz w:val="32"/>
          <w:szCs w:val="32"/>
          <w:u w:val="single"/>
        </w:rPr>
        <w:t>5 лет</w:t>
      </w:r>
      <w:r w:rsidRPr="001E7F3A">
        <w:rPr>
          <w:rFonts w:ascii="Times New Roman" w:hAnsi="Times New Roman" w:cs="Times New Roman"/>
          <w:i/>
          <w:sz w:val="32"/>
          <w:szCs w:val="32"/>
          <w:u w:val="single"/>
        </w:rPr>
        <w:tab/>
      </w:r>
    </w:p>
    <w:p w:rsidR="00AE190E" w:rsidRPr="001E7F3A" w:rsidRDefault="00AE190E" w:rsidP="00AE190E">
      <w:pPr>
        <w:rPr>
          <w:rFonts w:ascii="Times New Roman" w:hAnsi="Times New Roman" w:cs="Times New Roman"/>
          <w:sz w:val="32"/>
          <w:szCs w:val="32"/>
        </w:rPr>
      </w:pPr>
    </w:p>
    <w:p w:rsidR="00AE190E" w:rsidRPr="001E7F3A" w:rsidRDefault="00AE190E" w:rsidP="00AE190E">
      <w:pPr>
        <w:rPr>
          <w:rFonts w:ascii="Times New Roman" w:hAnsi="Times New Roman" w:cs="Times New Roman"/>
          <w:sz w:val="32"/>
          <w:szCs w:val="32"/>
        </w:rPr>
      </w:pPr>
      <w:r w:rsidRPr="001E7F3A">
        <w:rPr>
          <w:rFonts w:ascii="Times New Roman" w:hAnsi="Times New Roman" w:cs="Times New Roman"/>
          <w:sz w:val="32"/>
          <w:szCs w:val="32"/>
        </w:rPr>
        <w:t>Дата составления программы: «</w:t>
      </w:r>
      <w:r w:rsidRPr="001E7F3A">
        <w:rPr>
          <w:rFonts w:ascii="Times New Roman" w:hAnsi="Times New Roman" w:cs="Times New Roman"/>
          <w:i/>
          <w:sz w:val="32"/>
          <w:szCs w:val="32"/>
          <w:u w:val="single"/>
        </w:rPr>
        <w:t>2</w:t>
      </w:r>
      <w:r>
        <w:rPr>
          <w:rFonts w:ascii="Times New Roman" w:hAnsi="Times New Roman" w:cs="Times New Roman"/>
          <w:i/>
          <w:sz w:val="32"/>
          <w:szCs w:val="32"/>
          <w:u w:val="single"/>
        </w:rPr>
        <w:t>5</w:t>
      </w:r>
      <w:r w:rsidRPr="001E7F3A">
        <w:rPr>
          <w:rFonts w:ascii="Times New Roman" w:hAnsi="Times New Roman" w:cs="Times New Roman"/>
          <w:sz w:val="32"/>
          <w:szCs w:val="32"/>
        </w:rPr>
        <w:t xml:space="preserve">» </w:t>
      </w:r>
      <w:r w:rsidRPr="001E7F3A">
        <w:rPr>
          <w:rFonts w:ascii="Times New Roman" w:hAnsi="Times New Roman" w:cs="Times New Roman"/>
          <w:i/>
          <w:sz w:val="32"/>
          <w:szCs w:val="32"/>
          <w:u w:val="single"/>
        </w:rPr>
        <w:t xml:space="preserve">   августа</w:t>
      </w:r>
      <w:r w:rsidRPr="001E7F3A">
        <w:rPr>
          <w:rFonts w:ascii="Times New Roman" w:hAnsi="Times New Roman" w:cs="Times New Roman"/>
          <w:i/>
          <w:sz w:val="32"/>
          <w:szCs w:val="32"/>
          <w:u w:val="single"/>
        </w:rPr>
        <w:tab/>
      </w:r>
      <w:r w:rsidRPr="001E7F3A">
        <w:rPr>
          <w:rFonts w:ascii="Times New Roman" w:hAnsi="Times New Roman" w:cs="Times New Roman"/>
          <w:sz w:val="32"/>
          <w:szCs w:val="32"/>
        </w:rPr>
        <w:t xml:space="preserve"> 2021 г.</w:t>
      </w:r>
    </w:p>
    <w:p w:rsidR="00AE190E" w:rsidRPr="001E7F3A" w:rsidRDefault="00AE190E" w:rsidP="00AE190E">
      <w:pPr>
        <w:jc w:val="center"/>
        <w:rPr>
          <w:rFonts w:ascii="Times New Roman" w:hAnsi="Times New Roman" w:cs="Times New Roman"/>
          <w:sz w:val="32"/>
        </w:rPr>
      </w:pPr>
      <w:r w:rsidRPr="001E7F3A">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3408680</wp:posOffset>
            </wp:positionH>
            <wp:positionV relativeFrom="paragraph">
              <wp:posOffset>137160</wp:posOffset>
            </wp:positionV>
            <wp:extent cx="3305810" cy="1378585"/>
            <wp:effectExtent l="0" t="0" r="8890" b="0"/>
            <wp:wrapTight wrapText="bothSides">
              <wp:wrapPolygon edited="0">
                <wp:start x="0" y="0"/>
                <wp:lineTo x="0" y="21192"/>
                <wp:lineTo x="21534" y="21192"/>
                <wp:lineTo x="21534" y="0"/>
                <wp:lineTo x="0" y="0"/>
              </wp:wrapPolygon>
            </wp:wrapTight>
            <wp:docPr id="2" name="Рисунок 2" descr="АОП мате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ОП матем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810" cy="1378585"/>
                    </a:xfrm>
                    <a:prstGeom prst="rect">
                      <a:avLst/>
                    </a:prstGeom>
                    <a:noFill/>
                    <a:ln>
                      <a:noFill/>
                    </a:ln>
                  </pic:spPr>
                </pic:pic>
              </a:graphicData>
            </a:graphic>
          </wp:anchor>
        </w:drawing>
      </w:r>
    </w:p>
    <w:p w:rsidR="00AE190E" w:rsidRPr="001E7F3A" w:rsidRDefault="00AE190E" w:rsidP="00AE190E">
      <w:pPr>
        <w:jc w:val="center"/>
        <w:rPr>
          <w:rFonts w:ascii="Times New Roman" w:hAnsi="Times New Roman" w:cs="Times New Roman"/>
          <w:b/>
          <w:sz w:val="32"/>
        </w:rPr>
      </w:pPr>
    </w:p>
    <w:p w:rsidR="007F37C9" w:rsidRPr="00220883" w:rsidRDefault="007F37C9" w:rsidP="00220883">
      <w:pPr>
        <w:spacing w:after="0" w:line="240" w:lineRule="auto"/>
        <w:jc w:val="center"/>
        <w:rPr>
          <w:rFonts w:ascii="Times New Roman" w:eastAsia="Calibri" w:hAnsi="Times New Roman" w:cs="Times New Roman"/>
          <w:b/>
          <w:sz w:val="32"/>
          <w:szCs w:val="24"/>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AE190E" w:rsidRDefault="00AE190E"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r w:rsidRPr="007F37C9">
        <w:rPr>
          <w:rFonts w:ascii="Times New Roman" w:eastAsia="Times New Roman" w:hAnsi="Times New Roman" w:cs="Times New Roman"/>
          <w:b/>
          <w:sz w:val="28"/>
          <w:szCs w:val="28"/>
          <w:lang w:eastAsia="ru-RU"/>
        </w:rPr>
        <w:lastRenderedPageBreak/>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FA2FEF">
        <w:rPr>
          <w:rFonts w:ascii="Times New Roman" w:eastAsia="Times New Roman" w:hAnsi="Times New Roman" w:cs="Times New Roman"/>
          <w:bCs/>
          <w:sz w:val="24"/>
          <w:szCs w:val="24"/>
          <w:lang w:eastAsia="ru-RU"/>
        </w:rPr>
        <w:t>_____________________________  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_____________________________</w:t>
      </w:r>
      <w:r w:rsidR="00FA2FEF">
        <w:rPr>
          <w:rFonts w:ascii="Times New Roman" w:eastAsia="Times New Roman" w:hAnsi="Times New Roman" w:cs="Times New Roman"/>
          <w:bCs/>
          <w:sz w:val="24"/>
          <w:szCs w:val="24"/>
          <w:lang w:eastAsia="ru-RU"/>
        </w:rPr>
        <w:t>____________________  15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FA2FEF">
        <w:rPr>
          <w:rFonts w:ascii="Times New Roman" w:eastAsia="Times New Roman" w:hAnsi="Times New Roman" w:cs="Times New Roman"/>
          <w:bCs/>
          <w:sz w:val="24"/>
          <w:szCs w:val="24"/>
          <w:lang w:eastAsia="ru-RU"/>
        </w:rPr>
        <w:t>____________________________  2</w:t>
      </w:r>
      <w:r w:rsidR="00DD4155">
        <w:rPr>
          <w:rFonts w:ascii="Times New Roman" w:eastAsia="Times New Roman" w:hAnsi="Times New Roman" w:cs="Times New Roman"/>
          <w:bCs/>
          <w:sz w:val="24"/>
          <w:szCs w:val="24"/>
          <w:lang w:eastAsia="ru-RU"/>
        </w:rPr>
        <w:t>5</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FA2FEF">
        <w:rPr>
          <w:rFonts w:ascii="Times New Roman" w:eastAsia="Times New Roman" w:hAnsi="Times New Roman" w:cs="Times New Roman"/>
          <w:bCs/>
          <w:sz w:val="24"/>
          <w:szCs w:val="24"/>
          <w:lang w:eastAsia="ru-RU"/>
        </w:rPr>
        <w:t xml:space="preserve">____________________________  </w:t>
      </w:r>
      <w:r w:rsidR="00DD4155">
        <w:rPr>
          <w:rFonts w:ascii="Times New Roman" w:eastAsia="Times New Roman" w:hAnsi="Times New Roman" w:cs="Times New Roman"/>
          <w:bCs/>
          <w:sz w:val="24"/>
          <w:szCs w:val="24"/>
          <w:lang w:eastAsia="ru-RU"/>
        </w:rPr>
        <w:t>39</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pgSz w:w="11906" w:h="16838"/>
          <w:pgMar w:top="737" w:right="737" w:bottom="737" w:left="737" w:header="709" w:footer="709" w:gutter="0"/>
          <w:cols w:space="708"/>
          <w:titlePg/>
          <w:docGrid w:linePitch="360"/>
        </w:sectPr>
      </w:pPr>
    </w:p>
    <w:p w:rsidR="001E5714" w:rsidRDefault="001E5714" w:rsidP="002004E7">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1E5714">
        <w:rPr>
          <w:rFonts w:ascii="Times New Roman" w:eastAsia="Times New Roman" w:hAnsi="Times New Roman" w:cs="Times New Roman"/>
          <w:b/>
          <w:bCs/>
          <w:smallCaps/>
          <w:spacing w:val="5"/>
          <w:sz w:val="28"/>
          <w:szCs w:val="28"/>
          <w:lang w:eastAsia="ru-RU"/>
        </w:rPr>
        <w:lastRenderedPageBreak/>
        <w:t>ПОЯСНИТЕЛЬНАЯ ЗАПИСКА</w:t>
      </w:r>
    </w:p>
    <w:p w:rsidR="002004E7" w:rsidRPr="001E5714" w:rsidRDefault="002004E7" w:rsidP="002004E7">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p>
    <w:p w:rsidR="0038395B" w:rsidRPr="0038395B" w:rsidRDefault="0038395B" w:rsidP="0038395B">
      <w:pPr>
        <w:spacing w:after="0" w:line="276" w:lineRule="auto"/>
        <w:ind w:left="142" w:firstLine="567"/>
        <w:jc w:val="both"/>
        <w:rPr>
          <w:rFonts w:ascii="Times New Roman" w:eastAsia="Calibri" w:hAnsi="Times New Roman" w:cs="Times New Roman"/>
          <w:sz w:val="24"/>
          <w:szCs w:val="24"/>
        </w:rPr>
      </w:pPr>
      <w:r w:rsidRPr="0038395B">
        <w:rPr>
          <w:rFonts w:ascii="Times New Roman" w:eastAsia="Calibri" w:hAnsi="Times New Roman" w:cs="Times New Roman"/>
          <w:sz w:val="24"/>
          <w:szCs w:val="24"/>
        </w:rPr>
        <w:t xml:space="preserve">Адаптированная рабочая программа (далее </w:t>
      </w:r>
      <w:r>
        <w:rPr>
          <w:rFonts w:ascii="Times New Roman" w:eastAsia="Calibri" w:hAnsi="Times New Roman" w:cs="Times New Roman"/>
          <w:sz w:val="24"/>
          <w:szCs w:val="24"/>
        </w:rPr>
        <w:t>АРП) по учебному предмету технология</w:t>
      </w:r>
      <w:r w:rsidR="006D27E1">
        <w:rPr>
          <w:rFonts w:ascii="Times New Roman" w:eastAsia="Calibri" w:hAnsi="Times New Roman" w:cs="Times New Roman"/>
          <w:sz w:val="24"/>
          <w:szCs w:val="24"/>
        </w:rPr>
        <w:t xml:space="preserve"> (мальчики)</w:t>
      </w:r>
      <w:r>
        <w:rPr>
          <w:rFonts w:ascii="Times New Roman" w:eastAsia="Calibri" w:hAnsi="Times New Roman" w:cs="Times New Roman"/>
          <w:sz w:val="24"/>
          <w:szCs w:val="24"/>
        </w:rPr>
        <w:t xml:space="preserve"> для учащихся   5-</w:t>
      </w:r>
      <w:r w:rsidRPr="0038395B">
        <w:rPr>
          <w:rFonts w:ascii="Times New Roman" w:eastAsia="Calibri" w:hAnsi="Times New Roman" w:cs="Times New Roman"/>
          <w:sz w:val="24"/>
          <w:szCs w:val="24"/>
        </w:rPr>
        <w:t>9-х классов реализует требования федерального государственного стандарта основного общего образования. АРП разработана  для обучающихся с задержкой психического развития (далее ЗПР).</w:t>
      </w:r>
    </w:p>
    <w:p w:rsidR="0038395B" w:rsidRPr="006D27E1" w:rsidRDefault="0038395B" w:rsidP="0038395B">
      <w:pPr>
        <w:spacing w:after="0" w:line="276" w:lineRule="auto"/>
        <w:ind w:left="142" w:firstLine="567"/>
        <w:jc w:val="both"/>
        <w:rPr>
          <w:rFonts w:ascii="Times New Roman" w:eastAsia="Calibri" w:hAnsi="Times New Roman" w:cs="Times New Roman"/>
          <w:sz w:val="24"/>
          <w:szCs w:val="24"/>
        </w:rPr>
      </w:pPr>
      <w:r w:rsidRPr="006D27E1">
        <w:rPr>
          <w:rFonts w:ascii="Times New Roman" w:eastAsia="Times New Roman" w:hAnsi="Times New Roman" w:cs="Times New Roman"/>
          <w:sz w:val="24"/>
          <w:szCs w:val="24"/>
          <w:lang w:eastAsia="ru-RU"/>
        </w:rPr>
        <w:t>Учебный предмет «Технология» включен в обязательную часть учебного плана,  АООП ООО МБОУ «СОШ № 83».</w:t>
      </w:r>
    </w:p>
    <w:p w:rsidR="001E5714" w:rsidRPr="001E5714" w:rsidRDefault="001E5714" w:rsidP="0038395B">
      <w:pPr>
        <w:spacing w:after="0" w:line="276" w:lineRule="auto"/>
        <w:ind w:left="142"/>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Нормативно – правовую базу разработки программы для учащихся 5 – 9   классов составляют:</w:t>
      </w:r>
    </w:p>
    <w:p w:rsidR="001E5714" w:rsidRPr="001E5714" w:rsidRDefault="001E5714" w:rsidP="00987628">
      <w:pPr>
        <w:numPr>
          <w:ilvl w:val="0"/>
          <w:numId w:val="1"/>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1E5714">
        <w:rPr>
          <w:rFonts w:ascii="Times New Roman" w:eastAsia="Calibri" w:hAnsi="Times New Roman" w:cs="Times New Roman"/>
          <w:sz w:val="24"/>
          <w:szCs w:val="24"/>
        </w:rPr>
        <w:t xml:space="preserve">Федеральный закон от 29.12.2012 </w:t>
      </w:r>
      <w:r w:rsidRPr="001E5714">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AE190E" w:rsidRPr="00AE190E" w:rsidRDefault="001E5714" w:rsidP="00987628">
      <w:pPr>
        <w:numPr>
          <w:ilvl w:val="0"/>
          <w:numId w:val="1"/>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AE190E">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Минобрнауки от 17.12.2010 № 1897 </w:t>
      </w:r>
      <w:r w:rsidR="00AE190E" w:rsidRPr="00204D59">
        <w:rPr>
          <w:rFonts w:ascii="Times New Roman" w:hAnsi="Times New Roman"/>
          <w:sz w:val="24"/>
          <w:szCs w:val="24"/>
        </w:rPr>
        <w:t xml:space="preserve">(в </w:t>
      </w:r>
      <w:r w:rsidR="00AE190E">
        <w:rPr>
          <w:rFonts w:ascii="Times New Roman" w:hAnsi="Times New Roman"/>
          <w:sz w:val="24"/>
          <w:szCs w:val="24"/>
        </w:rPr>
        <w:t>действующей редакции</w:t>
      </w:r>
      <w:r w:rsidR="00AE190E" w:rsidRPr="00204D59">
        <w:rPr>
          <w:rFonts w:ascii="Times New Roman" w:hAnsi="Times New Roman"/>
          <w:sz w:val="24"/>
          <w:szCs w:val="24"/>
        </w:rPr>
        <w:t>);</w:t>
      </w:r>
      <w:bookmarkStart w:id="0" w:name="_GoBack"/>
      <w:bookmarkEnd w:id="0"/>
    </w:p>
    <w:p w:rsidR="0038395B" w:rsidRPr="00AE190E" w:rsidRDefault="0038395B" w:rsidP="00987628">
      <w:pPr>
        <w:numPr>
          <w:ilvl w:val="0"/>
          <w:numId w:val="1"/>
        </w:numPr>
        <w:spacing w:after="0" w:line="276" w:lineRule="auto"/>
        <w:ind w:left="142" w:firstLine="567"/>
        <w:contextualSpacing/>
        <w:jc w:val="both"/>
        <w:rPr>
          <w:rFonts w:ascii="Times New Roman" w:eastAsia="Times New Roman" w:hAnsi="Times New Roman" w:cs="Times New Roman"/>
          <w:bCs/>
          <w:sz w:val="24"/>
          <w:szCs w:val="24"/>
          <w:lang w:eastAsia="ru-RU"/>
        </w:rPr>
      </w:pPr>
      <w:r w:rsidRPr="00AE190E">
        <w:rPr>
          <w:rFonts w:ascii="Times New Roman" w:eastAsia="Calibri" w:hAnsi="Times New Roman" w:cs="Times New Roman"/>
          <w:sz w:val="24"/>
          <w:szCs w:val="24"/>
        </w:rPr>
        <w:t xml:space="preserve">Адаптированная основная образовательная программа основного общего образования обучающихся с задержкой психического развития (вариант 7.2) МБОУ «СОШ № 83», утвержденная приказом директора от </w:t>
      </w:r>
      <w:r w:rsidR="00AE190E">
        <w:rPr>
          <w:rFonts w:ascii="Times New Roman" w:hAnsi="Times New Roman"/>
          <w:sz w:val="24"/>
          <w:szCs w:val="24"/>
        </w:rPr>
        <w:t>30.08.2021</w:t>
      </w:r>
      <w:r w:rsidR="00AE190E" w:rsidRPr="00204D59">
        <w:rPr>
          <w:rFonts w:ascii="Times New Roman" w:hAnsi="Times New Roman"/>
          <w:sz w:val="24"/>
          <w:szCs w:val="24"/>
        </w:rPr>
        <w:t xml:space="preserve"> № </w:t>
      </w:r>
      <w:r w:rsidR="00AE190E">
        <w:rPr>
          <w:rFonts w:ascii="Times New Roman" w:hAnsi="Times New Roman"/>
          <w:sz w:val="24"/>
          <w:szCs w:val="24"/>
        </w:rPr>
        <w:t>268</w:t>
      </w:r>
      <w:r w:rsidR="00AE190E" w:rsidRPr="00204D59">
        <w:rPr>
          <w:rFonts w:ascii="Times New Roman" w:hAnsi="Times New Roman"/>
          <w:sz w:val="24"/>
          <w:szCs w:val="24"/>
        </w:rPr>
        <w:t>;</w:t>
      </w:r>
    </w:p>
    <w:p w:rsidR="001E5714" w:rsidRPr="001E5714" w:rsidRDefault="001E5714" w:rsidP="00987628">
      <w:pPr>
        <w:numPr>
          <w:ilvl w:val="0"/>
          <w:numId w:val="2"/>
        </w:numPr>
        <w:shd w:val="clear" w:color="auto" w:fill="FFFFFF"/>
        <w:spacing w:after="200" w:line="276" w:lineRule="auto"/>
        <w:ind w:left="142" w:firstLine="567"/>
        <w:contextualSpacing/>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Рабочая программа к линии УМК по технологии (</w:t>
      </w:r>
      <w:r w:rsidR="006D27E1">
        <w:rPr>
          <w:rFonts w:ascii="Times New Roman" w:eastAsia="Times New Roman" w:hAnsi="Times New Roman" w:cs="Times New Roman"/>
          <w:sz w:val="24"/>
          <w:szCs w:val="24"/>
          <w:lang w:eastAsia="ru-RU"/>
        </w:rPr>
        <w:t>мальчики</w:t>
      </w:r>
      <w:r w:rsidRPr="001E5714">
        <w:rPr>
          <w:rFonts w:ascii="Times New Roman" w:eastAsia="Times New Roman" w:hAnsi="Times New Roman" w:cs="Times New Roman"/>
          <w:sz w:val="24"/>
          <w:szCs w:val="24"/>
          <w:lang w:eastAsia="ru-RU"/>
        </w:rPr>
        <w:t>) для 5-9 классов общеобразовательной школы Е. С. Глозмана, О. А. Кожиной, Ю. Л. Хутунцева. – М.: Дрофа, 2019.</w:t>
      </w:r>
    </w:p>
    <w:p w:rsidR="001E5714" w:rsidRPr="001E5714" w:rsidRDefault="001E5714" w:rsidP="001E5714">
      <w:pPr>
        <w:spacing w:after="0" w:line="276" w:lineRule="auto"/>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Количество часов для реализации программы 306 часов, из них:</w:t>
      </w:r>
    </w:p>
    <w:p w:rsidR="001E5714" w:rsidRPr="001E5714" w:rsidRDefault="001E5714" w:rsidP="00987628">
      <w:pPr>
        <w:numPr>
          <w:ilvl w:val="0"/>
          <w:numId w:val="3"/>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5 класс 68 часов;</w:t>
      </w:r>
    </w:p>
    <w:p w:rsidR="001E5714" w:rsidRPr="001E5714" w:rsidRDefault="001E5714" w:rsidP="00987628">
      <w:pPr>
        <w:numPr>
          <w:ilvl w:val="0"/>
          <w:numId w:val="3"/>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6 класс 68 часов;</w:t>
      </w:r>
    </w:p>
    <w:p w:rsidR="001E5714" w:rsidRPr="001E5714" w:rsidRDefault="001E5714" w:rsidP="00987628">
      <w:pPr>
        <w:numPr>
          <w:ilvl w:val="0"/>
          <w:numId w:val="3"/>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7 класс 68 часов;</w:t>
      </w:r>
    </w:p>
    <w:p w:rsidR="001E5714" w:rsidRPr="001E5714" w:rsidRDefault="001E5714" w:rsidP="00987628">
      <w:pPr>
        <w:numPr>
          <w:ilvl w:val="0"/>
          <w:numId w:val="3"/>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8 класс 68 часов;</w:t>
      </w:r>
    </w:p>
    <w:p w:rsidR="001E5714" w:rsidRPr="001E5714" w:rsidRDefault="001E5714" w:rsidP="00987628">
      <w:pPr>
        <w:numPr>
          <w:ilvl w:val="0"/>
          <w:numId w:val="3"/>
        </w:numPr>
        <w:spacing w:after="0" w:line="276" w:lineRule="auto"/>
        <w:contextualSpacing/>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9 класс 34 часа.</w:t>
      </w:r>
    </w:p>
    <w:p w:rsidR="008749D1" w:rsidRPr="008749D1" w:rsidRDefault="001E5714" w:rsidP="008749D1">
      <w:pPr>
        <w:widowControl w:val="0"/>
        <w:tabs>
          <w:tab w:val="left" w:pos="709"/>
        </w:tabs>
        <w:spacing w:after="0" w:line="240" w:lineRule="auto"/>
        <w:jc w:val="both"/>
        <w:rPr>
          <w:rFonts w:ascii="Times New Roman" w:hAnsi="Times New Roman"/>
          <w:color w:val="000000"/>
          <w:sz w:val="28"/>
          <w:szCs w:val="28"/>
        </w:rPr>
      </w:pPr>
      <w:r w:rsidRPr="008749D1">
        <w:rPr>
          <w:rFonts w:ascii="Times New Roman" w:eastAsia="Calibri" w:hAnsi="Times New Roman" w:cs="Times New Roman"/>
          <w:b/>
          <w:sz w:val="24"/>
          <w:szCs w:val="24"/>
        </w:rPr>
        <w:t xml:space="preserve">Цели </w:t>
      </w:r>
      <w:r w:rsidRPr="008749D1">
        <w:rPr>
          <w:rFonts w:ascii="Times New Roman" w:eastAsia="Calibri" w:hAnsi="Times New Roman" w:cs="Times New Roman"/>
          <w:sz w:val="24"/>
          <w:szCs w:val="24"/>
        </w:rPr>
        <w:t>изучения технологии в основной школе следующие:</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формирование представлений о сущности современных материальных, информационных и гуманитарных технологий и перспектив их развития; обеспечение понимания обучающимися роли техники и технологий для прогрессивного развития общества;</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освоение технологического подхода как универсального алгоритма преобразующей и созидательной деятельности;</w:t>
      </w:r>
    </w:p>
    <w:p w:rsidR="001E5714" w:rsidRPr="001E5714" w:rsidRDefault="0038395B" w:rsidP="0038395B">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714" w:rsidRPr="001E5714">
        <w:rPr>
          <w:rFonts w:ascii="Times New Roman" w:eastAsia="Calibri" w:hAnsi="Times New Roman" w:cs="Times New Roman"/>
          <w:sz w:val="24"/>
          <w:szCs w:val="24"/>
        </w:rPr>
        <w:t xml:space="preserve">формирование целостного представления о техносфере, сущности технологической культуры и культуры труда;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формирование проектно-технологического мышления обучающихся;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1E5714" w:rsidRPr="001E5714" w:rsidRDefault="0038395B" w:rsidP="0038395B">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714" w:rsidRPr="001E5714">
        <w:rPr>
          <w:rFonts w:ascii="Times New Roman" w:eastAsia="Calibri"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lastRenderedPageBreak/>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1E5714" w:rsidRPr="001E5714" w:rsidRDefault="001E5714" w:rsidP="0038395B">
      <w:pPr>
        <w:spacing w:after="0" w:line="276" w:lineRule="auto"/>
        <w:ind w:firstLine="567"/>
        <w:jc w:val="both"/>
        <w:rPr>
          <w:rFonts w:ascii="Times New Roman" w:eastAsia="Calibri" w:hAnsi="Times New Roman" w:cs="Times New Roman"/>
          <w:sz w:val="24"/>
          <w:szCs w:val="24"/>
        </w:rPr>
      </w:pPr>
      <w:r w:rsidRPr="001E5714">
        <w:rPr>
          <w:rFonts w:ascii="Times New Roman" w:eastAsia="Calibri"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2B1213" w:rsidRPr="002B1213" w:rsidRDefault="002B1213" w:rsidP="002B1213">
      <w:pPr>
        <w:pStyle w:val="a4"/>
        <w:spacing w:after="0"/>
        <w:ind w:left="567"/>
        <w:jc w:val="both"/>
        <w:rPr>
          <w:rFonts w:ascii="Times New Roman" w:eastAsia="Calibri" w:hAnsi="Times New Roman" w:cs="Times New Roman"/>
          <w:sz w:val="24"/>
          <w:szCs w:val="24"/>
        </w:rPr>
      </w:pPr>
      <w:r w:rsidRPr="00BF4543">
        <w:rPr>
          <w:rFonts w:ascii="Times New Roman" w:hAnsi="Times New Roman" w:cs="Times New Roman"/>
          <w:b/>
          <w:bCs/>
          <w:sz w:val="24"/>
          <w:szCs w:val="24"/>
        </w:rPr>
        <w:t>Основными целями реализации АООП ООО обучающи</w:t>
      </w:r>
      <w:r>
        <w:rPr>
          <w:rFonts w:ascii="Times New Roman" w:hAnsi="Times New Roman" w:cs="Times New Roman"/>
          <w:b/>
          <w:bCs/>
          <w:sz w:val="24"/>
          <w:szCs w:val="24"/>
        </w:rPr>
        <w:t>хся с ЗПР</w:t>
      </w:r>
      <w:r w:rsidRPr="00BF4543">
        <w:rPr>
          <w:rFonts w:ascii="Times New Roman" w:hAnsi="Times New Roman" w:cs="Times New Roman"/>
          <w:b/>
          <w:bCs/>
          <w:sz w:val="24"/>
          <w:szCs w:val="24"/>
        </w:rPr>
        <w:t xml:space="preserve"> по предмету «Технология» являются: </w:t>
      </w:r>
    </w:p>
    <w:p w:rsidR="002B1213" w:rsidRPr="008749D1" w:rsidRDefault="002B1213" w:rsidP="00987628">
      <w:pPr>
        <w:pStyle w:val="a4"/>
        <w:numPr>
          <w:ilvl w:val="0"/>
          <w:numId w:val="10"/>
        </w:numPr>
        <w:spacing w:after="0"/>
        <w:ind w:left="0" w:firstLine="567"/>
        <w:jc w:val="both"/>
        <w:rPr>
          <w:rFonts w:ascii="Times New Roman" w:eastAsia="Calibri" w:hAnsi="Times New Roman" w:cs="Times New Roman"/>
          <w:sz w:val="24"/>
          <w:szCs w:val="24"/>
        </w:rPr>
      </w:pPr>
      <w:r w:rsidRPr="008749D1">
        <w:rPr>
          <w:rFonts w:ascii="Times New Roman" w:eastAsia="Calibri"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rsidR="002B1213" w:rsidRPr="008749D1" w:rsidRDefault="002B1213" w:rsidP="00987628">
      <w:pPr>
        <w:pStyle w:val="a4"/>
        <w:numPr>
          <w:ilvl w:val="0"/>
          <w:numId w:val="10"/>
        </w:numPr>
        <w:spacing w:after="0"/>
        <w:ind w:left="0" w:firstLine="567"/>
        <w:jc w:val="both"/>
        <w:rPr>
          <w:rFonts w:ascii="Times New Roman" w:eastAsia="Calibri" w:hAnsi="Times New Roman" w:cs="Times New Roman"/>
          <w:sz w:val="24"/>
          <w:szCs w:val="24"/>
        </w:rPr>
      </w:pPr>
      <w:r w:rsidRPr="008749D1">
        <w:rPr>
          <w:rFonts w:ascii="Times New Roman" w:eastAsia="Calibri" w:hAnsi="Times New Roman" w:cs="Times New Roman"/>
          <w:sz w:val="24"/>
          <w:szCs w:val="24"/>
        </w:rPr>
        <w:t>становление и развитие личности обучающегося с ЗПР в ее самобытности, уникальности, неповторимости.</w:t>
      </w:r>
    </w:p>
    <w:p w:rsidR="001E5714" w:rsidRPr="001E5714" w:rsidRDefault="001E5714" w:rsidP="002B1213">
      <w:pPr>
        <w:spacing w:after="0" w:line="276" w:lineRule="auto"/>
        <w:jc w:val="both"/>
        <w:rPr>
          <w:rFonts w:ascii="Times New Roman" w:eastAsia="Calibri" w:hAnsi="Times New Roman" w:cs="Times New Roman"/>
          <w:sz w:val="24"/>
          <w:szCs w:val="24"/>
        </w:rPr>
      </w:pPr>
    </w:p>
    <w:p w:rsidR="001E5714" w:rsidRPr="001E5714" w:rsidRDefault="001E5714" w:rsidP="001E5714">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sz w:val="24"/>
          <w:szCs w:val="24"/>
        </w:rPr>
        <w:t xml:space="preserve"> Достижение этих целей обеспечивается решением следующих </w:t>
      </w:r>
      <w:r w:rsidRPr="001E5714">
        <w:rPr>
          <w:rFonts w:ascii="Times New Roman" w:eastAsia="Calibri" w:hAnsi="Times New Roman" w:cs="Times New Roman"/>
          <w:b/>
          <w:sz w:val="24"/>
          <w:szCs w:val="24"/>
        </w:rPr>
        <w:t>Задач:</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обеспечение всем учащимся оптимального, с учётом их возможностей, интеллектуального развития;</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становление и развитие личности обучающегося в её самобытности, уникальности, неповторимости; </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социально-нравственное и эстетическое воспитание;</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знакомство обучающихся с основами систематизированных знаний о природе, обществе, технике и культуре;</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формирование у обучающихся научно обоснованной системы взглядов и убеждений, определяющих их отношение к миру;</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формирование у учащихся потребности в самостоятельном пополнении имеющихся знаний и умений как в ходе учёбы, так и за пределами школы;</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1E5714" w:rsidRPr="001E5714" w:rsidRDefault="001E5714" w:rsidP="00987628">
      <w:pPr>
        <w:numPr>
          <w:ilvl w:val="1"/>
          <w:numId w:val="4"/>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lastRenderedPageBreak/>
        <w:t>обеспечение подготовки учащихся к какой-либо профессии.</w:t>
      </w:r>
    </w:p>
    <w:p w:rsidR="001E5714" w:rsidRPr="00F14464" w:rsidRDefault="001E5714" w:rsidP="00987628">
      <w:pPr>
        <w:numPr>
          <w:ilvl w:val="0"/>
          <w:numId w:val="4"/>
        </w:numPr>
        <w:spacing w:after="0" w:line="276" w:lineRule="auto"/>
        <w:ind w:left="0" w:firstLine="567"/>
        <w:contextualSpacing/>
        <w:jc w:val="both"/>
        <w:rPr>
          <w:rFonts w:ascii="Times New Roman" w:eastAsia="Calibri" w:hAnsi="Times New Roman" w:cs="Times New Roman"/>
          <w:b/>
          <w:sz w:val="24"/>
          <w:szCs w:val="24"/>
        </w:rPr>
      </w:pPr>
      <w:r w:rsidRPr="001E5714">
        <w:rPr>
          <w:rFonts w:ascii="Times New Roman" w:eastAsia="Calibri" w:hAnsi="Times New Roman" w:cs="Times New Roman"/>
          <w:sz w:val="24"/>
          <w:szCs w:val="24"/>
        </w:rPr>
        <w:t>освоение  практического применения научных знаний технологии  в жизни основано на межпредметных  связях с предметами: «Математика», «Информатика», «Биология», «Химия», «География», «Экология», «История», «Литература», «Основы безопасности и жизнедеятельности».</w:t>
      </w:r>
    </w:p>
    <w:p w:rsidR="00F14464" w:rsidRPr="00F14464" w:rsidRDefault="00F14464" w:rsidP="00F14464">
      <w:pPr>
        <w:tabs>
          <w:tab w:val="left" w:pos="567"/>
        </w:tabs>
        <w:spacing w:after="0" w:line="276" w:lineRule="auto"/>
        <w:ind w:firstLine="709"/>
        <w:jc w:val="both"/>
        <w:rPr>
          <w:rFonts w:ascii="Times New Roman" w:eastAsia="Times New Roman" w:hAnsi="Times New Roman" w:cs="Times New Roman"/>
          <w:sz w:val="24"/>
          <w:szCs w:val="24"/>
          <w:lang w:eastAsia="ru-RU"/>
        </w:rPr>
      </w:pPr>
      <w:r w:rsidRPr="00F14464">
        <w:rPr>
          <w:rFonts w:ascii="Times New Roman" w:eastAsia="Times New Roman" w:hAnsi="Times New Roman" w:cs="Times New Roman"/>
          <w:sz w:val="24"/>
          <w:szCs w:val="24"/>
          <w:lang w:eastAsia="ru-RU"/>
        </w:rPr>
        <w:t>Боль</w:t>
      </w:r>
      <w:r>
        <w:rPr>
          <w:rFonts w:ascii="Times New Roman" w:eastAsia="Times New Roman" w:hAnsi="Times New Roman" w:cs="Times New Roman"/>
          <w:sz w:val="24"/>
          <w:szCs w:val="24"/>
          <w:lang w:eastAsia="ru-RU"/>
        </w:rPr>
        <w:t>шое внимание при изучении технологии</w:t>
      </w:r>
      <w:r w:rsidRPr="00F14464">
        <w:rPr>
          <w:rFonts w:ascii="Times New Roman" w:eastAsia="Times New Roman" w:hAnsi="Times New Roman" w:cs="Times New Roman"/>
          <w:sz w:val="24"/>
          <w:szCs w:val="24"/>
          <w:lang w:eastAsia="ru-RU"/>
        </w:rPr>
        <w:t xml:space="preserve">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в материалы для ознакомительного или факультативного изучения.</w:t>
      </w:r>
    </w:p>
    <w:p w:rsidR="001E5714" w:rsidRPr="001E5714" w:rsidRDefault="001E5714" w:rsidP="0038395B">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Учебно – методический комплекс:</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 xml:space="preserve">Технология. 5 класс. Учебник (авторы Глозман Е. С., Кожина О. А., Хотунцев Ю. Л., Кудакова Е. Н. и др.) </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5 класс. Электронная форма учебника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5 класс. Методическое пособие (авторы Глозман Е. С., Кудакова Е. Н.)</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6 класс. Учебник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6 класс. Электронная форма учебника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6 класс. Методическое пособие (Глозман Е. С., Кудакова Е. Н.)</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7 класс. Учебник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7 класс. Электронная форма учебника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7 класс. Методическое пособие (авторы Глозман Е. С., Кудакова Е. Н.)</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8—9 классы. Учебник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8—9 классы. Электронная форма учебника (авторы Глозман Е. С., Кожина О. А., Хотунцев Ю. Л., Кудакова Е. Н. и др.)</w:t>
      </w:r>
    </w:p>
    <w:p w:rsidR="001E5714" w:rsidRPr="001E5714" w:rsidRDefault="001E5714" w:rsidP="00987628">
      <w:pPr>
        <w:numPr>
          <w:ilvl w:val="0"/>
          <w:numId w:val="5"/>
        </w:numPr>
        <w:spacing w:after="0" w:line="276" w:lineRule="auto"/>
        <w:ind w:left="0" w:firstLine="567"/>
        <w:contextualSpacing/>
        <w:jc w:val="both"/>
        <w:rPr>
          <w:rFonts w:ascii="Times New Roman" w:eastAsia="Calibri" w:hAnsi="Times New Roman" w:cs="Times New Roman"/>
          <w:sz w:val="24"/>
          <w:szCs w:val="24"/>
          <w:lang w:eastAsia="ru-RU"/>
        </w:rPr>
      </w:pPr>
      <w:r w:rsidRPr="001E5714">
        <w:rPr>
          <w:rFonts w:ascii="Times New Roman" w:eastAsia="Calibri" w:hAnsi="Times New Roman" w:cs="Times New Roman"/>
          <w:sz w:val="24"/>
          <w:szCs w:val="24"/>
          <w:lang w:eastAsia="ru-RU"/>
        </w:rPr>
        <w:t>Технология. 8—9 классы. Методическое пособие (авторы Глозман Е. С., Кудакова Е. Н.)</w:t>
      </w:r>
    </w:p>
    <w:p w:rsidR="001E5714" w:rsidRPr="001E5714" w:rsidRDefault="001E5714" w:rsidP="0038395B">
      <w:pPr>
        <w:spacing w:after="0" w:line="276" w:lineRule="auto"/>
        <w:ind w:firstLine="567"/>
        <w:jc w:val="both"/>
        <w:rPr>
          <w:rFonts w:ascii="Times New Roman" w:eastAsia="Calibri" w:hAnsi="Times New Roman" w:cs="Times New Roman"/>
          <w:b/>
          <w:sz w:val="24"/>
          <w:szCs w:val="24"/>
        </w:rPr>
      </w:pPr>
    </w:p>
    <w:p w:rsidR="001E5714" w:rsidRPr="001E5714" w:rsidRDefault="001E5714" w:rsidP="001E5714">
      <w:pPr>
        <w:spacing w:after="0" w:line="276" w:lineRule="auto"/>
        <w:jc w:val="both"/>
        <w:rPr>
          <w:rFonts w:ascii="Times New Roman" w:eastAsia="Calibri" w:hAnsi="Times New Roman" w:cs="Times New Roman"/>
          <w:b/>
          <w:sz w:val="24"/>
          <w:szCs w:val="24"/>
        </w:rPr>
      </w:pPr>
      <w:r w:rsidRPr="001E5714">
        <w:rPr>
          <w:rFonts w:ascii="Times New Roman" w:eastAsia="Calibri" w:hAnsi="Times New Roman" w:cs="Times New Roman"/>
          <w:b/>
          <w:sz w:val="24"/>
          <w:szCs w:val="24"/>
        </w:rPr>
        <w:t>Формы контроля и оценивание образовательных достижений учащихся:</w:t>
      </w:r>
    </w:p>
    <w:p w:rsidR="001E5714" w:rsidRPr="001E5714" w:rsidRDefault="001E5714" w:rsidP="00987628">
      <w:pPr>
        <w:numPr>
          <w:ilvl w:val="0"/>
          <w:numId w:val="6"/>
        </w:numPr>
        <w:spacing w:after="0" w:line="276" w:lineRule="auto"/>
        <w:ind w:left="0" w:firstLine="426"/>
        <w:contextualSpacing/>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 xml:space="preserve">знаний основ технологии </w:t>
      </w:r>
      <w:r w:rsidRPr="001E5714">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Pr="001E5714">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Pr="001E5714">
        <w:rPr>
          <w:rFonts w:ascii="Times New Roman" w:eastAsia="Calibri" w:hAnsi="Times New Roman" w:cs="Times New Roman"/>
          <w:sz w:val="24"/>
          <w:szCs w:val="24"/>
        </w:rPr>
        <w:t>);</w:t>
      </w:r>
    </w:p>
    <w:p w:rsidR="001E5714" w:rsidRPr="001E5714" w:rsidRDefault="001E5714" w:rsidP="00987628">
      <w:pPr>
        <w:numPr>
          <w:ilvl w:val="0"/>
          <w:numId w:val="6"/>
        </w:numPr>
        <w:spacing w:after="0" w:line="276" w:lineRule="auto"/>
        <w:ind w:left="0" w:firstLine="426"/>
        <w:contextualSpacing/>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приобретенных навыков</w:t>
      </w:r>
      <w:r w:rsidRPr="001E5714">
        <w:rPr>
          <w:rFonts w:ascii="Times New Roman" w:eastAsia="Calibri" w:hAnsi="Times New Roman" w:cs="Times New Roman"/>
          <w:sz w:val="24"/>
          <w:szCs w:val="24"/>
        </w:rPr>
        <w:t xml:space="preserve"> самостоятельной и практической деятельности учащихся  (в ходе выполнения практических работ);</w:t>
      </w:r>
    </w:p>
    <w:p w:rsidR="001E5714" w:rsidRPr="001E5714" w:rsidRDefault="001E5714" w:rsidP="00987628">
      <w:pPr>
        <w:numPr>
          <w:ilvl w:val="0"/>
          <w:numId w:val="6"/>
        </w:numPr>
        <w:spacing w:after="0" w:line="276" w:lineRule="auto"/>
        <w:ind w:left="0" w:firstLine="426"/>
        <w:contextualSpacing/>
        <w:jc w:val="both"/>
        <w:rPr>
          <w:rFonts w:ascii="Times New Roman" w:eastAsia="Calibri" w:hAnsi="Times New Roman" w:cs="Times New Roman"/>
          <w:sz w:val="24"/>
          <w:szCs w:val="24"/>
        </w:rPr>
      </w:pPr>
      <w:r w:rsidRPr="001E5714">
        <w:rPr>
          <w:rFonts w:ascii="Times New Roman" w:eastAsia="Calibri" w:hAnsi="Times New Roman" w:cs="Times New Roman"/>
          <w:b/>
          <w:sz w:val="24"/>
          <w:szCs w:val="24"/>
        </w:rPr>
        <w:t>развитых свойств личности:</w:t>
      </w:r>
      <w:r w:rsidRPr="001E5714">
        <w:rPr>
          <w:rFonts w:ascii="Times New Roman" w:eastAsia="Calibri" w:hAnsi="Times New Roman" w:cs="Times New Roman"/>
          <w:sz w:val="24"/>
          <w:szCs w:val="24"/>
        </w:rPr>
        <w:t xml:space="preserve"> творческих способностей, интереса к изучению технологии, самостоятельности, коммуникативности, критичности, рефлексии. </w:t>
      </w:r>
    </w:p>
    <w:p w:rsidR="001E5714" w:rsidRPr="001E5714" w:rsidRDefault="001E5714" w:rsidP="001E5714">
      <w:pPr>
        <w:spacing w:after="0" w:line="276" w:lineRule="auto"/>
        <w:jc w:val="both"/>
        <w:rPr>
          <w:rFonts w:ascii="Times New Roman" w:eastAsia="Calibri" w:hAnsi="Times New Roman" w:cs="Times New Roman"/>
          <w:sz w:val="24"/>
          <w:szCs w:val="24"/>
        </w:rPr>
      </w:pPr>
    </w:p>
    <w:p w:rsidR="001E5714" w:rsidRPr="001E5714" w:rsidRDefault="001E5714" w:rsidP="001E5714">
      <w:pPr>
        <w:spacing w:after="0" w:line="276" w:lineRule="auto"/>
        <w:jc w:val="center"/>
        <w:rPr>
          <w:rFonts w:ascii="Times New Roman" w:eastAsia="Calibri" w:hAnsi="Times New Roman" w:cs="Times New Roman"/>
          <w:b/>
          <w:sz w:val="28"/>
          <w:szCs w:val="28"/>
        </w:rPr>
      </w:pPr>
      <w:r w:rsidRPr="001E5714">
        <w:rPr>
          <w:rFonts w:ascii="Times New Roman" w:eastAsia="Calibri" w:hAnsi="Times New Roman" w:cs="Times New Roman"/>
          <w:b/>
          <w:sz w:val="28"/>
          <w:szCs w:val="28"/>
        </w:rPr>
        <w:t>ПЛАНИРУЕМЫЕ РЕЗУЛЬТАТЫ</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технологической культуры и культуры труда;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формирование проектного, инженерного, технологического мышления обучающегося, соответствующего актуальному технологическому укладу;</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адаптивность к изменению технологического уклада;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shd w:val="clear" w:color="auto" w:fill="D9EAD3"/>
        </w:rPr>
      </w:pPr>
    </w:p>
    <w:p w:rsidR="001E5714" w:rsidRPr="001E5714" w:rsidRDefault="001E5714" w:rsidP="001E5714">
      <w:pPr>
        <w:spacing w:after="0" w:line="256" w:lineRule="auto"/>
        <w:jc w:val="center"/>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 xml:space="preserve">Результаты, заявленные образовательной программой «Технология», </w:t>
      </w:r>
      <w:r w:rsidRPr="001E5714">
        <w:rPr>
          <w:rFonts w:ascii="Times New Roman" w:eastAsia="Times New Roman" w:hAnsi="Times New Roman" w:cs="Times New Roman"/>
          <w:b/>
          <w:color w:val="000000"/>
          <w:sz w:val="24"/>
          <w:szCs w:val="24"/>
        </w:rPr>
        <w:br/>
        <w:t>по блокам содержания</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Современные технологии и перспективы их развития</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Выпускник научится: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называть и характеризовать актуальные и перспективные технологии материальной и нематериальной сферы;</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Выпускник получит возможность научиться: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 xml:space="preserve">Формирование технологической культуры </w:t>
      </w:r>
      <w:r w:rsidRPr="001E5714">
        <w:rPr>
          <w:rFonts w:ascii="Times New Roman" w:eastAsia="Times New Roman" w:hAnsi="Times New Roman" w:cs="Times New Roman"/>
          <w:b/>
          <w:color w:val="000000"/>
          <w:sz w:val="24"/>
          <w:szCs w:val="24"/>
        </w:rPr>
        <w:br/>
        <w:t>и проектно-технологического мышления обучающихся</w:t>
      </w:r>
    </w:p>
    <w:p w:rsidR="001E5714" w:rsidRPr="00F14464" w:rsidRDefault="001E5714" w:rsidP="00F14464">
      <w:pPr>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научится: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выявлять и формулировать проблему, требующую технологического решения;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определять цели проектирования субъективно нового продукта или технологического решения;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планировать этапы выполнения работ и ресурсы для достижения целей проектирования;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применять базовые принципы управления проектами;</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следовать технологическому процессу, в том числе в процессе изготовления субъективно нового продукта;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оценку и испытание полученного продукта;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описывать технологическое решение с помощью текста, схемы, рисунка, графического изображения и их сочетаний;</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E5714" w:rsidRPr="001E5714" w:rsidRDefault="001E5714" w:rsidP="00987628">
      <w:pPr>
        <w:widowControl w:val="0"/>
        <w:numPr>
          <w:ilvl w:val="0"/>
          <w:numId w:val="7"/>
        </w:numPr>
        <w:tabs>
          <w:tab w:val="left" w:pos="851"/>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и анализировать разработку и/или реализацию продуктовых проектов, предполагающих:</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встраивание созданного информационного продукта в заданную оболочку,</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и анализировать разработку и/или реализацию технологических проектов, предполагающих:</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разработку инструкций и иной технологической документации для исполнителей,</w:t>
      </w:r>
    </w:p>
    <w:p w:rsidR="001E5714" w:rsidRPr="001E5714" w:rsidRDefault="001E5714" w:rsidP="00987628">
      <w:pPr>
        <w:widowControl w:val="0"/>
        <w:numPr>
          <w:ilvl w:val="1"/>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разработку способа или процесса получения материального и информационного продукта с заданными свойствами;</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выполнять чертежи и эскизы, а также работать в системах автоматизированного проектирования;</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выполнять базовые операции редактора компьютерного трехмерного проектирования (на </w:t>
      </w:r>
      <w:r w:rsidRPr="001E5714">
        <w:rPr>
          <w:rFonts w:ascii="Times New Roman" w:eastAsia="Times New Roman" w:hAnsi="Times New Roman" w:cs="Times New Roman"/>
          <w:sz w:val="24"/>
          <w:szCs w:val="24"/>
        </w:rPr>
        <w:lastRenderedPageBreak/>
        <w:t>выбор образовательной организации).</w:t>
      </w:r>
    </w:p>
    <w:p w:rsidR="001E5714" w:rsidRPr="00F14464" w:rsidRDefault="001E5714" w:rsidP="00F14464">
      <w:pPr>
        <w:tabs>
          <w:tab w:val="left" w:pos="851"/>
        </w:tabs>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получит возможность научиться:</w:t>
      </w:r>
    </w:p>
    <w:p w:rsidR="001E5714" w:rsidRPr="001E5714" w:rsidRDefault="001E5714" w:rsidP="00987628">
      <w:pPr>
        <w:widowControl w:val="0"/>
        <w:numPr>
          <w:ilvl w:val="0"/>
          <w:numId w:val="7"/>
        </w:numPr>
        <w:tabs>
          <w:tab w:val="left" w:pos="851"/>
        </w:tabs>
        <w:spacing w:after="0" w:line="276" w:lineRule="auto"/>
        <w:ind w:left="-142"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1E5714" w:rsidRPr="001E5714" w:rsidRDefault="001E5714" w:rsidP="00F14464">
      <w:pPr>
        <w:widowControl w:val="0"/>
        <w:tabs>
          <w:tab w:val="left" w:pos="851"/>
        </w:tabs>
        <w:spacing w:after="0" w:line="276" w:lineRule="auto"/>
        <w:ind w:left="-142"/>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1E5714" w:rsidRPr="001E5714" w:rsidRDefault="001E5714" w:rsidP="00987628">
      <w:pPr>
        <w:widowControl w:val="0"/>
        <w:numPr>
          <w:ilvl w:val="0"/>
          <w:numId w:val="7"/>
        </w:numPr>
        <w:tabs>
          <w:tab w:val="left" w:pos="993"/>
        </w:tabs>
        <w:spacing w:after="0" w:line="276" w:lineRule="auto"/>
        <w:ind w:left="-142"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оценивать коммерческий потенциал продукта и/или технологии.</w:t>
      </w: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p>
    <w:p w:rsidR="001E5714" w:rsidRPr="001E5714" w:rsidRDefault="001E5714" w:rsidP="001E5714">
      <w:pPr>
        <w:spacing w:after="0" w:line="256" w:lineRule="auto"/>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Построение образ</w:t>
      </w:r>
      <w:r w:rsidR="00F14464">
        <w:rPr>
          <w:rFonts w:ascii="Times New Roman" w:eastAsia="Times New Roman" w:hAnsi="Times New Roman" w:cs="Times New Roman"/>
          <w:b/>
          <w:color w:val="000000"/>
          <w:sz w:val="24"/>
          <w:szCs w:val="24"/>
        </w:rPr>
        <w:t xml:space="preserve">овательных траекторий и планов </w:t>
      </w:r>
      <w:r w:rsidRPr="001E5714">
        <w:rPr>
          <w:rFonts w:ascii="Times New Roman" w:eastAsia="Times New Roman" w:hAnsi="Times New Roman" w:cs="Times New Roman"/>
          <w:b/>
          <w:color w:val="000000"/>
          <w:sz w:val="24"/>
          <w:szCs w:val="24"/>
        </w:rPr>
        <w:t>в области профессионального самоопределения</w:t>
      </w:r>
    </w:p>
    <w:p w:rsidR="001E5714" w:rsidRPr="00F14464" w:rsidRDefault="001E5714" w:rsidP="00F14464">
      <w:pPr>
        <w:spacing w:after="0" w:line="256" w:lineRule="auto"/>
        <w:jc w:val="both"/>
        <w:rPr>
          <w:rFonts w:ascii="Times New Roman" w:eastAsia="Times New Roman" w:hAnsi="Times New Roman" w:cs="Times New Roman"/>
          <w:b/>
          <w:color w:val="000000"/>
          <w:sz w:val="24"/>
          <w:szCs w:val="24"/>
          <w:u w:val="single"/>
        </w:rPr>
      </w:pPr>
      <w:r w:rsidRPr="00F14464">
        <w:rPr>
          <w:rFonts w:ascii="Times New Roman" w:eastAsia="Times New Roman" w:hAnsi="Times New Roman" w:cs="Times New Roman"/>
          <w:b/>
          <w:color w:val="000000"/>
          <w:sz w:val="24"/>
          <w:szCs w:val="24"/>
          <w:u w:val="single"/>
        </w:rPr>
        <w:t>Выпускник научится: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характеризовать группы профессий, относящихся к актуальному технологическому укладу;</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характеризовать ситуацию на региональном рынке труда, называть тенденции ее развития;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разъяснять социальное значение групп профессий, востребованных на региональном рынке труда;</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E5714" w:rsidRPr="00F14464" w:rsidRDefault="001E5714" w:rsidP="00F14464">
      <w:pPr>
        <w:spacing w:after="0" w:line="256" w:lineRule="auto"/>
        <w:jc w:val="both"/>
        <w:rPr>
          <w:rFonts w:ascii="Times New Roman" w:eastAsia="Times New Roman" w:hAnsi="Times New Roman" w:cs="Times New Roman"/>
          <w:b/>
          <w:sz w:val="24"/>
          <w:szCs w:val="24"/>
          <w:u w:val="single"/>
        </w:rPr>
      </w:pPr>
      <w:r w:rsidRPr="00F14464">
        <w:rPr>
          <w:rFonts w:ascii="Times New Roman" w:eastAsia="Times New Roman" w:hAnsi="Times New Roman" w:cs="Times New Roman"/>
          <w:b/>
          <w:sz w:val="24"/>
          <w:szCs w:val="24"/>
          <w:u w:val="single"/>
        </w:rPr>
        <w:t>Выпускник получит возможность научиться: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предлагать альтернативные варианты образовательной траектории для профессионального развития;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характеризовать группы предприятий региона проживания;</w:t>
      </w:r>
    </w:p>
    <w:p w:rsidR="001E5714" w:rsidRPr="001E5714" w:rsidRDefault="001E5714" w:rsidP="00987628">
      <w:pPr>
        <w:widowControl w:val="0"/>
        <w:numPr>
          <w:ilvl w:val="0"/>
          <w:numId w:val="7"/>
        </w:numPr>
        <w:tabs>
          <w:tab w:val="left" w:pos="993"/>
        </w:tabs>
        <w:spacing w:after="0" w:line="276" w:lineRule="auto"/>
        <w:ind w:left="0" w:firstLine="709"/>
        <w:jc w:val="both"/>
        <w:rPr>
          <w:rFonts w:ascii="Times New Roman" w:eastAsia="Times New Roman" w:hAnsi="Times New Roman" w:cs="Times New Roman"/>
          <w:i/>
          <w:sz w:val="24"/>
          <w:szCs w:val="24"/>
        </w:rPr>
      </w:pPr>
      <w:r w:rsidRPr="001E5714">
        <w:rPr>
          <w:rFonts w:ascii="Times New Roman" w:eastAsia="Times New Roman" w:hAnsi="Times New Roman" w:cs="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блоки: </w:t>
      </w:r>
      <w:r w:rsidRPr="001E5714">
        <w:rPr>
          <w:rFonts w:ascii="Times New Roman" w:eastAsia="Times New Roman" w:hAnsi="Times New Roman" w:cs="Times New Roman"/>
          <w:b/>
          <w:sz w:val="24"/>
          <w:szCs w:val="24"/>
        </w:rPr>
        <w:t>культура труда (знания в рамках предметной области и бытовые навыки)</w:t>
      </w:r>
      <w:r w:rsidRPr="001E5714">
        <w:rPr>
          <w:rFonts w:ascii="Times New Roman" w:eastAsia="Times New Roman" w:hAnsi="Times New Roman" w:cs="Times New Roman"/>
          <w:b/>
          <w:color w:val="000000"/>
          <w:sz w:val="24"/>
          <w:szCs w:val="24"/>
        </w:rPr>
        <w:t xml:space="preserve">, </w:t>
      </w:r>
      <w:r w:rsidRPr="001E5714">
        <w:rPr>
          <w:rFonts w:ascii="Times New Roman" w:eastAsia="Times New Roman" w:hAnsi="Times New Roman" w:cs="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1E5714" w:rsidRPr="001E5714" w:rsidRDefault="001E5714" w:rsidP="001E5714">
      <w:pPr>
        <w:keepNext/>
        <w:keepLines/>
        <w:tabs>
          <w:tab w:val="left" w:pos="851"/>
        </w:tabs>
        <w:spacing w:before="40" w:after="0" w:line="256" w:lineRule="auto"/>
        <w:ind w:firstLine="709"/>
        <w:jc w:val="both"/>
        <w:outlineLvl w:val="5"/>
        <w:rPr>
          <w:rFonts w:ascii="Times New Roman" w:eastAsia="Times New Roman" w:hAnsi="Times New Roman" w:cs="Times New Roman"/>
          <w:b/>
          <w:i/>
          <w:color w:val="1F4D78" w:themeColor="accent1" w:themeShade="7F"/>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color w:val="000000"/>
          <w:sz w:val="24"/>
          <w:szCs w:val="24"/>
        </w:rPr>
      </w:pPr>
      <w:r w:rsidRPr="001E5714">
        <w:rPr>
          <w:rFonts w:ascii="Times New Roman" w:eastAsia="Times New Roman" w:hAnsi="Times New Roman" w:cs="Times New Roman"/>
          <w:b/>
          <w:color w:val="000000"/>
          <w:sz w:val="24"/>
          <w:szCs w:val="24"/>
        </w:rPr>
        <w:t>5 класс</w:t>
      </w:r>
    </w:p>
    <w:p w:rsidR="001E5714" w:rsidRPr="001E5714" w:rsidRDefault="001E5714" w:rsidP="009C7DDF">
      <w:pPr>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 завершении учебного года обучающийся:</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shd w:val="clear" w:color="auto" w:fill="D9EAD3"/>
        </w:rPr>
      </w:pPr>
      <w:r w:rsidRPr="001E5714">
        <w:rPr>
          <w:rFonts w:ascii="Times New Roman" w:eastAsia="Times New Roman" w:hAnsi="Times New Roman" w:cs="Times New Roman"/>
          <w:sz w:val="24"/>
          <w:szCs w:val="24"/>
        </w:rPr>
        <w:t>владеет безопасными приемами работы с ручными и электрифицированным бытовым инструментом;</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и поддерживает порядок на рабочем месте;</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и рационально использует материал в соответствии с задачей собственной деятельности;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осуществляет сохранение информации о результатах деятельности в формах описания, схемы, эскиза, фотографии, графического изображения;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при выполнении учебных задач научно-популярную литературу, справочные материалы и ресурсы интернета;</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операции по поддержанию порядка и чистоты в жилом и рабочем помещении;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8"/>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1E5714" w:rsidRPr="001E5714" w:rsidRDefault="001E5714" w:rsidP="001E5714">
      <w:pPr>
        <w:tabs>
          <w:tab w:val="left" w:pos="841"/>
          <w:tab w:val="left" w:pos="990"/>
          <w:tab w:val="left" w:pos="1140"/>
          <w:tab w:val="left" w:pos="2410"/>
        </w:tabs>
        <w:spacing w:after="0" w:line="256" w:lineRule="auto"/>
        <w:ind w:left="708"/>
        <w:jc w:val="both"/>
        <w:rPr>
          <w:rFonts w:ascii="Times New Roman" w:eastAsia="Times New Roman" w:hAnsi="Times New Roman" w:cs="Times New Roman"/>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измерение длин, расстояний, величин углов с помощью измерительных инструментов;</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информацию, представленную в виде специализированных таблиц;</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элементарные эскизы, схемы;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эскизы, схемы, в том числе с использованием программного обеспечения графических редакторов;</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разметку плоского изделия на заготовке;</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сборку моделей, в том числе с помощью образовательного конструктора по инструкции;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конструирует модель по заданному прототипу;</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строит простые механизмы;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проведения испытания, анализа продукта;</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модификации материального или информационного продукта;</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1E5714" w:rsidRPr="001E5714" w:rsidRDefault="001E5714" w:rsidP="001E5714">
      <w:pPr>
        <w:spacing w:after="0" w:line="256" w:lineRule="auto"/>
        <w:ind w:firstLine="709"/>
        <w:jc w:val="both"/>
        <w:rPr>
          <w:rFonts w:ascii="Times New Roman" w:eastAsia="Times New Roman" w:hAnsi="Times New Roman" w:cs="Times New Roman"/>
          <w:b/>
          <w:sz w:val="24"/>
          <w:szCs w:val="24"/>
          <w:shd w:val="clear" w:color="auto" w:fill="F4CCCC"/>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(включая компетенции проектного управления):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6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 завершении учебного года обучающийся: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1E5714">
      <w:pPr>
        <w:spacing w:after="0" w:line="256" w:lineRule="auto"/>
        <w:ind w:firstLine="705"/>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соблюдает правила безопасности и охраны труда при работе с учебным и лабораторным оборудованием;</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«чертеж», «форма», «макет», «прототип», «3D-модель», «программа» и адекватно использует эти понятия;</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содержание понятия «потребность» (с точки зрения потребителя) и адекватно использует эти понятия;</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первичной и тепловой обработки продуктов питания.</w:t>
      </w:r>
    </w:p>
    <w:p w:rsidR="001E5714" w:rsidRPr="001E5714" w:rsidRDefault="001E5714" w:rsidP="001E5714">
      <w:pPr>
        <w:tabs>
          <w:tab w:val="left" w:pos="426"/>
          <w:tab w:val="left" w:pos="993"/>
          <w:tab w:val="left" w:pos="1134"/>
        </w:tabs>
        <w:spacing w:after="0" w:line="256" w:lineRule="auto"/>
        <w:ind w:left="705"/>
        <w:jc w:val="both"/>
        <w:rPr>
          <w:rFonts w:ascii="Times New Roman" w:eastAsia="Times New Roman" w:hAnsi="Times New Roman" w:cs="Times New Roman"/>
          <w:sz w:val="24"/>
          <w:szCs w:val="24"/>
          <w:shd w:val="clear" w:color="auto" w:fill="D9EAD3"/>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читает элементарные чертежи;</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формообразование промышленных изделий;</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навыки формообразования, использования объемов в дизайне (макетирование из подручных материалов);</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соединения деталей методом пайки;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изготовления макета или прототипа;</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 морфологический и функциональный анализ технической системы или изделия;</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строит механизм, состоящий из нескольких простых механизмов;</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модификации механизмов для получения заданных свойств (решение задачи);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металлических конструкционных материалов;</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1E5714" w:rsidRPr="001E5714" w:rsidRDefault="001E5714" w:rsidP="00987628">
      <w:pPr>
        <w:numPr>
          <w:ilvl w:val="1"/>
          <w:numId w:val="8"/>
        </w:numPr>
        <w:tabs>
          <w:tab w:val="left" w:pos="841"/>
          <w:tab w:val="left" w:pos="990"/>
          <w:tab w:val="left" w:pos="1140"/>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подготовки деталей под окраску.</w:t>
      </w:r>
    </w:p>
    <w:p w:rsidR="001E5714" w:rsidRPr="001E5714" w:rsidRDefault="001E5714" w:rsidP="001E5714">
      <w:pPr>
        <w:spacing w:after="0" w:line="256" w:lineRule="auto"/>
        <w:ind w:firstLine="705"/>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может назвать инструменты выявления потребностей и исследования пользовательского опыта;</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умеет разделять технологический процесс на последовательность действий; </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выделения задач из поставленной цели по разработке продукта;</w:t>
      </w:r>
    </w:p>
    <w:p w:rsidR="001E5714" w:rsidRPr="001E5714" w:rsidRDefault="001E5714" w:rsidP="00987628">
      <w:pPr>
        <w:numPr>
          <w:ilvl w:val="1"/>
          <w:numId w:val="8"/>
        </w:numPr>
        <w:tabs>
          <w:tab w:val="left" w:pos="841"/>
          <w:tab w:val="left" w:pos="993"/>
          <w:tab w:val="left" w:pos="1134"/>
          <w:tab w:val="left" w:pos="2410"/>
        </w:tabs>
        <w:spacing w:after="0" w:line="276" w:lineRule="auto"/>
        <w:ind w:left="0" w:firstLine="705"/>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7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 завершении учебного года обучающийся: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shd w:val="clear" w:color="auto" w:fill="D9EAD3"/>
        </w:rPr>
      </w:pPr>
      <w:r w:rsidRPr="001E5714">
        <w:rPr>
          <w:rFonts w:ascii="Times New Roman" w:eastAsia="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следует технологии, в том числе в процессе изготовления субъективно нового продукта;</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операции бытового ремонта методом замены деталей;</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пищевую ценность пищевых продуктов;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назвать специфичные виды обработки различных видов пищевых продуктов (овощи, мясо, рыба и др.);</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основы рационального питания.</w:t>
      </w:r>
    </w:p>
    <w:p w:rsidR="001E5714" w:rsidRPr="001E5714" w:rsidRDefault="001E5714" w:rsidP="001E5714">
      <w:pPr>
        <w:spacing w:after="0" w:line="256" w:lineRule="auto"/>
        <w:ind w:firstLine="709"/>
        <w:jc w:val="both"/>
        <w:rPr>
          <w:rFonts w:ascii="Times New Roman" w:eastAsia="Times New Roman" w:hAnsi="Times New Roman" w:cs="Times New Roman"/>
          <w:b/>
          <w:i/>
          <w:sz w:val="24"/>
          <w:szCs w:val="24"/>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элементарные технологические расчеты;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информационные технологии;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проведения виртуального эксперимента по избранной обучающимся тематике;</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данные и использует различные технологии их обработки посредством информационных систем;</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выполняет последовательность технологических операций по подготовке цифровых данных для учебных станков;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технологии оцифровки аналоговых данных в соответствии с задачами собственной деятельности;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структуры реальных систем управления робототехнических систем;</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объясняет сущность управления в технических системах, характеризует автоматические и саморегулируемые системы;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конструирует простые системы с обратной связью, в том числе на основе технических конструкторов;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знает базовые принципы организации взаимодействия технических систем;</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свойства конструкционных материалов искусственного происхождения (например, полимеров, композитов);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безопасные приемы выполнения основных операций слесарно-сборочных работ;</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виды механической обработки конструкционных материалов;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основные технологии производства продуктов питания;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получает и анализирует опыт лабораторного исследования продуктов питания.</w:t>
      </w:r>
    </w:p>
    <w:p w:rsidR="001E5714" w:rsidRPr="001E5714" w:rsidRDefault="001E5714" w:rsidP="001E5714">
      <w:pPr>
        <w:tabs>
          <w:tab w:val="left" w:pos="841"/>
          <w:tab w:val="left" w:pos="993"/>
          <w:tab w:val="left" w:pos="2410"/>
        </w:tabs>
        <w:spacing w:after="0" w:line="256" w:lineRule="auto"/>
        <w:jc w:val="both"/>
        <w:rPr>
          <w:rFonts w:ascii="Times New Roman" w:eastAsia="Times New Roman" w:hAnsi="Times New Roman" w:cs="Times New Roman"/>
          <w:sz w:val="24"/>
          <w:szCs w:val="24"/>
          <w:shd w:val="clear" w:color="auto" w:fill="D9EAD3"/>
        </w:rPr>
      </w:pPr>
    </w:p>
    <w:p w:rsidR="001E5714" w:rsidRPr="001E5714" w:rsidRDefault="001E5714" w:rsidP="009C7DDF">
      <w:pPr>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самостоятельно решает поставленную задачу, анализируя и подбирая материалы и средства для ее решения;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использует инструмент выявления потребностей и исследования пользовательского опыта;</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1E5714" w:rsidRPr="001E5714" w:rsidRDefault="001E5714" w:rsidP="001E5714">
      <w:pPr>
        <w:tabs>
          <w:tab w:val="left" w:pos="993"/>
          <w:tab w:val="left" w:pos="1134"/>
          <w:tab w:val="left" w:pos="2410"/>
        </w:tabs>
        <w:spacing w:after="0" w:line="256" w:lineRule="auto"/>
        <w:jc w:val="both"/>
        <w:rPr>
          <w:rFonts w:ascii="Times New Roman" w:eastAsia="Times New Roman" w:hAnsi="Times New Roman" w:cs="Times New Roman"/>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8 класс</w:t>
      </w:r>
    </w:p>
    <w:p w:rsidR="001E5714" w:rsidRPr="001E5714" w:rsidRDefault="001E5714" w:rsidP="009C7DDF">
      <w:pPr>
        <w:tabs>
          <w:tab w:val="left" w:pos="851"/>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 завершении учебного года обучающийся:</w:t>
      </w:r>
    </w:p>
    <w:p w:rsidR="001E5714" w:rsidRPr="001E5714" w:rsidRDefault="001E5714" w:rsidP="001E5714">
      <w:pPr>
        <w:tabs>
          <w:tab w:val="left" w:pos="851"/>
        </w:tabs>
        <w:spacing w:after="0" w:line="256" w:lineRule="auto"/>
        <w:jc w:val="both"/>
        <w:rPr>
          <w:rFonts w:ascii="Times New Roman" w:eastAsia="Times New Roman" w:hAnsi="Times New Roman" w:cs="Times New Roman"/>
          <w:b/>
          <w:i/>
          <w:sz w:val="24"/>
          <w:szCs w:val="24"/>
        </w:rPr>
      </w:pP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ключевые предприятия и/или отрасли региона проживания;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 называет предприятия региона проживания, работающие на основе современных производственных технологий;</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описывает жизненный цикл технологии, приводя примеры;</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перечисляет и характеризует виды технической и технологической документации;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описывает технологическое решение с помощью текста, эскизов, схем, чертежей;</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составляет техническое задание, памятку, инструкцию, технологическую карту;</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создает модель, адекватную практической задаче;</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проводит оценку и испытание полученного продукта;</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осуществляет конструирование и/или модификацию электрической цепи в соответствии с поставленной задачей;</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различает типы автоматических и автоматизированных систем;</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назначение и принцип действия систем автономного управления;</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объясняет назначение, функции датчиков и принципы их работы;</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применяет навыки алгоритмизации и программирования в соответствии с конкретной задачей и/или учебной ситуацией;</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отбирает материал в соответствии с техническим решением или по заданным критериям;</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технологии получения материалов с заданными свойствами;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объясняет причины, перспективы и последствия развития техники и технологий на данном этапе технологического развития общества;</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приводит произвольные примеры производственных технологий и технологий в сфере услуг;</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называет и характеризует актуальные и перспективные технологии пищевой промышленности (индустрии питания);</w:t>
      </w:r>
    </w:p>
    <w:p w:rsidR="001E5714" w:rsidRPr="001E5714" w:rsidRDefault="001E5714" w:rsidP="00987628">
      <w:pPr>
        <w:numPr>
          <w:ilvl w:val="1"/>
          <w:numId w:val="8"/>
        </w:numPr>
        <w:tabs>
          <w:tab w:val="left" w:pos="1134"/>
        </w:tabs>
        <w:spacing w:after="0" w:line="276" w:lineRule="auto"/>
        <w:ind w:left="0" w:firstLine="851"/>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E5714" w:rsidRPr="001E5714" w:rsidRDefault="001E5714" w:rsidP="001E5714">
      <w:pPr>
        <w:tabs>
          <w:tab w:val="left" w:pos="851"/>
        </w:tabs>
        <w:spacing w:after="0" w:line="256" w:lineRule="auto"/>
        <w:ind w:firstLine="709"/>
        <w:jc w:val="both"/>
        <w:rPr>
          <w:rFonts w:ascii="Times New Roman" w:eastAsia="Times New Roman" w:hAnsi="Times New Roman" w:cs="Times New Roman"/>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может охарактеризовать содержание понятий «проблема», «проект», «проблемное поле»;</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подготовки презентации полученного продукта различным типам потребителей.</w:t>
      </w:r>
    </w:p>
    <w:p w:rsidR="001E5714" w:rsidRPr="001E5714" w:rsidRDefault="001E5714" w:rsidP="001E5714">
      <w:pPr>
        <w:tabs>
          <w:tab w:val="left" w:pos="851"/>
        </w:tabs>
        <w:spacing w:after="0" w:line="256" w:lineRule="auto"/>
        <w:ind w:firstLine="851"/>
        <w:jc w:val="both"/>
        <w:rPr>
          <w:rFonts w:ascii="Times New Roman" w:eastAsia="Times New Roman" w:hAnsi="Times New Roman" w:cs="Times New Roman"/>
          <w:b/>
          <w:sz w:val="24"/>
          <w:szCs w:val="24"/>
        </w:rPr>
      </w:pPr>
    </w:p>
    <w:p w:rsidR="001E5714" w:rsidRPr="001E5714" w:rsidRDefault="001E5714" w:rsidP="001E5714">
      <w:pPr>
        <w:tabs>
          <w:tab w:val="left" w:pos="706"/>
        </w:tabs>
        <w:spacing w:after="0" w:line="256" w:lineRule="auto"/>
        <w:ind w:firstLine="708"/>
        <w:jc w:val="both"/>
        <w:rPr>
          <w:rFonts w:ascii="Times New Roman" w:eastAsia="Times New Roman" w:hAnsi="Times New Roman" w:cs="Times New Roman"/>
          <w:b/>
          <w:sz w:val="24"/>
          <w:szCs w:val="24"/>
        </w:rPr>
      </w:pPr>
      <w:r w:rsidRPr="001E5714">
        <w:rPr>
          <w:rFonts w:ascii="Times New Roman" w:eastAsia="Times New Roman" w:hAnsi="Times New Roman" w:cs="Times New Roman"/>
          <w:b/>
          <w:sz w:val="24"/>
          <w:szCs w:val="24"/>
        </w:rPr>
        <w:t xml:space="preserve">9 класс </w:t>
      </w:r>
    </w:p>
    <w:p w:rsidR="001E5714" w:rsidRPr="001E5714" w:rsidRDefault="001E5714" w:rsidP="001E5714">
      <w:pPr>
        <w:tabs>
          <w:tab w:val="left" w:pos="706"/>
        </w:tabs>
        <w:spacing w:after="0" w:line="256" w:lineRule="auto"/>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 завершении учебного года обучающийся:</w:t>
      </w:r>
    </w:p>
    <w:p w:rsidR="001E5714" w:rsidRPr="001E5714" w:rsidRDefault="001E5714" w:rsidP="001E5714">
      <w:pPr>
        <w:tabs>
          <w:tab w:val="left" w:pos="706"/>
        </w:tabs>
        <w:spacing w:after="0" w:line="256" w:lineRule="auto"/>
        <w:jc w:val="both"/>
        <w:rPr>
          <w:rFonts w:ascii="Times New Roman" w:eastAsia="Times New Roman" w:hAnsi="Times New Roman" w:cs="Times New Roman"/>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Культура труда (знания в рамках предметной области и бытовые навыки):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1E5714" w:rsidRPr="001E5714" w:rsidRDefault="001E5714" w:rsidP="001E5714">
      <w:pPr>
        <w:tabs>
          <w:tab w:val="left" w:pos="855"/>
        </w:tabs>
        <w:spacing w:after="0" w:line="256" w:lineRule="auto"/>
        <w:ind w:firstLine="850"/>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Предметные результаты: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E5714" w:rsidRPr="001E5714" w:rsidRDefault="001E5714" w:rsidP="001E5714">
      <w:pPr>
        <w:tabs>
          <w:tab w:val="left" w:pos="855"/>
        </w:tabs>
        <w:spacing w:after="0" w:line="256" w:lineRule="auto"/>
        <w:ind w:firstLine="850"/>
        <w:jc w:val="both"/>
        <w:rPr>
          <w:rFonts w:ascii="Times New Roman" w:eastAsia="Times New Roman" w:hAnsi="Times New Roman" w:cs="Times New Roman"/>
          <w:b/>
          <w:i/>
          <w:sz w:val="24"/>
          <w:szCs w:val="24"/>
        </w:rPr>
      </w:pPr>
    </w:p>
    <w:p w:rsidR="001E5714" w:rsidRPr="001E5714" w:rsidRDefault="001E5714" w:rsidP="009C7DDF">
      <w:pPr>
        <w:tabs>
          <w:tab w:val="left" w:pos="851"/>
        </w:tabs>
        <w:spacing w:after="0" w:line="256" w:lineRule="auto"/>
        <w:jc w:val="both"/>
        <w:rPr>
          <w:rFonts w:ascii="Times New Roman" w:eastAsia="Times New Roman" w:hAnsi="Times New Roman" w:cs="Times New Roman"/>
          <w:b/>
          <w:i/>
          <w:sz w:val="24"/>
          <w:szCs w:val="24"/>
        </w:rPr>
      </w:pPr>
      <w:r w:rsidRPr="001E5714">
        <w:rPr>
          <w:rFonts w:ascii="Times New Roman" w:eastAsia="Times New Roman" w:hAnsi="Times New Roman" w:cs="Times New Roman"/>
          <w:b/>
          <w:i/>
          <w:sz w:val="24"/>
          <w:szCs w:val="24"/>
        </w:rPr>
        <w:t>Проектные компетенции (компетенции проектного управления и гибкие компетенции):</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выявляет и формулирует проблему, требующую технологического решения;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Times New Roman" w:hAnsi="Times New Roman" w:cs="Times New Roman"/>
          <w:sz w:val="24"/>
          <w:szCs w:val="24"/>
        </w:rPr>
      </w:pPr>
      <w:r w:rsidRPr="001E5714">
        <w:rPr>
          <w:rFonts w:ascii="Times New Roman" w:eastAsia="Times New Roman" w:hAnsi="Times New Roman" w:cs="Times New Roman"/>
          <w:sz w:val="24"/>
          <w:szCs w:val="24"/>
        </w:rPr>
        <w:t>имеет опыт использования инструментов проектного управления;</w:t>
      </w:r>
    </w:p>
    <w:p w:rsidR="001E5714" w:rsidRPr="001E5714" w:rsidRDefault="001E5714" w:rsidP="00987628">
      <w:pPr>
        <w:numPr>
          <w:ilvl w:val="1"/>
          <w:numId w:val="8"/>
        </w:numPr>
        <w:tabs>
          <w:tab w:val="left" w:pos="993"/>
        </w:tabs>
        <w:spacing w:after="0" w:line="276" w:lineRule="auto"/>
        <w:ind w:left="0" w:firstLine="709"/>
        <w:jc w:val="both"/>
        <w:rPr>
          <w:rFonts w:ascii="Times New Roman" w:eastAsia="Calibri" w:hAnsi="Times New Roman" w:cs="Times New Roman"/>
          <w:b/>
          <w:sz w:val="28"/>
          <w:szCs w:val="28"/>
        </w:rPr>
      </w:pPr>
      <w:r w:rsidRPr="001E5714">
        <w:rPr>
          <w:rFonts w:ascii="Times New Roman" w:eastAsia="Times New Roman" w:hAnsi="Times New Roman" w:cs="Times New Roman"/>
          <w:sz w:val="24"/>
          <w:szCs w:val="24"/>
        </w:rPr>
        <w:t>планирует продвижение продукта.</w:t>
      </w:r>
      <w:r w:rsidRPr="001E5714">
        <w:rPr>
          <w:rFonts w:ascii="Times New Roman" w:eastAsia="Calibri" w:hAnsi="Times New Roman" w:cs="Times New Roman"/>
          <w:sz w:val="24"/>
          <w:szCs w:val="24"/>
        </w:rPr>
        <w:br w:type="page"/>
      </w:r>
    </w:p>
    <w:p w:rsidR="00F14464" w:rsidRDefault="00F14464" w:rsidP="00F1446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Коррекционно-развивающая направленность</w:t>
      </w:r>
    </w:p>
    <w:p w:rsidR="00F14464" w:rsidRDefault="00F14464" w:rsidP="00F14464">
      <w:pPr>
        <w:spacing w:after="0" w:line="240" w:lineRule="auto"/>
        <w:jc w:val="both"/>
        <w:rPr>
          <w:rFonts w:ascii="Times New Roman" w:hAnsi="Times New Roman" w:cs="Times New Roman"/>
          <w:b/>
          <w:bCs/>
          <w:sz w:val="24"/>
          <w:szCs w:val="24"/>
        </w:rPr>
      </w:pP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видов деятельности обучающихся с ЗПР на уроках технологии определяется их особыми образовательными потребностями. Помимо широко используемых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усиление предметно-практической деятельности с активизацией сенсорных систем;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освоение материала с опорой на алгоритм;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«пошаговость» в изучении материала;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дополнительной визуальной опоры (схемы, шаблоны, опорные таблицы);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речевой отчет о процессе и результате деятельности; </w:t>
      </w:r>
    </w:p>
    <w:p w:rsidR="00F14464" w:rsidRDefault="00F14464" w:rsidP="00987628">
      <w:pPr>
        <w:pStyle w:val="a4"/>
        <w:widowControl w:val="0"/>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выполнение специальных заданий, обеспечивающих коррекцию регуляции учебно-познавательной деятельности и контроль собственного результата.</w:t>
      </w: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rsidR="00F14464" w:rsidRDefault="00F14464" w:rsidP="00F14464">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По возможности задавать обучающимся наводящие и уточняющие вопросы, которые помогут им последовательно изложить материал.</w:t>
      </w:r>
    </w:p>
    <w:p w:rsid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Систематически проверять усвоение материала по темам уроков, для своевременного обнаружения пробелов в прошедшем материале. </w:t>
      </w:r>
    </w:p>
    <w:p w:rsidR="00F14464" w:rsidRPr="00F14464" w:rsidRDefault="00F14464" w:rsidP="00F144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rsidR="001E5714" w:rsidRPr="001E5714" w:rsidRDefault="001E5714" w:rsidP="001E5714">
      <w:pPr>
        <w:spacing w:after="0" w:line="276" w:lineRule="auto"/>
        <w:jc w:val="center"/>
        <w:rPr>
          <w:rFonts w:ascii="Times New Roman" w:eastAsia="Times New Roman" w:hAnsi="Times New Roman" w:cs="Times New Roman"/>
          <w:b/>
          <w:sz w:val="28"/>
          <w:szCs w:val="28"/>
          <w:lang w:eastAsia="ru-RU"/>
        </w:rPr>
      </w:pPr>
      <w:r w:rsidRPr="001E5714">
        <w:rPr>
          <w:rFonts w:ascii="Times New Roman" w:eastAsia="Times New Roman" w:hAnsi="Times New Roman" w:cs="Times New Roman"/>
          <w:b/>
          <w:sz w:val="28"/>
          <w:szCs w:val="28"/>
          <w:lang w:eastAsia="ru-RU"/>
        </w:rPr>
        <w:t>СОДЕРЖАНИЕ ПРОГРАММЫ</w:t>
      </w:r>
    </w:p>
    <w:p w:rsidR="009C7DDF" w:rsidRPr="001E5714" w:rsidRDefault="009C7DDF" w:rsidP="001E5714">
      <w:pPr>
        <w:spacing w:after="0" w:line="276" w:lineRule="auto"/>
        <w:jc w:val="center"/>
        <w:rPr>
          <w:rFonts w:ascii="Times New Roman" w:eastAsia="Times New Roman" w:hAnsi="Times New Roman" w:cs="Times New Roman"/>
          <w:b/>
          <w:sz w:val="28"/>
          <w:szCs w:val="28"/>
          <w:lang w:eastAsia="ru-RU"/>
        </w:rPr>
      </w:pPr>
    </w:p>
    <w:p w:rsidR="001E5714" w:rsidRPr="00B31180" w:rsidRDefault="001E5714" w:rsidP="001E5714">
      <w:pPr>
        <w:spacing w:after="0" w:line="276" w:lineRule="auto"/>
        <w:ind w:firstLine="567"/>
        <w:jc w:val="both"/>
        <w:rPr>
          <w:rFonts w:ascii="Times New Roman" w:eastAsia="Calibri" w:hAnsi="Times New Roman" w:cs="Times New Roman"/>
          <w:sz w:val="24"/>
          <w:szCs w:val="24"/>
        </w:rPr>
      </w:pPr>
      <w:r w:rsidRPr="00B31180">
        <w:rPr>
          <w:rFonts w:ascii="Times New Roman" w:eastAsia="Calibri" w:hAnsi="Times New Roman" w:cs="Times New Roman"/>
          <w:sz w:val="24"/>
          <w:szCs w:val="24"/>
        </w:rPr>
        <w:t>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w:t>
      </w:r>
    </w:p>
    <w:p w:rsidR="007939F3" w:rsidRPr="009C7DDF" w:rsidRDefault="001E5714" w:rsidP="007939F3">
      <w:pPr>
        <w:spacing w:after="0" w:line="276" w:lineRule="auto"/>
        <w:ind w:firstLine="709"/>
        <w:jc w:val="both"/>
        <w:rPr>
          <w:rFonts w:ascii="Times New Roman" w:eastAsia="Times New Roman" w:hAnsi="Times New Roman" w:cs="Times New Roman"/>
          <w:sz w:val="24"/>
          <w:szCs w:val="24"/>
          <w:lang w:eastAsia="ru-RU"/>
        </w:rPr>
      </w:pPr>
      <w:r w:rsidRPr="00B31180">
        <w:rPr>
          <w:rFonts w:ascii="Times New Roman" w:eastAsia="Calibri"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w:t>
      </w:r>
      <w:r w:rsidR="007939F3" w:rsidRPr="00B31180">
        <w:rPr>
          <w:rFonts w:ascii="Times New Roman" w:eastAsia="Calibri" w:hAnsi="Times New Roman" w:cs="Times New Roman"/>
          <w:sz w:val="24"/>
          <w:szCs w:val="24"/>
        </w:rPr>
        <w:t xml:space="preserve">, так и информационных объектов, на </w:t>
      </w:r>
      <w:r w:rsidR="007939F3" w:rsidRPr="009C7DDF">
        <w:rPr>
          <w:rFonts w:ascii="Times New Roman" w:eastAsia="Times New Roman" w:hAnsi="Times New Roman" w:cs="Times New Roman"/>
          <w:sz w:val="24"/>
          <w:szCs w:val="24"/>
          <w:lang w:eastAsia="ru-RU"/>
        </w:rPr>
        <w:t xml:space="preserve">совершенствование познавательной деятельности обучающихся с ЗПР за счет овладения </w:t>
      </w:r>
      <w:r w:rsidR="007939F3" w:rsidRPr="009C7DDF">
        <w:rPr>
          <w:rFonts w:ascii="Times New Roman" w:eastAsia="Times New Roman" w:hAnsi="Times New Roman" w:cs="Times New Roman"/>
          <w:sz w:val="24"/>
          <w:szCs w:val="24"/>
          <w:lang w:eastAsia="ru-RU"/>
        </w:rPr>
        <w:lastRenderedPageBreak/>
        <w:t>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r w:rsidRPr="00B31180">
        <w:rPr>
          <w:rFonts w:ascii="Times New Roman" w:eastAsia="Calibri" w:hAnsi="Times New Roman" w:cs="Times New Roman"/>
          <w:sz w:val="24"/>
          <w:szCs w:val="24"/>
        </w:rPr>
        <w:t>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1E5714" w:rsidRPr="00B31180" w:rsidRDefault="007939F3" w:rsidP="007939F3">
      <w:pPr>
        <w:spacing w:after="0" w:line="276" w:lineRule="auto"/>
        <w:ind w:firstLine="567"/>
        <w:jc w:val="both"/>
        <w:rPr>
          <w:rFonts w:ascii="Times New Roman" w:eastAsia="Calibri" w:hAnsi="Times New Roman" w:cs="Times New Roman"/>
          <w:sz w:val="24"/>
          <w:szCs w:val="24"/>
        </w:rPr>
      </w:pPr>
      <w:r w:rsidRPr="00B31180">
        <w:rPr>
          <w:rFonts w:ascii="Times New Roman" w:eastAsia="Times New Roman" w:hAnsi="Times New Roman" w:cs="Times New Roman"/>
          <w:sz w:val="24"/>
          <w:szCs w:val="24"/>
          <w:lang w:eastAsia="ru-RU"/>
        </w:rPr>
        <w:t>Изучение технологии</w:t>
      </w:r>
      <w:r w:rsidRPr="009C7DDF">
        <w:rPr>
          <w:rFonts w:ascii="Times New Roman" w:eastAsia="Times New Roman" w:hAnsi="Times New Roman" w:cs="Times New Roman"/>
          <w:sz w:val="24"/>
          <w:szCs w:val="24"/>
          <w:lang w:eastAsia="ru-RU"/>
        </w:rPr>
        <w:t xml:space="preserve"> способствует </w:t>
      </w:r>
      <w:r w:rsidRPr="009C7DDF">
        <w:rPr>
          <w:rFonts w:ascii="Times New Roman" w:eastAsia="Times New Roman" w:hAnsi="Times New Roman" w:cs="Times New Roman"/>
          <w:color w:val="000000"/>
          <w:kern w:val="2"/>
          <w:sz w:val="24"/>
          <w:szCs w:val="24"/>
          <w:lang w:eastAsia="ru-RU"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w:t>
      </w:r>
    </w:p>
    <w:p w:rsidR="009C7DDF" w:rsidRPr="00B31180" w:rsidRDefault="001E5714" w:rsidP="009C7DDF">
      <w:pPr>
        <w:spacing w:after="0" w:line="276" w:lineRule="auto"/>
        <w:ind w:firstLine="709"/>
        <w:jc w:val="both"/>
        <w:rPr>
          <w:rFonts w:ascii="Times New Roman" w:eastAsia="Times New Roman" w:hAnsi="Times New Roman" w:cs="Times New Roman"/>
          <w:sz w:val="24"/>
          <w:szCs w:val="24"/>
          <w:lang w:eastAsia="ru-RU"/>
        </w:rPr>
      </w:pPr>
      <w:r w:rsidRPr="00B31180">
        <w:rPr>
          <w:rFonts w:ascii="Times New Roman" w:eastAsia="Calibri" w:hAnsi="Times New Roman" w:cs="Times New Roman"/>
          <w:sz w:val="24"/>
          <w:szCs w:val="24"/>
        </w:rPr>
        <w:t>Программа составлена с учетом знаний математики, изобразительного искусства, информатики, биологи</w:t>
      </w:r>
      <w:r w:rsidR="009C7DDF" w:rsidRPr="00B31180">
        <w:rPr>
          <w:rFonts w:ascii="Times New Roman" w:eastAsia="Calibri" w:hAnsi="Times New Roman" w:cs="Times New Roman"/>
          <w:sz w:val="24"/>
          <w:szCs w:val="24"/>
        </w:rPr>
        <w:t>и и опыта трудовой деятельности</w:t>
      </w:r>
      <w:r w:rsidR="007939F3" w:rsidRPr="00B31180">
        <w:rPr>
          <w:rFonts w:ascii="Times New Roman" w:eastAsia="Calibri" w:hAnsi="Times New Roman" w:cs="Times New Roman"/>
          <w:sz w:val="24"/>
          <w:szCs w:val="24"/>
        </w:rPr>
        <w:t xml:space="preserve">, полученных учащимися при обучении в начальной и основной школе. </w:t>
      </w:r>
      <w:r w:rsidR="00B31180" w:rsidRPr="009C7DDF">
        <w:rPr>
          <w:rFonts w:ascii="Times New Roman" w:eastAsia="Times New Roman" w:hAnsi="Times New Roman" w:cs="Times New Roman"/>
          <w:sz w:val="24"/>
          <w:szCs w:val="24"/>
          <w:lang w:eastAsia="ru-RU"/>
        </w:rPr>
        <w:t xml:space="preserve">Программа определяет содержание предметных тем в соответствии с требованиями образовательного стандарта, </w:t>
      </w:r>
      <w:r w:rsidR="00B31180" w:rsidRPr="00B31180">
        <w:rPr>
          <w:rFonts w:ascii="Times New Roman" w:eastAsia="Times New Roman" w:hAnsi="Times New Roman" w:cs="Times New Roman"/>
          <w:sz w:val="24"/>
          <w:szCs w:val="24"/>
          <w:lang w:eastAsia="ru-RU"/>
        </w:rPr>
        <w:t>п</w:t>
      </w:r>
      <w:r w:rsidR="009C7DDF" w:rsidRPr="009C7DDF">
        <w:rPr>
          <w:rFonts w:ascii="Times New Roman" w:eastAsia="Times New Roman" w:hAnsi="Times New Roman" w:cs="Times New Roman"/>
          <w:sz w:val="24"/>
          <w:szCs w:val="24"/>
          <w:lang w:eastAsia="ru-RU"/>
        </w:rPr>
        <w:t>оследовате</w:t>
      </w:r>
      <w:r w:rsidR="009C7DDF" w:rsidRPr="00B31180">
        <w:rPr>
          <w:rFonts w:ascii="Times New Roman" w:eastAsia="Times New Roman" w:hAnsi="Times New Roman" w:cs="Times New Roman"/>
          <w:sz w:val="24"/>
          <w:szCs w:val="24"/>
          <w:lang w:eastAsia="ru-RU"/>
        </w:rPr>
        <w:t>льность изучения разделов технологии</w:t>
      </w:r>
      <w:r w:rsidR="009C7DDF" w:rsidRPr="009C7DDF">
        <w:rPr>
          <w:rFonts w:ascii="Times New Roman" w:eastAsia="Times New Roman" w:hAnsi="Times New Roman" w:cs="Times New Roman"/>
          <w:sz w:val="24"/>
          <w:szCs w:val="24"/>
          <w:lang w:eastAsia="ru-RU"/>
        </w:rPr>
        <w:t xml:space="preserve">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w:t>
      </w:r>
      <w:r w:rsidR="009C7DDF" w:rsidRPr="00B31180">
        <w:rPr>
          <w:rFonts w:ascii="Times New Roman" w:eastAsia="Times New Roman" w:hAnsi="Times New Roman" w:cs="Times New Roman"/>
          <w:sz w:val="24"/>
          <w:szCs w:val="24"/>
          <w:lang w:eastAsia="ru-RU"/>
        </w:rPr>
        <w:t xml:space="preserve">деляет минимальный набор </w:t>
      </w:r>
      <w:r w:rsidR="009C7DDF" w:rsidRPr="009C7DDF">
        <w:rPr>
          <w:rFonts w:ascii="Times New Roman" w:eastAsia="Times New Roman" w:hAnsi="Times New Roman" w:cs="Times New Roman"/>
          <w:sz w:val="24"/>
          <w:szCs w:val="24"/>
          <w:lang w:eastAsia="ru-RU"/>
        </w:rPr>
        <w:t xml:space="preserve"> демонстраций, пр</w:t>
      </w:r>
      <w:r w:rsidR="009C7DDF" w:rsidRPr="00B31180">
        <w:rPr>
          <w:rFonts w:ascii="Times New Roman" w:eastAsia="Times New Roman" w:hAnsi="Times New Roman" w:cs="Times New Roman"/>
          <w:sz w:val="24"/>
          <w:szCs w:val="24"/>
          <w:lang w:eastAsia="ru-RU"/>
        </w:rPr>
        <w:t>оводимых в классе, праетических</w:t>
      </w:r>
      <w:r w:rsidR="009C7DDF" w:rsidRPr="009C7DDF">
        <w:rPr>
          <w:rFonts w:ascii="Times New Roman" w:eastAsia="Times New Roman" w:hAnsi="Times New Roman" w:cs="Times New Roman"/>
          <w:sz w:val="24"/>
          <w:szCs w:val="24"/>
          <w:lang w:eastAsia="ru-RU"/>
        </w:rPr>
        <w:t>работ, выполняемых обучающимися.</w:t>
      </w:r>
    </w:p>
    <w:p w:rsidR="001E5714" w:rsidRPr="00B31180" w:rsidRDefault="001E5714" w:rsidP="000907F6">
      <w:pPr>
        <w:spacing w:after="0" w:line="276" w:lineRule="auto"/>
        <w:ind w:firstLine="567"/>
        <w:jc w:val="both"/>
        <w:rPr>
          <w:rFonts w:ascii="Times New Roman" w:eastAsia="Calibri" w:hAnsi="Times New Roman" w:cs="Times New Roman"/>
          <w:sz w:val="24"/>
          <w:szCs w:val="24"/>
        </w:rPr>
      </w:pPr>
      <w:r w:rsidRPr="00B31180">
        <w:rPr>
          <w:rFonts w:ascii="Times New Roman" w:eastAsia="Calibri" w:hAnsi="Times New Roman" w:cs="Times New Roman"/>
          <w:sz w:val="24"/>
          <w:szCs w:val="24"/>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B31180" w:rsidRDefault="000907F6" w:rsidP="000907F6">
      <w:pPr>
        <w:spacing w:after="0" w:line="256" w:lineRule="auto"/>
        <w:ind w:firstLine="567"/>
        <w:jc w:val="both"/>
        <w:rPr>
          <w:rFonts w:ascii="Times New Roman" w:eastAsia="Times New Roman" w:hAnsi="Times New Roman" w:cs="Times New Roman"/>
          <w:sz w:val="24"/>
          <w:szCs w:val="24"/>
          <w:lang w:eastAsia="ru-RU"/>
        </w:rPr>
      </w:pPr>
      <w:r w:rsidRPr="009C7DDF">
        <w:rPr>
          <w:rFonts w:ascii="Times New Roman" w:eastAsia="Times New Roman" w:hAnsi="Times New Roman" w:cs="Times New Roman"/>
          <w:sz w:val="24"/>
          <w:szCs w:val="24"/>
          <w:lang w:eastAsia="ru-RU"/>
        </w:rPr>
        <w:t>Программа отражает соде</w:t>
      </w:r>
      <w:r w:rsidRPr="00B31180">
        <w:rPr>
          <w:rFonts w:ascii="Times New Roman" w:eastAsia="Times New Roman" w:hAnsi="Times New Roman" w:cs="Times New Roman"/>
          <w:sz w:val="24"/>
          <w:szCs w:val="24"/>
          <w:lang w:eastAsia="ru-RU"/>
        </w:rPr>
        <w:t>ржание обучения предмету «Технология</w:t>
      </w:r>
      <w:r w:rsidRPr="009C7DDF">
        <w:rPr>
          <w:rFonts w:ascii="Times New Roman" w:eastAsia="Times New Roman" w:hAnsi="Times New Roman" w:cs="Times New Roman"/>
          <w:sz w:val="24"/>
          <w:szCs w:val="24"/>
          <w:lang w:eastAsia="ru-RU"/>
        </w:rPr>
        <w:t>» с учетом особых образовательных потребностей обучающихся с ЗПР.</w:t>
      </w:r>
    </w:p>
    <w:p w:rsidR="00B31180" w:rsidRDefault="00B31180" w:rsidP="000907F6">
      <w:pPr>
        <w:spacing w:after="0" w:line="256" w:lineRule="auto"/>
        <w:ind w:firstLine="567"/>
        <w:jc w:val="both"/>
        <w:rPr>
          <w:rFonts w:ascii="Times New Roman" w:eastAsia="Times New Roman" w:hAnsi="Times New Roman" w:cs="Times New Roman"/>
          <w:sz w:val="24"/>
          <w:szCs w:val="24"/>
          <w:lang w:eastAsia="ru-RU"/>
        </w:rPr>
      </w:pPr>
    </w:p>
    <w:p w:rsidR="00B31180" w:rsidRPr="00B31180" w:rsidRDefault="00B31180" w:rsidP="00B31180">
      <w:pPr>
        <w:spacing w:after="0" w:line="276" w:lineRule="auto"/>
        <w:ind w:firstLine="567"/>
        <w:jc w:val="center"/>
        <w:rPr>
          <w:rFonts w:ascii="Times New Roman" w:eastAsia="Times New Roman" w:hAnsi="Times New Roman" w:cs="Times New Roman"/>
          <w:sz w:val="24"/>
          <w:szCs w:val="24"/>
          <w:lang w:eastAsia="ru-RU"/>
        </w:rPr>
      </w:pPr>
      <w:r w:rsidRPr="00B31180">
        <w:rPr>
          <w:rFonts w:ascii="Times New Roman" w:eastAsia="Times New Roman" w:hAnsi="Times New Roman" w:cs="Times New Roman"/>
          <w:b/>
          <w:sz w:val="24"/>
          <w:szCs w:val="24"/>
          <w:lang w:eastAsia="ru-RU"/>
        </w:rPr>
        <w:t>Курсивом прописан материал повышенной сложности, можно изучать только в ознакомительном плане</w:t>
      </w:r>
      <w:r w:rsidRPr="00B31180">
        <w:rPr>
          <w:rFonts w:ascii="Times New Roman" w:eastAsia="Times New Roman" w:hAnsi="Times New Roman" w:cs="Times New Roman"/>
          <w:sz w:val="24"/>
          <w:szCs w:val="24"/>
          <w:lang w:eastAsia="ru-RU"/>
        </w:rPr>
        <w:t>.</w:t>
      </w:r>
    </w:p>
    <w:p w:rsidR="006D27E1" w:rsidRPr="009146D2" w:rsidRDefault="006D27E1" w:rsidP="006D27E1">
      <w:pPr>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1.Введение в технологию</w:t>
      </w:r>
    </w:p>
    <w:p w:rsidR="006D27E1" w:rsidRPr="009146D2" w:rsidRDefault="006D27E1" w:rsidP="006D27E1">
      <w:pPr>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Преобразующая деятельность человека и технологии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C12C51">
        <w:rPr>
          <w:rFonts w:ascii="Times New Roman" w:eastAsia="Calibri" w:hAnsi="Times New Roman" w:cs="Times New Roman"/>
          <w:i/>
          <w:sz w:val="24"/>
          <w:szCs w:val="24"/>
        </w:rPr>
        <w:t>Техническая сфера (техносфера). Техника.</w:t>
      </w:r>
      <w:r w:rsidRPr="009146D2">
        <w:rPr>
          <w:rFonts w:ascii="Times New Roman" w:eastAsia="Calibri" w:hAnsi="Times New Roman" w:cs="Times New Roman"/>
          <w:sz w:val="24"/>
          <w:szCs w:val="24"/>
        </w:rPr>
        <w:t xml:space="preserve"> Технологическая система. Стандарт. Реклама.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Проектная деятельность и проектная культура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Проект. Проектирование. Творческий проект. Индивиду и коллективный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Основы графической грамоты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Графика. Чертёж. Масштаб. Набросок. Эскиз. Технический рисунок. Правила выполнения и оформления графической документ. Основные составляющие учебного задания и учебного проекта. Основы графической грамоты. Сборочные чертежи. Основы дизайна.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2.Основы проектной и графической грамоты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составляющие практического задания и творческого проекта учащихся.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6D27E1" w:rsidRPr="00C12C51" w:rsidRDefault="006D27E1" w:rsidP="006D27E1">
      <w:pPr>
        <w:tabs>
          <w:tab w:val="left" w:pos="3600"/>
        </w:tabs>
        <w:spacing w:after="0" w:line="240" w:lineRule="auto"/>
        <w:jc w:val="both"/>
        <w:rPr>
          <w:rFonts w:ascii="Times New Roman" w:eastAsia="Calibri" w:hAnsi="Times New Roman" w:cs="Times New Roman"/>
          <w:i/>
          <w:sz w:val="24"/>
          <w:szCs w:val="24"/>
        </w:rPr>
      </w:pPr>
      <w:r w:rsidRPr="009146D2">
        <w:rPr>
          <w:rFonts w:ascii="Times New Roman" w:eastAsia="Calibri" w:hAnsi="Times New Roman" w:cs="Times New Roman"/>
          <w:sz w:val="24"/>
          <w:szCs w:val="24"/>
        </w:rPr>
        <w:t xml:space="preserve">Основы графической грамоты. </w:t>
      </w:r>
      <w:r w:rsidRPr="00C12C51">
        <w:rPr>
          <w:rFonts w:ascii="Times New Roman" w:eastAsia="Calibri" w:hAnsi="Times New Roman" w:cs="Times New Roman"/>
          <w:i/>
          <w:sz w:val="24"/>
          <w:szCs w:val="24"/>
        </w:rPr>
        <w:t>Сборочные чертежи Сборочный чертёж</w:t>
      </w:r>
      <w:r w:rsidRPr="009146D2">
        <w:rPr>
          <w:rFonts w:ascii="Times New Roman" w:eastAsia="Calibri" w:hAnsi="Times New Roman" w:cs="Times New Roman"/>
          <w:sz w:val="24"/>
          <w:szCs w:val="24"/>
        </w:rPr>
        <w:t xml:space="preserve">. Сборочная единица. Основные требования к содержанию сборочного чертежа. </w:t>
      </w:r>
      <w:r w:rsidRPr="00C12C51">
        <w:rPr>
          <w:rFonts w:ascii="Times New Roman" w:eastAsia="Calibri" w:hAnsi="Times New Roman" w:cs="Times New Roman"/>
          <w:i/>
          <w:sz w:val="24"/>
          <w:szCs w:val="24"/>
        </w:rPr>
        <w:t>Правила чтения сборочных чертежей.</w:t>
      </w:r>
    </w:p>
    <w:p w:rsidR="006D27E1" w:rsidRPr="00C12C51"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lastRenderedPageBreak/>
        <w:t>3.Основы дизайна и графической грамоты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дизайна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графической грамоты.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Деление окружности на равные части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Деление окружности на равные части. Циркуль. Засечки.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4.Техника и техническое творчество</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понятия о машине, механизмах, деталях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Техническое конструирование и моделирование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Основы начального технического моделирования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Начальное техническое моделирование. Идеи творческих проектов.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5.Современные и перспективные технологии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Промышленные и производственные технологии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Промышленные технологии. </w:t>
      </w:r>
      <w:r w:rsidRPr="00C0270E">
        <w:rPr>
          <w:rFonts w:ascii="Times New Roman" w:eastAsia="Calibri" w:hAnsi="Times New Roman" w:cs="Times New Roman"/>
          <w:i/>
          <w:sz w:val="24"/>
          <w:szCs w:val="24"/>
        </w:rPr>
        <w:t>Технологии металлургии. Машиностроительные технологии</w:t>
      </w:r>
      <w:r w:rsidRPr="009146D2">
        <w:rPr>
          <w:rFonts w:ascii="Times New Roman" w:eastAsia="Calibri" w:hAnsi="Times New Roman" w:cs="Times New Roman"/>
          <w:sz w:val="24"/>
          <w:szCs w:val="24"/>
        </w:rPr>
        <w:t>. Энергетические технологии. Биотехнологии. Технологии производства продуктов питания. Космические технологии. Производственные технологии.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Технологии машиностроения и технологии получения материалов</w:t>
      </w:r>
      <w:r w:rsidRPr="009146D2">
        <w:rPr>
          <w:rFonts w:ascii="Times New Roman" w:eastAsia="Calibri" w:hAnsi="Times New Roman" w:cs="Times New Roman"/>
          <w:sz w:val="24"/>
          <w:szCs w:val="24"/>
        </w:rPr>
        <w:t xml:space="preserve"> с заданными свойствами       Технологии машиностроения. Технологии прототипирования. Лазерные технологии.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Материалы с заранее заданными свойствами и технологии получения материалов с заданными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свойствами. Композиционный материал. </w:t>
      </w:r>
    </w:p>
    <w:p w:rsidR="006D27E1" w:rsidRPr="009146D2" w:rsidRDefault="006D27E1" w:rsidP="006D27E1">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6D27E1" w:rsidRPr="009146D2" w:rsidRDefault="006D27E1" w:rsidP="006D27E1">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технологий обработки конструкционных материалов.Порошковая металлургия.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Электротехнологии: метод прямого нагрева проводящих материалов электрическим током; электрическая, дуговая, контактная сварка.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Информационные технологии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Строительные и транспортные технологии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Строительные технологии.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строителя- эколога. Идеи творческих проектов.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Социальные технологии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w:t>
      </w:r>
      <w:r w:rsidRPr="009146D2">
        <w:rPr>
          <w:rFonts w:ascii="Times New Roman" w:eastAsia="Calibri" w:hAnsi="Times New Roman" w:cs="Times New Roman"/>
          <w:sz w:val="24"/>
          <w:szCs w:val="24"/>
        </w:rPr>
        <w:lastRenderedPageBreak/>
        <w:t xml:space="preserve">Социальная сеть. Знакомство с профессиями: менеджер по рекламе, маркетолог, копирайтер, бренд-менеджер.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i/>
          <w:sz w:val="24"/>
          <w:szCs w:val="24"/>
        </w:rPr>
      </w:pPr>
      <w:r w:rsidRPr="009146D2">
        <w:rPr>
          <w:rFonts w:ascii="Times New Roman" w:eastAsia="Calibri" w:hAnsi="Times New Roman" w:cs="Times New Roman"/>
          <w:b/>
          <w:i/>
          <w:sz w:val="24"/>
          <w:szCs w:val="24"/>
        </w:rPr>
        <w:t>Лазерные и нанотехнологии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Лазерные технологии. Лазерная обработка материалов. Лазерная. Нанотехнология. Нанообъекты. Наноматериалы. Знакомство с профессиями: гравировка и резка на коже и кожзаменителях инженер по лазерной технике и лазерным технологиям, нанотехнолог.                       </w:t>
      </w:r>
      <w:r w:rsidRPr="009146D2">
        <w:rPr>
          <w:rFonts w:ascii="Times New Roman" w:eastAsia="Calibri" w:hAnsi="Times New Roman" w:cs="Times New Roman"/>
          <w:b/>
          <w:i/>
          <w:sz w:val="24"/>
          <w:szCs w:val="24"/>
        </w:rPr>
        <w:t>Биотехнологии и современные медицинские технологии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Биотехнология. Бионика. Генная инженерия. Биоинженерия.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Характеристика дерева и древесины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Пиломатериалы и искусственные древесные материалы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Пиломатериалы. Деревообрабатывающие предприятия. Шпон, фанера, древесно-волокнистые и древесно-стружечные плиты, древесно-слоистый пластик. Знакомство с профессиями: вальщик леса, станочник-распиловщик.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7.Технологии получения и преобразования текстильных материалов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Текстильные волокна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швейной машины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Швейная машина. Создание первой швейной машины. История швейной машины. Швейные машины: бытовые, промышленные, специальные.</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Основные этапы изготовления одежды швейном производстве</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готовой одежде.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Высокотехнологичные волокна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Биотехнологии в производстве текстильных волокон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«Биопанволокна». Эковолокна. Волокна из кукурузы. Волокна из водорослей. Волокна из крабовых панцирей. Соевое волокно. Бамбуковое волокно и ткани из него. Луобума. Рециклированная кожа. Производство ткани из ветоши.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8.Технологии обработки пищевых продуктов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рационального питания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Пищевая промышленность. Знакомство с профессией технолога пищевой промышленности. Рациональное питание. Пищевая пирамида.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способы кулинарной обработки пищевых продуктов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Основные, вспомогательные и комбинированные приёмы тепловой обработки. Заготовка продуктов: засолка, квашение, мочение, маринование, сушка, уваривание с сахаром, протирание с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сахаром, пастеризация, стерилизация, охлаждение, замораживание.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9146D2">
        <w:rPr>
          <w:rFonts w:ascii="Times New Roman" w:eastAsia="Calibri" w:hAnsi="Times New Roman" w:cs="Times New Roman"/>
          <w:b/>
          <w:i/>
          <w:sz w:val="24"/>
          <w:szCs w:val="24"/>
        </w:rPr>
        <w:t>Основы рационального питания. Минеральные вещества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Рациональное питание. Минеральные вещества. Макроэлементы, микроэлементы, ультрамикроэлементы.</w:t>
      </w:r>
    </w:p>
    <w:p w:rsidR="006D27E1" w:rsidRPr="00A01FA3"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блюд из круп. Блюда из бобовых. Технология приготовления блюд из бобовых. Требования, предъявляемые к блюдам из бобовых (кроме пюре). </w:t>
      </w:r>
      <w:r w:rsidRPr="009146D2">
        <w:rPr>
          <w:rFonts w:ascii="Times New Roman" w:eastAsia="Calibri" w:hAnsi="Times New Roman" w:cs="Times New Roman"/>
          <w:b/>
          <w:i/>
          <w:sz w:val="24"/>
          <w:szCs w:val="24"/>
        </w:rPr>
        <w:t xml:space="preserve">.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Особенности приготовления пищи в походных условиях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Понятие о микроорганизмах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Продукция кондитерской промышленности.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Физиология питания. Расчёт калорийности блюд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Пищевые добавки.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Упаковка пищевых продуктов и товаров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Экомаркировка.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Современные технологии в производстве и упаковке пищевых продуктов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Рафинированные пищевые продукты. Генномодифицированные или трансгенные организмы. Радуризация. УФ-обработка. ИК-нагрев. Диэлектрический нагрев. Индукционный нагрев.</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Криозаморозка. Технология вакумизации. Технология асептической упаковки. Использование вакуума и модифицированной газовой среды. Идеи творческих проектов.</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9.Технологии художественно-прикладной обработки материалов</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Композиция. Орнамент</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Художественное выжигание</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Выжигание. Плоское и глубокое выжигание. Электрический выжигатель. Приёмы выполнения работ. Последовательность действий при художественном выжигании. Правила безопасной работы с электровыжигателем.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Домовая пропильная резьба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Домовая пропильная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лобзика к работе. Основные правила работы с ручным лобзиком. Правила безопасной работы при выпиливании лобзиком.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Вышивание. Технология выполнения отделки изделий вышивкой</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Художественная обработка древесины в технике контурной резьбы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желобкования. Этапы: надрезание, подрезание. Контурная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Скобчатая резьба. Приёмы разметки и техника резьбы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Плосковыемочная резьба. Основы скобчатой резьбы. Инструменты для выполнения скобчатой резьбы. Скобчатые порезки. Разметка чешуек. Разметка скобчатых порезок: с выпуклой</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средней линией —- 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История валяния. Мокрое валяние и фелтинг — художественный войлок</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Прополаскивание и сушка. Фелтинг. Применение иглопробивной машины.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Цвет в интерьере.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Художественный войлок в интерьере</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геометрической резьбы</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Приёмы разметки и техника резьбы треугольников и сияний</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треугольников. Пирамидки. Приёмы разметки и техника резьбы сияний. Основные правила при резьбе сияний. Использование плосковыемочной  комбинированной резьбы в практических работах и творческих проектах</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Плосковыемочная комбинированная резьба. Символы геометрических фигур. Солярные знаки. Идеи творческих проектов.</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10. Технологии ведения дома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Понятие об интерьере. Основные вопросы планировки кухни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 Современная кухня. «Рабочий треугольник». Основные варианты планировки кухни: линейная, параллельная,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Г-образная, П-образная, линейная с островком. Правила планирования.</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кухни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Интерьер комнаты школьника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подростка. Санитарно-гигиенические требования. Эргономические требования. Мебель. Организация рабочей зоны. Дизайн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интерьеров. Эстетические требования.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«Умный дом»</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Система «Умный дом». Идеи творческих проектов.</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Принципы и средства создания интерьера дома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зоны. Архитектурно-планировочное решение. Трансформируемая мебель.</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ремонта жилых помещений</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интерьера комнатными растениями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Выбор комнатных растений и уход за ними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комнатных растений. Уход за растениями. Частота,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обильность полива и подкормок. Пересадка растений. Идеи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творческих проектов.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11.Электротехнические работы.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Понятие об электрическом токе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9146D2">
        <w:rPr>
          <w:rFonts w:ascii="Times New Roman" w:eastAsia="Calibri" w:hAnsi="Times New Roman" w:cs="Times New Roman"/>
          <w:sz w:val="24"/>
          <w:szCs w:val="24"/>
        </w:rPr>
        <w:tab/>
        <w:t xml:space="preserve">Электрическая цепь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Электрическая цепь. Электрическая схема. Элементы электрической цепи. Провода. Оконцевание проводов. Правила безопасной работы при выполнении электромонтажных работ.</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Роботы. Понятие о принципах работы роботов</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Выключатели. Светодиод. Устройство контроллера. Логика. Суждение. Отрицание (операция НЕ). Сложные суждения.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12.Элементы тепловой энергетики, электротехники и робототехники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проводов и электроарматуры Провода.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электромонтажных</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работ. Виды и назначение счётчика электрической энергии.</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Защитные устройства: автоматические выключатели и предохранители.</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13. Энергетические технологии. Основы электротехники и робототехники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Бытовые электрические приборы и правила их эксплуатации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spacing w:after="0" w:line="240" w:lineRule="auto"/>
        <w:jc w:val="both"/>
        <w:rPr>
          <w:rFonts w:ascii="Times New Roman" w:hAnsi="Times New Roman" w:cs="Times New Roman"/>
          <w:b/>
        </w:rPr>
      </w:pPr>
      <w:r w:rsidRPr="009146D2">
        <w:rPr>
          <w:rFonts w:ascii="Times New Roman" w:hAnsi="Times New Roman" w:cs="Times New Roman"/>
          <w:b/>
        </w:rPr>
        <w:t>14.Электротехника и автоматика</w:t>
      </w:r>
      <w:r w:rsidRPr="009146D2">
        <w:rPr>
          <w:rFonts w:ascii="Times New Roman" w:eastAsia="Calibri" w:hAnsi="Times New Roman" w:cs="Times New Roman"/>
          <w:b/>
          <w:sz w:val="24"/>
          <w:szCs w:val="24"/>
        </w:rPr>
        <w:t>.  Робототехника</w:t>
      </w:r>
    </w:p>
    <w:p w:rsidR="006D27E1" w:rsidRPr="009146D2" w:rsidRDefault="006D27E1" w:rsidP="006D27E1">
      <w:pPr>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Электрическая энергия.</w:t>
      </w:r>
    </w:p>
    <w:p w:rsidR="006D27E1" w:rsidRPr="00E31048" w:rsidRDefault="006D27E1" w:rsidP="006D27E1">
      <w:pPr>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lastRenderedPageBreak/>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6D27E1" w:rsidRPr="00E31048" w:rsidRDefault="006D27E1" w:rsidP="006D27E1">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Атомная электростанция. Переменный и постоянный токи Переменный ток. Амплитуда. Частота. Постоянный ток.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Протокол связи — настоящее и будущее </w:t>
      </w:r>
    </w:p>
    <w:p w:rsidR="006D27E1" w:rsidRPr="00E31048" w:rsidRDefault="006D27E1" w:rsidP="006D27E1">
      <w:pPr>
        <w:tabs>
          <w:tab w:val="left" w:pos="3600"/>
        </w:tabs>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Протокол связи. Wi-Fi. Bluetooth. ZigBee.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Arduino UNO. Управление светодиодом</w:t>
      </w:r>
    </w:p>
    <w:p w:rsidR="006D27E1" w:rsidRPr="00E31048" w:rsidRDefault="006D27E1" w:rsidP="006D27E1">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Светодиоды в схеме платы. Скетч. Программа. Пин. Светодиод. Макетная плата. Время задержки.</w:t>
      </w:r>
    </w:p>
    <w:p w:rsidR="006D27E1" w:rsidRPr="00E31048" w:rsidRDefault="006D27E1" w:rsidP="006D27E1">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О контроллере R-5, ArduinoNano и о драйверах  Драйвер. Контроллер R-5. Контроллер ArduinoNano. Джампер. Плата контроллера R-5, ArduinoNano. Управляем моторами</w:t>
      </w:r>
    </w:p>
    <w:p w:rsidR="006D27E1" w:rsidRPr="00E31048" w:rsidRDefault="006D27E1" w:rsidP="006D27E1">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6D27E1" w:rsidRPr="00E31048" w:rsidRDefault="006D27E1" w:rsidP="006D27E1">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15.Семейная экономика и основы предпринимательства</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Семейная экономика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Семья как субъект экономики. Цели семьи. Экономическая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Государственные и другие выплаты. Бюджет семьи. Состояния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бюджета. Планирование бюджета семьи. Правила планирования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семейного бюджета. Роль семейной экономики для экономики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заработная плата (МРОТ).</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предпринимательства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Предпринимательство. Предпринимательская деятельность.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Интрапренёрство.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Идеи творческих проектов.</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16.Профориентация и профессиональное самоопределение</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выбора профессии</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(государственная, муниципальная, частная). Пути получения профессионального образования. Бакалавриат.  Специалитет. Магистратура. Лицензия. </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качествам личности при выборе профессии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Тип нервной системы. Темперамент. Характер.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профессиональной карьеры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w:t>
      </w:r>
      <w:r w:rsidRPr="009146D2">
        <w:rPr>
          <w:rFonts w:ascii="Times New Roman" w:eastAsia="Calibri" w:hAnsi="Times New Roman" w:cs="Times New Roman"/>
          <w:sz w:val="24"/>
          <w:szCs w:val="24"/>
        </w:rPr>
        <w:lastRenderedPageBreak/>
        <w:t>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6D27E1" w:rsidRPr="009146D2" w:rsidRDefault="006D27E1" w:rsidP="006D27E1">
      <w:pPr>
        <w:tabs>
          <w:tab w:val="left" w:pos="3600"/>
        </w:tabs>
        <w:spacing w:after="0" w:line="240" w:lineRule="auto"/>
        <w:jc w:val="both"/>
        <w:rPr>
          <w:rFonts w:ascii="Times New Roman" w:eastAsia="Calibri" w:hAnsi="Times New Roman" w:cs="Times New Roman"/>
          <w:sz w:val="24"/>
          <w:szCs w:val="24"/>
        </w:rPr>
      </w:pP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17. Технологии творческой, проектной и исследовательской деятельности</w:t>
      </w:r>
    </w:p>
    <w:p w:rsidR="006D27E1" w:rsidRPr="009146D2" w:rsidRDefault="006D27E1" w:rsidP="006D27E1">
      <w:pPr>
        <w:tabs>
          <w:tab w:val="left" w:pos="3600"/>
        </w:tabs>
        <w:spacing w:after="0" w:line="240" w:lineRule="auto"/>
        <w:jc w:val="both"/>
        <w:rPr>
          <w:rFonts w:ascii="Times New Roman" w:eastAsia="Calibri" w:hAnsi="Times New Roman" w:cs="Times New Roman"/>
          <w:b/>
          <w:sz w:val="24"/>
          <w:szCs w:val="24"/>
        </w:rPr>
      </w:pP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Разработка и изготовление творческих проектов </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6D27E1" w:rsidRPr="009146D2" w:rsidRDefault="006D27E1" w:rsidP="006D27E1">
      <w:pPr>
        <w:tabs>
          <w:tab w:val="left" w:pos="3600"/>
        </w:tabs>
        <w:spacing w:after="0" w:line="240" w:lineRule="auto"/>
        <w:ind w:firstLine="567"/>
        <w:jc w:val="both"/>
        <w:rPr>
          <w:rFonts w:ascii="Times New Roman" w:eastAsia="Calibri" w:hAnsi="Times New Roman" w:cs="Times New Roman"/>
          <w:sz w:val="24"/>
          <w:szCs w:val="24"/>
        </w:rPr>
      </w:pPr>
    </w:p>
    <w:p w:rsidR="006D27E1" w:rsidRPr="009146D2" w:rsidRDefault="006D27E1" w:rsidP="006D27E1">
      <w:pPr>
        <w:spacing w:after="0" w:line="276" w:lineRule="auto"/>
        <w:jc w:val="both"/>
        <w:rPr>
          <w:rFonts w:ascii="Times New Roman" w:eastAsia="Calibri" w:hAnsi="Times New Roman" w:cs="Times New Roman"/>
          <w:sz w:val="24"/>
          <w:szCs w:val="24"/>
        </w:rPr>
      </w:pPr>
      <w:r w:rsidRPr="009146D2">
        <w:rPr>
          <w:rFonts w:ascii="Times New Roman" w:hAnsi="Times New Roman" w:cs="Times New Roman"/>
          <w:b/>
          <w:bCs/>
          <w:color w:val="000000"/>
          <w:sz w:val="24"/>
          <w:szCs w:val="24"/>
          <w:shd w:val="clear" w:color="auto" w:fill="FFFFFF"/>
        </w:rPr>
        <w:t>Планирование предмета технология в обновленном формате</w:t>
      </w:r>
      <w:r w:rsidRPr="009146D2">
        <w:rPr>
          <w:rFonts w:ascii="Times New Roman" w:hAnsi="Times New Roman" w:cs="Times New Roman"/>
          <w:color w:val="000000"/>
          <w:sz w:val="24"/>
          <w:szCs w:val="24"/>
          <w:shd w:val="clear" w:color="auto" w:fill="FFFFFF"/>
        </w:rPr>
        <w:t>:</w:t>
      </w:r>
      <w:r w:rsidRPr="009146D2">
        <w:rPr>
          <w:rFonts w:ascii="Times New Roman" w:hAnsi="Times New Roman" w:cs="Times New Roman"/>
          <w:b/>
          <w:bCs/>
          <w:color w:val="000000"/>
          <w:sz w:val="24"/>
          <w:szCs w:val="24"/>
        </w:rPr>
        <w:t xml:space="preserve"> по блокам</w:t>
      </w:r>
    </w:p>
    <w:p w:rsidR="006D27E1" w:rsidRPr="009146D2" w:rsidRDefault="006D27E1" w:rsidP="006D27E1">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«ТЕХНОЛОГИЯ»: </w:t>
      </w:r>
      <w:r w:rsidRPr="009146D2">
        <w:rPr>
          <w:rFonts w:ascii="Times New Roman" w:eastAsia="Calibri" w:hAnsi="Times New Roman" w:cs="Times New Roman"/>
          <w:b/>
          <w:i/>
          <w:sz w:val="24"/>
          <w:szCs w:val="24"/>
        </w:rPr>
        <w:t>Современные технологии и перспективы их развития</w:t>
      </w:r>
    </w:p>
    <w:p w:rsidR="006D27E1" w:rsidRPr="009146D2" w:rsidRDefault="006D27E1" w:rsidP="006D27E1">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6D27E1" w:rsidRPr="009146D2" w:rsidRDefault="006D27E1" w:rsidP="006D27E1">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«КУЛЬТУРА»: </w:t>
      </w:r>
      <w:r w:rsidRPr="009146D2">
        <w:rPr>
          <w:rFonts w:ascii="Times New Roman" w:eastAsia="Calibri" w:hAnsi="Times New Roman" w:cs="Times New Roman"/>
          <w:b/>
          <w:i/>
          <w:sz w:val="24"/>
          <w:szCs w:val="24"/>
        </w:rPr>
        <w:t>Формирование технологической культуры и проектно-технологического мышления обучающихся</w:t>
      </w:r>
    </w:p>
    <w:p w:rsidR="006D27E1" w:rsidRPr="009146D2" w:rsidRDefault="006D27E1" w:rsidP="006D27E1">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6D27E1" w:rsidRPr="009146D2" w:rsidRDefault="006D27E1" w:rsidP="006D27E1">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«ЛИЧНОСТНОЕ РАЗВИТИЕ»: </w:t>
      </w:r>
      <w:r w:rsidRPr="009146D2">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6D27E1" w:rsidRPr="009146D2" w:rsidRDefault="006D27E1" w:rsidP="006D27E1">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(формирование информационной основы и персонального опыта, необходимых для определения стратегии собственного профессионального саморазвития и успешной профессиональной самореализации в будущем)</w:t>
      </w:r>
    </w:p>
    <w:p w:rsidR="006D27E1" w:rsidRPr="009146D2" w:rsidRDefault="006D27E1" w:rsidP="006D27E1">
      <w:pPr>
        <w:shd w:val="clear" w:color="auto" w:fill="FFFFFF"/>
        <w:spacing w:after="150" w:line="240" w:lineRule="auto"/>
        <w:jc w:val="both"/>
        <w:rPr>
          <w:rFonts w:ascii="Arial" w:eastAsia="Times New Roman" w:hAnsi="Arial" w:cs="Arial"/>
          <w:color w:val="000000"/>
          <w:sz w:val="21"/>
          <w:szCs w:val="21"/>
          <w:lang w:eastAsia="ru-RU"/>
        </w:rPr>
      </w:pPr>
    </w:p>
    <w:p w:rsidR="006D27E1" w:rsidRPr="009146D2" w:rsidRDefault="006D27E1" w:rsidP="006D27E1">
      <w:pPr>
        <w:spacing w:after="0" w:line="276" w:lineRule="auto"/>
        <w:jc w:val="both"/>
        <w:rPr>
          <w:rFonts w:ascii="Times New Roman" w:eastAsia="Calibri" w:hAnsi="Times New Roman" w:cs="Times New Roman"/>
          <w:b/>
          <w:sz w:val="24"/>
          <w:szCs w:val="24"/>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ind w:left="720"/>
        <w:jc w:val="both"/>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rPr>
          <w:rFonts w:ascii="Times New Roman" w:eastAsia="Times New Roman" w:hAnsi="Times New Roman" w:cs="Times New Roman"/>
          <w:b/>
          <w:sz w:val="28"/>
          <w:szCs w:val="28"/>
          <w:lang w:eastAsia="ru-RU"/>
        </w:rPr>
        <w:sectPr w:rsidR="001E5714" w:rsidRPr="001E5714">
          <w:pgSz w:w="11906" w:h="16838"/>
          <w:pgMar w:top="737" w:right="737" w:bottom="737" w:left="737" w:header="709" w:footer="709" w:gutter="0"/>
          <w:cols w:space="720"/>
        </w:sectPr>
      </w:pPr>
    </w:p>
    <w:p w:rsidR="007A141E" w:rsidRPr="00BF52E9" w:rsidRDefault="007A141E" w:rsidP="007A141E">
      <w:pPr>
        <w:spacing w:line="240" w:lineRule="auto"/>
        <w:ind w:left="720"/>
        <w:jc w:val="center"/>
        <w:rPr>
          <w:rFonts w:ascii="Times New Roman" w:hAnsi="Times New Roman"/>
          <w:b/>
          <w:sz w:val="24"/>
          <w:szCs w:val="24"/>
        </w:rPr>
      </w:pPr>
      <w:r w:rsidRPr="00BF52E9">
        <w:rPr>
          <w:rFonts w:ascii="Times New Roman" w:hAnsi="Times New Roman"/>
          <w:b/>
          <w:sz w:val="24"/>
          <w:szCs w:val="24"/>
        </w:rPr>
        <w:lastRenderedPageBreak/>
        <w:t>ТЕМАТИЧЕСКОЕ ПЛАНИРОВАНИЕ</w:t>
      </w:r>
    </w:p>
    <w:p w:rsidR="007A141E" w:rsidRPr="00BF52E9" w:rsidRDefault="007A141E" w:rsidP="007A141E">
      <w:pPr>
        <w:spacing w:line="240" w:lineRule="auto"/>
        <w:ind w:left="72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3"/>
        <w:gridCol w:w="1838"/>
        <w:gridCol w:w="2106"/>
        <w:gridCol w:w="1384"/>
        <w:gridCol w:w="1374"/>
      </w:tblGrid>
      <w:tr w:rsidR="007A141E" w:rsidRPr="00BF52E9" w:rsidTr="00C4546D">
        <w:trPr>
          <w:trHeight w:val="432"/>
        </w:trPr>
        <w:tc>
          <w:tcPr>
            <w:tcW w:w="5000" w:type="pct"/>
            <w:gridSpan w:val="9"/>
          </w:tcPr>
          <w:p w:rsidR="007A141E" w:rsidRPr="00BF52E9" w:rsidRDefault="007A141E" w:rsidP="00C4546D">
            <w:pPr>
              <w:spacing w:line="240" w:lineRule="auto"/>
              <w:rPr>
                <w:rFonts w:ascii="Times New Roman" w:eastAsia="Times New Roman" w:hAnsi="Times New Roman"/>
                <w:b/>
                <w:sz w:val="24"/>
                <w:szCs w:val="24"/>
              </w:rPr>
            </w:pPr>
            <w:r w:rsidRPr="00BF52E9">
              <w:rPr>
                <w:rFonts w:ascii="Times New Roman" w:eastAsia="Times New Roman" w:hAnsi="Times New Roman"/>
                <w:b/>
                <w:sz w:val="24"/>
                <w:szCs w:val="24"/>
              </w:rPr>
              <w:t>КЛАСС (ПАРАЛЛЕЛЬ) – 5</w:t>
            </w:r>
          </w:p>
        </w:tc>
      </w:tr>
      <w:tr w:rsidR="007A141E" w:rsidRPr="00E647F6" w:rsidTr="00C4546D">
        <w:trPr>
          <w:cantSplit/>
          <w:trHeight w:val="660"/>
        </w:trPr>
        <w:tc>
          <w:tcPr>
            <w:tcW w:w="625"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rPr>
              <w:t>* Коррекционно-развивающая направленность</w:t>
            </w:r>
          </w:p>
        </w:tc>
        <w:tc>
          <w:tcPr>
            <w:tcW w:w="2526" w:type="pct"/>
            <w:gridSpan w:val="4"/>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441"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7A141E" w:rsidRPr="00E647F6" w:rsidTr="00C4546D">
        <w:trPr>
          <w:cantSplit/>
          <w:trHeight w:val="437"/>
        </w:trPr>
        <w:tc>
          <w:tcPr>
            <w:tcW w:w="625"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45" w:type="pct"/>
            <w:vMerge/>
          </w:tcPr>
          <w:p w:rsidR="007A141E" w:rsidRPr="00E647F6" w:rsidRDefault="007A141E" w:rsidP="00C4546D">
            <w:pPr>
              <w:spacing w:line="240" w:lineRule="auto"/>
              <w:ind w:left="-108" w:right="-108"/>
              <w:jc w:val="center"/>
              <w:rPr>
                <w:rFonts w:ascii="Times New Roman" w:eastAsia="Times New Roman" w:hAnsi="Times New Roman" w:cs="Times New Roman"/>
                <w:b/>
              </w:rPr>
            </w:pPr>
          </w:p>
        </w:tc>
        <w:tc>
          <w:tcPr>
            <w:tcW w:w="816"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20" w:type="pct"/>
            <w:gridSpan w:val="2"/>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44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vMerge/>
          </w:tcPr>
          <w:p w:rsidR="007A141E" w:rsidRPr="00E647F6" w:rsidRDefault="007A141E" w:rsidP="00C4546D">
            <w:pPr>
              <w:spacing w:line="240" w:lineRule="auto"/>
              <w:rPr>
                <w:rFonts w:ascii="Times New Roman" w:eastAsia="Times New Roman" w:hAnsi="Times New Roman" w:cs="Times New Roman"/>
                <w:b/>
              </w:rPr>
            </w:pPr>
          </w:p>
        </w:tc>
        <w:tc>
          <w:tcPr>
            <w:tcW w:w="273"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545" w:type="pct"/>
            <w:vMerge/>
          </w:tcPr>
          <w:p w:rsidR="007A141E" w:rsidRPr="00E647F6" w:rsidRDefault="007A141E" w:rsidP="00C4546D">
            <w:pPr>
              <w:spacing w:line="240" w:lineRule="auto"/>
              <w:rPr>
                <w:rFonts w:ascii="Times New Roman" w:eastAsia="Times New Roman" w:hAnsi="Times New Roman" w:cs="Times New Roman"/>
                <w:b/>
              </w:rPr>
            </w:pPr>
          </w:p>
        </w:tc>
        <w:tc>
          <w:tcPr>
            <w:tcW w:w="816"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676"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444" w:type="pc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7A141E" w:rsidRPr="00E647F6" w:rsidRDefault="007A141E" w:rsidP="00C4546D">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44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12</w:t>
            </w:r>
          </w:p>
        </w:tc>
        <w:tc>
          <w:tcPr>
            <w:tcW w:w="590" w:type="pct"/>
          </w:tcPr>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потребностей человека,</w:t>
            </w:r>
          </w:p>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чем они определяются и отличаются друг от друга. Определение техносферы и что входит в нее.</w:t>
            </w:r>
          </w:p>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Основные понятия о машинах, механизмах и деталях.</w:t>
            </w:r>
          </w:p>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Определение, что такое конструирование и моделирование, технологическая карта.</w:t>
            </w:r>
          </w:p>
        </w:tc>
        <w:tc>
          <w:tcPr>
            <w:tcW w:w="545" w:type="pct"/>
            <w:vMerge w:val="restart"/>
          </w:tcPr>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Смена видов деятельности на уроке.</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Выполнение заданий по инструкции (написана простыми и короткими предложениями)</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Совместное заучивание правил, формул и понятий. </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Использование памяток, наглядного материала (картинки, цветные схемы, </w:t>
            </w:r>
            <w:r w:rsidRPr="007A141E">
              <w:rPr>
                <w:rFonts w:ascii="Times New Roman" w:eastAsia="Times New Roman" w:hAnsi="Times New Roman" w:cs="Times New Roman"/>
                <w:lang w:eastAsia="ru-RU"/>
              </w:rPr>
              <w:lastRenderedPageBreak/>
              <w:t>опорные конспекты, символы).</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видео уроков.</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Увеличение времени на выполнение работы. </w:t>
            </w:r>
          </w:p>
          <w:p w:rsidR="007A141E" w:rsidRPr="00E647F6" w:rsidRDefault="007A141E" w:rsidP="007A141E">
            <w:pPr>
              <w:pStyle w:val="a4"/>
              <w:widowControl w:val="0"/>
              <w:tabs>
                <w:tab w:val="left" w:pos="940"/>
              </w:tabs>
              <w:autoSpaceDE w:val="0"/>
              <w:autoSpaceDN w:val="0"/>
              <w:spacing w:after="0" w:line="240" w:lineRule="auto"/>
              <w:ind w:left="0"/>
              <w:jc w:val="both"/>
              <w:rPr>
                <w:rFonts w:ascii="Times New Roman" w:hAnsi="Times New Roman" w:cs="Times New Roman"/>
                <w:color w:val="231F20"/>
              </w:rPr>
            </w:pPr>
            <w:r w:rsidRPr="007A141E">
              <w:rPr>
                <w:rFonts w:ascii="Times New Roman" w:hAnsi="Times New Roman" w:cs="Times New Roman"/>
              </w:rPr>
              <w:t>Многократное повторение. Использование игровых технологий.</w:t>
            </w:r>
          </w:p>
        </w:tc>
        <w:tc>
          <w:tcPr>
            <w:tcW w:w="816" w:type="pct"/>
          </w:tcPr>
          <w:p w:rsidR="007A141E" w:rsidRPr="00E647F6" w:rsidRDefault="007A141E" w:rsidP="00C4546D">
            <w:pPr>
              <w:pStyle w:val="a4"/>
              <w:widowControl w:val="0"/>
              <w:tabs>
                <w:tab w:val="left" w:pos="940"/>
              </w:tabs>
              <w:autoSpaceDE w:val="0"/>
              <w:autoSpaceDN w:val="0"/>
              <w:spacing w:after="0" w:line="240" w:lineRule="auto"/>
              <w:ind w:left="0"/>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7A141E" w:rsidRPr="00E647F6" w:rsidRDefault="007A141E" w:rsidP="00C4546D">
            <w:pPr>
              <w:spacing w:after="0"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7A141E" w:rsidRPr="00E647F6" w:rsidRDefault="007A141E" w:rsidP="00987628">
            <w:pPr>
              <w:pStyle w:val="a4"/>
              <w:widowControl w:val="0"/>
              <w:numPr>
                <w:ilvl w:val="0"/>
                <w:numId w:val="11"/>
              </w:numPr>
              <w:tabs>
                <w:tab w:val="left" w:pos="826"/>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учебно познавательной деятельности;</w:t>
            </w:r>
          </w:p>
          <w:p w:rsidR="007A141E" w:rsidRPr="00E647F6" w:rsidRDefault="007A141E" w:rsidP="00987628">
            <w:pPr>
              <w:pStyle w:val="a4"/>
              <w:widowControl w:val="0"/>
              <w:numPr>
                <w:ilvl w:val="0"/>
                <w:numId w:val="11"/>
              </w:numPr>
              <w:tabs>
                <w:tab w:val="left" w:pos="826"/>
                <w:tab w:val="left" w:pos="9638"/>
              </w:tabs>
              <w:autoSpaceDE w:val="0"/>
              <w:autoSpaceDN w:val="0"/>
              <w:spacing w:after="0" w:line="240" w:lineRule="auto"/>
              <w:ind w:left="0"/>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7A141E" w:rsidRPr="00E647F6" w:rsidRDefault="007A141E" w:rsidP="00C4546D">
            <w:pPr>
              <w:spacing w:after="0" w:line="240" w:lineRule="auto"/>
              <w:rPr>
                <w:rFonts w:ascii="Times New Roman" w:eastAsia="Times New Roman" w:hAnsi="Times New Roman" w:cs="Times New Roman"/>
                <w:b/>
              </w:rPr>
            </w:pPr>
          </w:p>
        </w:tc>
        <w:tc>
          <w:tcPr>
            <w:tcW w:w="676" w:type="pct"/>
          </w:tcPr>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Чётко характеризовать сущность технологии как категории производства. </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Разбираться в видах и эффективности технологий получения, преобразования и применения материалов, энергии, информации, объектов живой природы 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 социальной среды.</w:t>
            </w:r>
          </w:p>
          <w:p w:rsidR="007A141E" w:rsidRPr="00E647F6" w:rsidRDefault="007A141E" w:rsidP="00C4546D">
            <w:pPr>
              <w:spacing w:after="0" w:line="240" w:lineRule="auto"/>
              <w:rPr>
                <w:rFonts w:ascii="Times New Roman" w:eastAsia="Times New Roman" w:hAnsi="Times New Roman" w:cs="Times New Roman"/>
                <w:lang w:eastAsia="ru-RU"/>
              </w:rPr>
            </w:pPr>
            <w:r w:rsidRPr="00E647F6">
              <w:rPr>
                <w:rFonts w:ascii="Times New Roman" w:eastAsia="Times New Roman" w:hAnsi="Times New Roman" w:cs="Times New Roman"/>
                <w:color w:val="000000"/>
                <w:lang w:eastAsia="ru-RU"/>
              </w:rPr>
              <w:t>Разбираться в сущности того, что такое техника, техническая система, технологическая машина, механизм.</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Классифицировать виды техники по различным признакам. Находить информацию о современных видах техники.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Соотносить изучаемый объект или явления с природной средой и техносферой.</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Различать нужды и потребности людей, виды материальных и нематериальных благ для их удовлетворения.</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Устанавливать рациональный перечень потребительских благ для современного человека.</w:t>
            </w:r>
          </w:p>
          <w:p w:rsidR="007A141E" w:rsidRPr="00E647F6" w:rsidRDefault="007A141E" w:rsidP="00C4546D">
            <w:pPr>
              <w:spacing w:after="0" w:line="240" w:lineRule="auto"/>
              <w:jc w:val="center"/>
              <w:rPr>
                <w:rFonts w:ascii="Times New Roman" w:eastAsia="Times New Roman" w:hAnsi="Times New Roman" w:cs="Times New Roman"/>
                <w:b/>
              </w:rPr>
            </w:pPr>
          </w:p>
        </w:tc>
        <w:tc>
          <w:tcPr>
            <w:tcW w:w="444" w:type="pct"/>
          </w:tcPr>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7A141E" w:rsidRPr="00E647F6" w:rsidRDefault="007A141E" w:rsidP="00C4546D">
            <w:pPr>
              <w:spacing w:after="0" w:line="240" w:lineRule="auto"/>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Применять методы творческого поиска технических или технологических </w:t>
            </w:r>
            <w:r w:rsidRPr="00E647F6">
              <w:rPr>
                <w:rFonts w:ascii="Times New Roman" w:eastAsia="Times New Roman" w:hAnsi="Times New Roman" w:cs="Times New Roman"/>
                <w:color w:val="000000"/>
                <w:lang w:eastAsia="ru-RU"/>
              </w:rPr>
              <w:lastRenderedPageBreak/>
              <w:t>решений.</w:t>
            </w:r>
          </w:p>
          <w:p w:rsidR="007A141E" w:rsidRPr="00E647F6" w:rsidRDefault="007A141E" w:rsidP="00C4546D">
            <w:pPr>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технический уровень совершенства действующих машин и механизмов.</w:t>
            </w:r>
          </w:p>
          <w:p w:rsidR="007A141E" w:rsidRPr="00E647F6" w:rsidRDefault="007A141E" w:rsidP="00C4546D">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Изучать характеристики производства.</w:t>
            </w:r>
          </w:p>
          <w:p w:rsidR="007A141E" w:rsidRPr="00E647F6" w:rsidRDefault="007A141E" w:rsidP="00C4546D">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уровень автоматизации и роботизации местного производства.</w:t>
            </w:r>
          </w:p>
          <w:p w:rsidR="007A141E" w:rsidRPr="00E647F6" w:rsidRDefault="007A141E" w:rsidP="00C4546D">
            <w:pPr>
              <w:shd w:val="clear" w:color="auto" w:fill="FFFFFF"/>
              <w:spacing w:after="0" w:line="240" w:lineRule="auto"/>
              <w:jc w:val="both"/>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уровень экологичности местного производства.</w:t>
            </w:r>
          </w:p>
          <w:p w:rsidR="007A141E" w:rsidRPr="00E647F6" w:rsidRDefault="007A141E" w:rsidP="00C4546D">
            <w:pPr>
              <w:spacing w:after="0" w:line="240" w:lineRule="auto"/>
              <w:rPr>
                <w:rFonts w:ascii="Times New Roman" w:eastAsia="Times New Roman" w:hAnsi="Times New Roman" w:cs="Times New Roman"/>
                <w:b/>
              </w:rPr>
            </w:pPr>
          </w:p>
        </w:tc>
        <w:tc>
          <w:tcPr>
            <w:tcW w:w="441" w:type="pct"/>
          </w:tcPr>
          <w:p w:rsidR="007A141E" w:rsidRPr="00E647F6" w:rsidRDefault="007A141E" w:rsidP="00C4546D">
            <w:pPr>
              <w:spacing w:line="240" w:lineRule="auto"/>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56</w:t>
            </w:r>
          </w:p>
        </w:tc>
        <w:tc>
          <w:tcPr>
            <w:tcW w:w="590" w:type="pct"/>
          </w:tcPr>
          <w:p w:rsidR="007A141E" w:rsidRPr="00E647F6" w:rsidRDefault="007A141E" w:rsidP="00C4546D">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Безопасные приемы работы с ручными и электрифицированными бытовыми инструментами;</w:t>
            </w:r>
          </w:p>
          <w:p w:rsidR="007A141E" w:rsidRPr="00E647F6" w:rsidRDefault="007A141E" w:rsidP="00C4546D">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w:t>
            </w:r>
            <w:r w:rsidRPr="00E647F6">
              <w:rPr>
                <w:rFonts w:ascii="Times New Roman" w:eastAsia="Times New Roman" w:hAnsi="Times New Roman" w:cs="Times New Roman"/>
              </w:rPr>
              <w:lastRenderedPageBreak/>
              <w:t>понятий «изображение», «эскиз», «материал», «инструмент», «механизм», «робот», «конструкция» и адекватно использует эти понятия;</w:t>
            </w:r>
          </w:p>
          <w:p w:rsidR="007A141E" w:rsidRPr="00E647F6" w:rsidRDefault="007A141E" w:rsidP="00C4546D">
            <w:pPr>
              <w:spacing w:after="0" w:line="240" w:lineRule="auto"/>
              <w:rPr>
                <w:rFonts w:ascii="Times New Roman" w:hAnsi="Times New Roman" w:cs="Times New Roman"/>
              </w:rPr>
            </w:pPr>
            <w:r w:rsidRPr="00E647F6">
              <w:rPr>
                <w:rFonts w:ascii="Times New Roman" w:hAnsi="Times New Roman" w:cs="Times New Roman"/>
              </w:rPr>
              <w:t>Определение пород и пороков древесины.</w:t>
            </w:r>
          </w:p>
          <w:p w:rsidR="007A141E" w:rsidRPr="00E647F6" w:rsidRDefault="007A141E" w:rsidP="00C4546D">
            <w:pPr>
              <w:spacing w:after="0" w:line="240" w:lineRule="auto"/>
              <w:rPr>
                <w:rFonts w:ascii="Times New Roman" w:hAnsi="Times New Roman" w:cs="Times New Roman"/>
              </w:rPr>
            </w:pPr>
            <w:r w:rsidRPr="00E647F6">
              <w:rPr>
                <w:rFonts w:ascii="Times New Roman" w:hAnsi="Times New Roman" w:cs="Times New Roman"/>
              </w:rPr>
              <w:t>Отличие пиломатериалов от искусственных древесных материалов.</w:t>
            </w:r>
          </w:p>
          <w:p w:rsidR="007A141E" w:rsidRPr="00E647F6" w:rsidRDefault="007A141E" w:rsidP="00C4546D">
            <w:pPr>
              <w:keepNext/>
              <w:spacing w:line="240" w:lineRule="auto"/>
              <w:rPr>
                <w:rFonts w:ascii="Times New Roman" w:hAnsi="Times New Roman" w:cs="Times New Roman"/>
              </w:rPr>
            </w:pPr>
          </w:p>
        </w:tc>
        <w:tc>
          <w:tcPr>
            <w:tcW w:w="545" w:type="pct"/>
            <w:vMerge/>
          </w:tcPr>
          <w:p w:rsidR="007A141E" w:rsidRPr="00E647F6" w:rsidRDefault="007A141E" w:rsidP="00C4546D">
            <w:pPr>
              <w:spacing w:line="240" w:lineRule="auto"/>
              <w:rPr>
                <w:rFonts w:ascii="Times New Roman" w:hAnsi="Times New Roman" w:cs="Times New Roman"/>
                <w:color w:val="000000"/>
                <w:shd w:val="clear" w:color="auto" w:fill="FFFFFF"/>
              </w:rPr>
            </w:pPr>
          </w:p>
        </w:tc>
        <w:tc>
          <w:tcPr>
            <w:tcW w:w="816"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color w:val="000000"/>
                <w:shd w:val="clear" w:color="auto" w:fill="FFFFFF"/>
              </w:rPr>
              <w:t>Адекватно оценивать свою учебную деятельность; применять правила делово</w:t>
            </w:r>
            <w:r w:rsidRPr="00E647F6">
              <w:rPr>
                <w:rFonts w:ascii="Times New Roman" w:hAnsi="Times New Roman" w:cs="Times New Roman"/>
                <w:color w:val="000000"/>
                <w:shd w:val="clear" w:color="auto" w:fill="FFFFFF"/>
              </w:rPr>
              <w:softHyphen/>
              <w:t>го сотрудничества.</w:t>
            </w:r>
          </w:p>
        </w:tc>
        <w:tc>
          <w:tcPr>
            <w:tcW w:w="590"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t xml:space="preserve">Умение самостоятельно определять цели обучения, ставить и формулировать новые задачи в учебе и познавательной деятельности, </w:t>
            </w:r>
            <w:r w:rsidRPr="00E647F6">
              <w:rPr>
                <w:rFonts w:ascii="Times New Roman" w:hAnsi="Times New Roman" w:cs="Times New Roman"/>
              </w:rPr>
              <w:lastRenderedPageBreak/>
              <w:t xml:space="preserve">развивать мотивы и интересы своей познавательной деятельности. </w:t>
            </w:r>
          </w:p>
        </w:tc>
        <w:tc>
          <w:tcPr>
            <w:tcW w:w="676" w:type="pct"/>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 xml:space="preserve">владеет безопасными приемами работы с ручным и </w:t>
            </w:r>
            <w:r w:rsidRPr="00E647F6">
              <w:rPr>
                <w:rFonts w:ascii="Times New Roman" w:eastAsia="Times New Roman" w:hAnsi="Times New Roman" w:cs="Times New Roman"/>
              </w:rPr>
              <w:lastRenderedPageBreak/>
              <w:t>электрифицированным бытовым инструментом;</w:t>
            </w:r>
          </w:p>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использует ручной и электрифици-рованный бытовой инструмент в соответствии с задачей собственной деятельности (по назначению);</w:t>
            </w:r>
          </w:p>
          <w:p w:rsidR="007A141E" w:rsidRPr="00E647F6" w:rsidRDefault="007A141E" w:rsidP="00C4546D">
            <w:pPr>
              <w:spacing w:line="240" w:lineRule="auto"/>
              <w:ind w:left="-108" w:right="34"/>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
        </w:tc>
        <w:tc>
          <w:tcPr>
            <w:tcW w:w="444" w:type="pct"/>
          </w:tcPr>
          <w:p w:rsidR="007A141E" w:rsidRPr="00E647F6" w:rsidRDefault="007A141E" w:rsidP="00C4546D">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целенаправленно искать и использовать информационные ресурсы, необходимые для </w:t>
            </w:r>
            <w:r w:rsidRPr="00E647F6">
              <w:rPr>
                <w:rFonts w:ascii="Times New Roman" w:hAnsi="Times New Roman" w:cs="Times New Roman"/>
              </w:rPr>
              <w:lastRenderedPageBreak/>
              <w:t>решения учебных и практических задач с помощью средств ИКТ;</w:t>
            </w:r>
          </w:p>
          <w:p w:rsidR="007A141E" w:rsidRPr="00E647F6" w:rsidRDefault="007A141E" w:rsidP="00C4546D">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441" w:type="pct"/>
          </w:tcPr>
          <w:p w:rsidR="007A141E" w:rsidRPr="00E647F6" w:rsidRDefault="007A141E" w:rsidP="00C4546D">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7A141E" w:rsidRPr="00E647F6" w:rsidRDefault="007A141E" w:rsidP="007A141E">
      <w:pPr>
        <w:spacing w:line="240" w:lineRule="auto"/>
        <w:rPr>
          <w:rFonts w:ascii="Times New Roman" w:hAnsi="Times New Roman" w:cs="Times New Roman"/>
        </w:rPr>
      </w:pPr>
    </w:p>
    <w:p w:rsidR="007A141E" w:rsidRPr="00E647F6" w:rsidRDefault="007A141E" w:rsidP="007A141E">
      <w:pPr>
        <w:spacing w:line="240" w:lineRule="auto"/>
        <w:ind w:left="72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6"/>
        <w:gridCol w:w="1838"/>
        <w:gridCol w:w="1979"/>
        <w:gridCol w:w="1695"/>
        <w:gridCol w:w="1187"/>
      </w:tblGrid>
      <w:tr w:rsidR="007A141E" w:rsidRPr="00E647F6" w:rsidTr="00C4546D">
        <w:trPr>
          <w:trHeight w:val="432"/>
        </w:trPr>
        <w:tc>
          <w:tcPr>
            <w:tcW w:w="5000" w:type="pct"/>
            <w:gridSpan w:val="9"/>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–6</w:t>
            </w:r>
          </w:p>
        </w:tc>
      </w:tr>
      <w:tr w:rsidR="007A141E" w:rsidRPr="00E647F6" w:rsidTr="00C4546D">
        <w:trPr>
          <w:cantSplit/>
          <w:trHeight w:val="660"/>
        </w:trPr>
        <w:tc>
          <w:tcPr>
            <w:tcW w:w="625"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w:t>
            </w:r>
            <w:r w:rsidRPr="00E647F6">
              <w:rPr>
                <w:rFonts w:ascii="Times New Roman" w:hAnsi="Times New Roman" w:cs="Times New Roman"/>
                <w:b/>
              </w:rPr>
              <w:lastRenderedPageBreak/>
              <w:t>ть</w:t>
            </w:r>
          </w:p>
        </w:tc>
        <w:tc>
          <w:tcPr>
            <w:tcW w:w="2586" w:type="pct"/>
            <w:gridSpan w:val="4"/>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81"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7A141E" w:rsidRPr="00E647F6" w:rsidTr="00C4546D">
        <w:trPr>
          <w:cantSplit/>
          <w:trHeight w:val="437"/>
        </w:trPr>
        <w:tc>
          <w:tcPr>
            <w:tcW w:w="625"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45" w:type="pct"/>
            <w:vMerge/>
          </w:tcPr>
          <w:p w:rsidR="007A141E" w:rsidRPr="00E647F6" w:rsidRDefault="007A141E" w:rsidP="00C4546D">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79" w:type="pct"/>
            <w:gridSpan w:val="2"/>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vMerge/>
          </w:tcPr>
          <w:p w:rsidR="007A141E" w:rsidRPr="00E647F6" w:rsidRDefault="007A141E" w:rsidP="00C4546D">
            <w:pPr>
              <w:spacing w:line="240" w:lineRule="auto"/>
              <w:rPr>
                <w:rFonts w:ascii="Times New Roman" w:eastAsia="Times New Roman" w:hAnsi="Times New Roman" w:cs="Times New Roman"/>
                <w:b/>
              </w:rPr>
            </w:pPr>
          </w:p>
        </w:tc>
        <w:tc>
          <w:tcPr>
            <w:tcW w:w="273"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545" w:type="pct"/>
            <w:vMerge/>
          </w:tcPr>
          <w:p w:rsidR="007A141E" w:rsidRPr="00E647F6" w:rsidRDefault="007A141E" w:rsidP="00C4546D">
            <w:pPr>
              <w:spacing w:line="240" w:lineRule="auto"/>
              <w:rPr>
                <w:rFonts w:ascii="Times New Roman" w:eastAsia="Times New Roman" w:hAnsi="Times New Roman" w:cs="Times New Roman"/>
                <w:b/>
              </w:rPr>
            </w:pPr>
          </w:p>
        </w:tc>
        <w:tc>
          <w:tcPr>
            <w:tcW w:w="817"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635"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7A141E" w:rsidRPr="00E647F6" w:rsidRDefault="007A141E" w:rsidP="00C4546D">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7A141E" w:rsidRPr="00E647F6" w:rsidRDefault="007A141E" w:rsidP="00C4546D">
            <w:pPr>
              <w:spacing w:line="240" w:lineRule="auto"/>
              <w:rPr>
                <w:rFonts w:ascii="Times New Roman" w:eastAsia="Times New Roman" w:hAnsi="Times New Roman" w:cs="Times New Roman"/>
                <w:b/>
              </w:rPr>
            </w:pPr>
          </w:p>
        </w:tc>
        <w:tc>
          <w:tcPr>
            <w:tcW w:w="590" w:type="pct"/>
          </w:tcPr>
          <w:p w:rsidR="007A141E" w:rsidRPr="00E647F6" w:rsidRDefault="007A141E" w:rsidP="00C4546D">
            <w:pPr>
              <w:spacing w:line="240" w:lineRule="auto"/>
              <w:rPr>
                <w:rFonts w:ascii="Times New Roman" w:hAnsi="Times New Roman" w:cs="Times New Roman"/>
              </w:rPr>
            </w:pPr>
            <w:r w:rsidRPr="00E647F6">
              <w:rPr>
                <w:rFonts w:ascii="Times New Roman" w:hAnsi="Times New Roman" w:cs="Times New Roman"/>
              </w:rPr>
              <w:t>Планирование оформления помещения; кулинария;  обработка различных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профессии, связанные с эксплуатацией и обслуживанием электротехнических и электронных устройств</w:t>
            </w:r>
          </w:p>
          <w:p w:rsidR="007A141E" w:rsidRPr="00E647F6" w:rsidRDefault="007A141E" w:rsidP="00C4546D">
            <w:pPr>
              <w:spacing w:line="240" w:lineRule="auto"/>
              <w:rPr>
                <w:rFonts w:ascii="Times New Roman" w:eastAsia="Times New Roman" w:hAnsi="Times New Roman" w:cs="Times New Roman"/>
                <w:b/>
              </w:rPr>
            </w:pPr>
          </w:p>
        </w:tc>
        <w:tc>
          <w:tcPr>
            <w:tcW w:w="545" w:type="pct"/>
            <w:vMerge w:val="restart"/>
          </w:tcPr>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Смена видов деятельности на уроке.</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Выполнение заданий по инструкции (написана простыми и короткими предложениями)</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Совместное заучивание правил, формул и понятий. </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памяток, наглядного материала (картинки, цветные схемы, опорные конспекты, символы).</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видео уроков.</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Увеличение времени на </w:t>
            </w:r>
            <w:r w:rsidRPr="007A141E">
              <w:rPr>
                <w:rFonts w:ascii="Times New Roman" w:eastAsia="Times New Roman" w:hAnsi="Times New Roman" w:cs="Times New Roman"/>
                <w:lang w:eastAsia="ru-RU"/>
              </w:rPr>
              <w:lastRenderedPageBreak/>
              <w:t xml:space="preserve">выполнение работы. </w:t>
            </w:r>
          </w:p>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7A141E">
              <w:rPr>
                <w:rFonts w:ascii="Times New Roman" w:hAnsi="Times New Roman" w:cs="Times New Roman"/>
              </w:rPr>
              <w:t>Многократное повторение. Использование игровых технологий.</w:t>
            </w:r>
          </w:p>
        </w:tc>
        <w:tc>
          <w:tcPr>
            <w:tcW w:w="817" w:type="pct"/>
          </w:tcPr>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практики; проявление познавательной активности в области предметной технологической деятельности;</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7A141E" w:rsidRPr="00E647F6" w:rsidRDefault="007A141E" w:rsidP="00987628">
            <w:pPr>
              <w:pStyle w:val="a4"/>
              <w:widowControl w:val="0"/>
              <w:numPr>
                <w:ilvl w:val="0"/>
                <w:numId w:val="1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 и формулировка для себя новых задач в учёбно-познавательной деятельности;</w:t>
            </w:r>
          </w:p>
          <w:p w:rsidR="007A141E" w:rsidRPr="00E647F6" w:rsidRDefault="007A141E" w:rsidP="00987628">
            <w:pPr>
              <w:pStyle w:val="a4"/>
              <w:widowControl w:val="0"/>
              <w:numPr>
                <w:ilvl w:val="0"/>
                <w:numId w:val="1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7A141E" w:rsidRPr="00E647F6" w:rsidRDefault="007A141E" w:rsidP="00C4546D">
            <w:pPr>
              <w:spacing w:line="240" w:lineRule="auto"/>
              <w:rPr>
                <w:rFonts w:ascii="Times New Roman" w:eastAsia="Times New Roman" w:hAnsi="Times New Roman" w:cs="Times New Roman"/>
                <w:b/>
              </w:rPr>
            </w:pPr>
          </w:p>
        </w:tc>
        <w:tc>
          <w:tcPr>
            <w:tcW w:w="635" w:type="pct"/>
          </w:tcPr>
          <w:p w:rsidR="007A141E" w:rsidRPr="00E647F6" w:rsidRDefault="007A141E" w:rsidP="00987628">
            <w:pPr>
              <w:pStyle w:val="a4"/>
              <w:numPr>
                <w:ilvl w:val="0"/>
                <w:numId w:val="1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t xml:space="preserve">осуществлять поиск и рационально использовать необходимую информацию в области оформления помещения, кулинарии и обработки различных материалов. </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Разрабатывать программу выполнения проекта.</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Составлять необходимую учебно-технологическую документацию.</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Выбирать технологию с учётом имеющихся материально-технических ресурсов.</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Ориентироваться в сущностном проявлении основных категорий производства: </w:t>
            </w:r>
            <w:r w:rsidRPr="00E647F6">
              <w:rPr>
                <w:rFonts w:ascii="Times New Roman" w:eastAsia="Times New Roman" w:hAnsi="Times New Roman" w:cs="Times New Roman"/>
                <w:color w:val="000000"/>
                <w:shd w:val="clear" w:color="auto" w:fill="FFFFFF"/>
                <w:lang w:eastAsia="ru-RU"/>
              </w:rPr>
              <w:lastRenderedPageBreak/>
              <w:t>продукт труда, предмет труда, средства производства, средства труда, процесс производства, технологический процесс производства.</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Оценивать влияние современных технологий на общественное развитие.</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технологической документации.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Изучать конструкцию и принципы работы современной техники.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устройств автоматики в технологических машинах и бытовой технике.</w:t>
            </w:r>
          </w:p>
          <w:p w:rsidR="007A141E" w:rsidRPr="00E647F6" w:rsidRDefault="007A141E" w:rsidP="00C4546D">
            <w:pPr>
              <w:spacing w:after="0" w:line="240" w:lineRule="auto"/>
              <w:jc w:val="center"/>
              <w:rPr>
                <w:rFonts w:ascii="Times New Roman" w:eastAsia="Times New Roman" w:hAnsi="Times New Roman" w:cs="Times New Roman"/>
                <w:b/>
              </w:rPr>
            </w:pPr>
          </w:p>
        </w:tc>
        <w:tc>
          <w:tcPr>
            <w:tcW w:w="544" w:type="pct"/>
          </w:tcPr>
          <w:p w:rsidR="007A141E" w:rsidRPr="00E647F6" w:rsidRDefault="007A141E" w:rsidP="00C4546D">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lastRenderedPageBreak/>
              <w:t>Изучать характеристики производства.</w:t>
            </w:r>
          </w:p>
          <w:p w:rsidR="007A141E" w:rsidRPr="00E647F6" w:rsidRDefault="007A141E" w:rsidP="00C4546D">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предметы труда и оценивать их эффективность. </w:t>
            </w:r>
          </w:p>
          <w:p w:rsidR="007A141E" w:rsidRPr="00E647F6" w:rsidRDefault="007A141E" w:rsidP="00C4546D">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7A141E" w:rsidRPr="00E647F6" w:rsidRDefault="007A141E" w:rsidP="00C4546D">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7A141E" w:rsidRPr="00E647F6" w:rsidRDefault="007A141E" w:rsidP="00C4546D">
            <w:pPr>
              <w:shd w:val="clear" w:color="auto" w:fill="FFFFFF"/>
              <w:spacing w:after="0" w:line="0" w:lineRule="atLeast"/>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7A141E" w:rsidRPr="00E647F6" w:rsidRDefault="007A141E" w:rsidP="00987628">
            <w:pPr>
              <w:pStyle w:val="a4"/>
              <w:numPr>
                <w:ilvl w:val="0"/>
                <w:numId w:val="11"/>
              </w:numPr>
              <w:shd w:val="clear" w:color="auto" w:fill="FFFFFF"/>
              <w:spacing w:after="0" w:line="0" w:lineRule="atLeast"/>
              <w:ind w:left="0"/>
              <w:jc w:val="both"/>
              <w:rPr>
                <w:rFonts w:ascii="Times New Roman" w:hAnsi="Times New Roman" w:cs="Times New Roman"/>
                <w:b/>
              </w:rPr>
            </w:pPr>
            <w:r w:rsidRPr="00E647F6">
              <w:rPr>
                <w:rFonts w:ascii="Times New Roman" w:hAnsi="Times New Roman" w:cs="Times New Roman"/>
                <w:color w:val="000000"/>
                <w:shd w:val="clear" w:color="auto" w:fill="FFFFFF"/>
              </w:rPr>
              <w:t>Корректировать технологию и программу выполнения проекта с учётом изменяющихся условий для проектной деятельности.</w:t>
            </w:r>
            <w:r w:rsidRPr="00E647F6">
              <w:rPr>
                <w:rFonts w:ascii="Times New Roman" w:hAnsi="Times New Roman" w:cs="Times New Roman"/>
              </w:rPr>
              <w:t xml:space="preserve">осуществлять поиск и </w:t>
            </w:r>
            <w:r w:rsidRPr="00E647F6">
              <w:rPr>
                <w:rFonts w:ascii="Times New Roman" w:hAnsi="Times New Roman" w:cs="Times New Roman"/>
              </w:rPr>
              <w:lastRenderedPageBreak/>
              <w:t xml:space="preserve">рационально использовать необходимую информацию </w:t>
            </w:r>
          </w:p>
          <w:p w:rsidR="007A141E" w:rsidRPr="00E647F6" w:rsidRDefault="007A141E" w:rsidP="00C4546D">
            <w:pPr>
              <w:spacing w:line="240" w:lineRule="auto"/>
              <w:jc w:val="center"/>
              <w:rPr>
                <w:rFonts w:ascii="Times New Roman" w:eastAsia="Times New Roman" w:hAnsi="Times New Roman" w:cs="Times New Roman"/>
                <w:b/>
              </w:rPr>
            </w:pPr>
          </w:p>
        </w:tc>
        <w:tc>
          <w:tcPr>
            <w:tcW w:w="381"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Формообразование </w:t>
            </w:r>
            <w:r w:rsidRPr="00E647F6">
              <w:rPr>
                <w:rFonts w:ascii="Times New Roman" w:hAnsi="Times New Roman" w:cs="Times New Roman"/>
              </w:rPr>
              <w:lastRenderedPageBreak/>
              <w:t>промышленных изделий; создание3Д-модели.</w:t>
            </w:r>
          </w:p>
        </w:tc>
        <w:tc>
          <w:tcPr>
            <w:tcW w:w="545" w:type="pct"/>
            <w:vMerge/>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7A141E" w:rsidRPr="00E647F6" w:rsidRDefault="007A141E" w:rsidP="00C4546D">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анализирует </w:t>
            </w:r>
            <w:r w:rsidRPr="00E647F6">
              <w:rPr>
                <w:rFonts w:ascii="Times New Roman" w:eastAsia="Times New Roman" w:hAnsi="Times New Roman" w:cs="Times New Roman"/>
              </w:rPr>
              <w:lastRenderedPageBreak/>
              <w:t>формообразование промышленных изделий;</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самостоятельно определять цели обучения, ставить и формулировать новые задачи в учебе и познавательной деятельности, </w:t>
            </w:r>
            <w:r w:rsidRPr="00E647F6">
              <w:rPr>
                <w:rFonts w:ascii="Times New Roman" w:hAnsi="Times New Roman" w:cs="Times New Roman"/>
              </w:rPr>
              <w:lastRenderedPageBreak/>
              <w:t xml:space="preserve">развивать мотивы и интересы своей познавательной деятельности. </w:t>
            </w:r>
          </w:p>
        </w:tc>
        <w:tc>
          <w:tcPr>
            <w:tcW w:w="635"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lastRenderedPageBreak/>
              <w:t xml:space="preserve">разъясняет содержание понятий «чертеж», «форма», «макет», «прототип», «3D-модель», «программа» и адекватно использует эти понятия; </w:t>
            </w: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 «механизм», «робот», «конструкция» и адекватно использует эти понятия</w:t>
            </w:r>
          </w:p>
        </w:tc>
        <w:tc>
          <w:tcPr>
            <w:tcW w:w="544" w:type="pct"/>
          </w:tcPr>
          <w:p w:rsidR="007A141E" w:rsidRPr="00E647F6" w:rsidRDefault="007A141E" w:rsidP="00C4546D">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целенаправленно искать и использовать информационные ресурсы, необходимые для решения учебных и практических задач с </w:t>
            </w:r>
            <w:r w:rsidRPr="00E647F6">
              <w:rPr>
                <w:rFonts w:ascii="Times New Roman" w:hAnsi="Times New Roman" w:cs="Times New Roman"/>
              </w:rPr>
              <w:lastRenderedPageBreak/>
              <w:t>помощью средств ИКТ;</w:t>
            </w:r>
          </w:p>
          <w:p w:rsidR="007A141E" w:rsidRPr="00E647F6" w:rsidRDefault="007A141E" w:rsidP="00C4546D">
            <w:pPr>
              <w:shd w:val="clear" w:color="auto" w:fill="FFFFFF"/>
              <w:spacing w:after="150" w:line="240" w:lineRule="auto"/>
              <w:rPr>
                <w:rFonts w:ascii="Times New Roman" w:eastAsia="Times New Roman" w:hAnsi="Times New Roman" w:cs="Times New Roman"/>
                <w:b/>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381" w:type="pct"/>
          </w:tcPr>
          <w:p w:rsidR="007A141E" w:rsidRPr="00E647F6" w:rsidRDefault="007A141E" w:rsidP="00C4546D">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7A141E" w:rsidRPr="00E647F6" w:rsidRDefault="007A141E" w:rsidP="007A141E">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5"/>
        <w:gridCol w:w="2546"/>
        <w:gridCol w:w="1838"/>
        <w:gridCol w:w="1979"/>
        <w:gridCol w:w="1698"/>
        <w:gridCol w:w="1187"/>
      </w:tblGrid>
      <w:tr w:rsidR="007A141E" w:rsidRPr="00E647F6" w:rsidTr="00C4546D">
        <w:trPr>
          <w:trHeight w:val="432"/>
        </w:trPr>
        <w:tc>
          <w:tcPr>
            <w:tcW w:w="5000" w:type="pct"/>
            <w:gridSpan w:val="9"/>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–7</w:t>
            </w:r>
          </w:p>
        </w:tc>
      </w:tr>
      <w:tr w:rsidR="007A141E" w:rsidRPr="00E647F6" w:rsidTr="00C4546D">
        <w:trPr>
          <w:cantSplit/>
          <w:trHeight w:val="660"/>
        </w:trPr>
        <w:tc>
          <w:tcPr>
            <w:tcW w:w="625"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4" w:type="pct"/>
            <w:vMerge w:val="restar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587" w:type="pct"/>
            <w:gridSpan w:val="4"/>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81"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7A141E" w:rsidRPr="00E647F6" w:rsidTr="00C4546D">
        <w:trPr>
          <w:cantSplit/>
          <w:trHeight w:val="437"/>
        </w:trPr>
        <w:tc>
          <w:tcPr>
            <w:tcW w:w="625"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44" w:type="pct"/>
            <w:vMerge/>
          </w:tcPr>
          <w:p w:rsidR="007A141E" w:rsidRPr="00E647F6" w:rsidRDefault="007A141E" w:rsidP="00C4546D">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80" w:type="pct"/>
            <w:gridSpan w:val="2"/>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vMerge/>
          </w:tcPr>
          <w:p w:rsidR="007A141E" w:rsidRPr="00E647F6" w:rsidRDefault="007A141E" w:rsidP="00C4546D">
            <w:pPr>
              <w:spacing w:line="240" w:lineRule="auto"/>
              <w:rPr>
                <w:rFonts w:ascii="Times New Roman" w:eastAsia="Times New Roman" w:hAnsi="Times New Roman" w:cs="Times New Roman"/>
                <w:b/>
              </w:rPr>
            </w:pPr>
          </w:p>
        </w:tc>
        <w:tc>
          <w:tcPr>
            <w:tcW w:w="273"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544" w:type="pct"/>
            <w:vMerge/>
          </w:tcPr>
          <w:p w:rsidR="007A141E" w:rsidRPr="00E647F6" w:rsidRDefault="007A141E" w:rsidP="00C4546D">
            <w:pPr>
              <w:spacing w:line="240" w:lineRule="auto"/>
              <w:rPr>
                <w:rFonts w:ascii="Times New Roman" w:eastAsia="Times New Roman" w:hAnsi="Times New Roman" w:cs="Times New Roman"/>
                <w:b/>
              </w:rPr>
            </w:pPr>
          </w:p>
        </w:tc>
        <w:tc>
          <w:tcPr>
            <w:tcW w:w="817"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635"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5" w:type="pc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7A141E" w:rsidRPr="00E647F6" w:rsidRDefault="007A141E" w:rsidP="00C4546D">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299"/>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w:t>
            </w:r>
            <w:r w:rsidRPr="00E647F6">
              <w:rPr>
                <w:rFonts w:ascii="Times New Roman" w:hAnsi="Times New Roman" w:cs="Times New Roman"/>
              </w:rPr>
              <w:lastRenderedPageBreak/>
              <w:t>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4" w:type="pct"/>
            <w:vMerge w:val="restart"/>
          </w:tcPr>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lastRenderedPageBreak/>
              <w:t>Смена видов деятельности на уроке.</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Выполнение заданий по инструкции (написана простыми и </w:t>
            </w:r>
            <w:r w:rsidRPr="007A141E">
              <w:rPr>
                <w:rFonts w:ascii="Times New Roman" w:eastAsia="Times New Roman" w:hAnsi="Times New Roman" w:cs="Times New Roman"/>
                <w:lang w:eastAsia="ru-RU"/>
              </w:rPr>
              <w:lastRenderedPageBreak/>
              <w:t>короткими предложениями)</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Совместное заучивание правил, формул и понятий. </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памяток, наглядного материала (картинки, цветные схемы, опорные конспекты, символы).</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видео уроков.</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Увеличение времени на выполнение работы. </w:t>
            </w:r>
          </w:p>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7A141E">
              <w:rPr>
                <w:rFonts w:ascii="Times New Roman" w:hAnsi="Times New Roman" w:cs="Times New Roman"/>
              </w:rPr>
              <w:t>Многократное повторение. Использование игровых технологий.</w:t>
            </w:r>
          </w:p>
        </w:tc>
        <w:tc>
          <w:tcPr>
            <w:tcW w:w="817" w:type="pct"/>
          </w:tcPr>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 xml:space="preserve">практики; проявление познавательной активности в области </w:t>
            </w:r>
            <w:r w:rsidRPr="00E647F6">
              <w:rPr>
                <w:rFonts w:ascii="Times New Roman" w:hAnsi="Times New Roman" w:cs="Times New Roman"/>
                <w:color w:val="231F20"/>
              </w:rPr>
              <w:lastRenderedPageBreak/>
              <w:t>предметной технологической деятельности;</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590" w:type="pct"/>
          </w:tcPr>
          <w:p w:rsidR="007A141E" w:rsidRPr="00E647F6" w:rsidRDefault="007A141E" w:rsidP="00987628">
            <w:pPr>
              <w:pStyle w:val="a4"/>
              <w:widowControl w:val="0"/>
              <w:numPr>
                <w:ilvl w:val="0"/>
                <w:numId w:val="1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7A141E" w:rsidRPr="00E647F6" w:rsidRDefault="007A141E" w:rsidP="00987628">
            <w:pPr>
              <w:pStyle w:val="a4"/>
              <w:widowControl w:val="0"/>
              <w:numPr>
                <w:ilvl w:val="0"/>
                <w:numId w:val="1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алгоритмизированное планирование процесса познавательно-трудовой деятельности;</w:t>
            </w:r>
          </w:p>
          <w:p w:rsidR="007A141E" w:rsidRPr="00E647F6" w:rsidRDefault="007A141E" w:rsidP="00C4546D">
            <w:pPr>
              <w:spacing w:line="240" w:lineRule="auto"/>
              <w:rPr>
                <w:rFonts w:ascii="Times New Roman" w:eastAsia="Times New Roman" w:hAnsi="Times New Roman" w:cs="Times New Roman"/>
                <w:b/>
              </w:rPr>
            </w:pPr>
          </w:p>
        </w:tc>
        <w:tc>
          <w:tcPr>
            <w:tcW w:w="635" w:type="pct"/>
          </w:tcPr>
          <w:p w:rsidR="007A141E" w:rsidRPr="00E647F6" w:rsidRDefault="007A141E" w:rsidP="00987628">
            <w:pPr>
              <w:pStyle w:val="a4"/>
              <w:numPr>
                <w:ilvl w:val="0"/>
                <w:numId w:val="1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в области оформления помещения, кулинарии и </w:t>
            </w:r>
            <w:r w:rsidRPr="00E647F6">
              <w:rPr>
                <w:rFonts w:ascii="Times New Roman" w:hAnsi="Times New Roman" w:cs="Times New Roman"/>
              </w:rPr>
              <w:lastRenderedPageBreak/>
              <w:t xml:space="preserve">обработки различных материалов. </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метода фокальных объектов.</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Ориентироваться в видах технической, конструкторской и технологической документации.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Разбираться в современных средствах труда.</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агрегатов и производственных линий.</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Характеризовать сущность культур труда, производства, технологии.</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важность культуры труда для производства.</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Находить информацию о современной технике.</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 Ориентироваться в способах получения и использования энергии магнитного поля. </w:t>
            </w:r>
            <w:r w:rsidRPr="00E647F6">
              <w:rPr>
                <w:rFonts w:ascii="Times New Roman" w:eastAsia="Times New Roman" w:hAnsi="Times New Roman" w:cs="Times New Roman"/>
                <w:color w:val="000000"/>
                <w:shd w:val="clear" w:color="auto" w:fill="FFFFFF"/>
                <w:lang w:eastAsia="ru-RU"/>
              </w:rPr>
              <w:lastRenderedPageBreak/>
              <w:t>Ориентироваться в способах получения, преобразования, использования и аккумулирования электрической энергии.</w:t>
            </w:r>
          </w:p>
          <w:p w:rsidR="007A141E" w:rsidRPr="00E647F6" w:rsidRDefault="007A141E" w:rsidP="00C4546D">
            <w:pPr>
              <w:spacing w:line="240" w:lineRule="auto"/>
              <w:ind w:left="-108" w:right="34"/>
              <w:jc w:val="center"/>
              <w:rPr>
                <w:rFonts w:ascii="Times New Roman" w:eastAsia="Times New Roman" w:hAnsi="Times New Roman" w:cs="Times New Roman"/>
                <w:b/>
              </w:rPr>
            </w:pPr>
          </w:p>
        </w:tc>
        <w:tc>
          <w:tcPr>
            <w:tcW w:w="545" w:type="pct"/>
          </w:tcPr>
          <w:p w:rsidR="007A141E" w:rsidRPr="00E647F6" w:rsidRDefault="007A141E" w:rsidP="00987628">
            <w:pPr>
              <w:pStyle w:val="a4"/>
              <w:numPr>
                <w:ilvl w:val="0"/>
                <w:numId w:val="11"/>
              </w:numPr>
              <w:shd w:val="clear" w:color="auto" w:fill="FFFFFF"/>
              <w:spacing w:after="0" w:line="240" w:lineRule="auto"/>
              <w:ind w:left="0"/>
              <w:jc w:val="both"/>
              <w:rPr>
                <w:rFonts w:ascii="Times New Roman" w:hAnsi="Times New Roman" w:cs="Times New Roman"/>
                <w:b/>
              </w:rPr>
            </w:pPr>
            <w:r w:rsidRPr="00E647F6">
              <w:rPr>
                <w:rFonts w:ascii="Times New Roman" w:hAnsi="Times New Roman" w:cs="Times New Roman"/>
              </w:rPr>
              <w:lastRenderedPageBreak/>
              <w:t xml:space="preserve">осуществлять поиск и рационально использовать необходимую информацию. </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Изучать характеристики производства.</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xml:space="preserve">Различать </w:t>
            </w:r>
            <w:r w:rsidRPr="00E647F6">
              <w:rPr>
                <w:rFonts w:ascii="Times New Roman" w:eastAsia="Times New Roman" w:hAnsi="Times New Roman" w:cs="Times New Roman"/>
                <w:color w:val="000000"/>
                <w:shd w:val="clear" w:color="auto" w:fill="FFFFFF"/>
                <w:lang w:eastAsia="ru-RU"/>
              </w:rPr>
              <w:lastRenderedPageBreak/>
              <w:t>предметы труда и оценивать их эффективность</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Осуществлять чтение графических объектов.</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 Составлять технологическую карту.</w:t>
            </w:r>
          </w:p>
          <w:p w:rsidR="007A141E" w:rsidRPr="00E647F6" w:rsidRDefault="007A141E" w:rsidP="00C4546D">
            <w:pPr>
              <w:shd w:val="clear" w:color="auto" w:fill="FFFFFF"/>
              <w:spacing w:after="0" w:line="240" w:lineRule="auto"/>
              <w:rPr>
                <w:rFonts w:ascii="Times New Roman" w:eastAsia="Times New Roman" w:hAnsi="Times New Roman" w:cs="Times New Roman"/>
                <w:color w:val="000000"/>
                <w:shd w:val="clear" w:color="auto" w:fill="FFFFFF"/>
                <w:lang w:eastAsia="ru-RU"/>
              </w:rPr>
            </w:pPr>
            <w:r w:rsidRPr="00E647F6">
              <w:rPr>
                <w:rFonts w:ascii="Times New Roman" w:eastAsia="Times New Roman" w:hAnsi="Times New Roman" w:cs="Times New Roman"/>
                <w:color w:val="000000"/>
                <w:shd w:val="clear" w:color="auto" w:fill="FFFFFF"/>
                <w:lang w:eastAsia="ru-RU"/>
              </w:rPr>
              <w:t>Оценивать эффективность использования тепловой энергии в быту и на производстве.</w:t>
            </w:r>
          </w:p>
          <w:p w:rsidR="007A141E" w:rsidRPr="00E647F6" w:rsidRDefault="007A141E" w:rsidP="00C4546D">
            <w:pPr>
              <w:spacing w:after="0" w:line="240" w:lineRule="auto"/>
              <w:jc w:val="center"/>
              <w:rPr>
                <w:rFonts w:ascii="Times New Roman" w:eastAsia="Times New Roman" w:hAnsi="Times New Roman" w:cs="Times New Roman"/>
                <w:b/>
              </w:rPr>
            </w:pPr>
            <w:r w:rsidRPr="00E647F6">
              <w:rPr>
                <w:rFonts w:ascii="Times New Roman" w:eastAsia="Times New Roman" w:hAnsi="Times New Roman" w:cs="Times New Roman"/>
                <w:color w:val="000000"/>
                <w:shd w:val="clear" w:color="auto" w:fill="FFFFFF"/>
                <w:lang w:eastAsia="ru-RU"/>
              </w:rPr>
              <w:t>Преобразовывать отображение информации различными способами Корректировать технологию и программу выполнения проекта с учётом изменяющихся условий для проектной деятельности</w:t>
            </w:r>
          </w:p>
        </w:tc>
        <w:tc>
          <w:tcPr>
            <w:tcW w:w="381"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62</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7A141E" w:rsidRPr="00E647F6" w:rsidRDefault="007A141E" w:rsidP="00C4546D">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использованием технологий художественной обработки </w:t>
            </w:r>
            <w:r w:rsidRPr="00E647F6">
              <w:rPr>
                <w:rFonts w:ascii="Times New Roman" w:hAnsi="Times New Roman" w:cs="Times New Roman"/>
              </w:rPr>
              <w:lastRenderedPageBreak/>
              <w:t>металлов.</w:t>
            </w:r>
          </w:p>
        </w:tc>
        <w:tc>
          <w:tcPr>
            <w:tcW w:w="544" w:type="pct"/>
            <w:vMerge/>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7A141E" w:rsidRPr="00E647F6" w:rsidRDefault="007A141E" w:rsidP="00C4546D">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выполняет базовые операции редактора компьютерного трехмерного проектирования</w:t>
            </w:r>
          </w:p>
        </w:tc>
        <w:tc>
          <w:tcPr>
            <w:tcW w:w="590"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35"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разъясняет содержание понятий «технология», «технологический процесс», «технологическая операция» и адекватно использует эти понятия;</w:t>
            </w:r>
          </w:p>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
        </w:tc>
        <w:tc>
          <w:tcPr>
            <w:tcW w:w="545"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применяет безопасные приемы выполнения основных операций слесарно-сборочных работ;</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характеризует основные виды механической обработки конструкционных материалов;</w:t>
            </w:r>
          </w:p>
          <w:p w:rsidR="007A141E" w:rsidRPr="00E647F6" w:rsidRDefault="007A141E" w:rsidP="00C4546D">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характеризует основные виды технологического оборудования для выполнения механической обработки конструкционных материалов</w:t>
            </w:r>
          </w:p>
        </w:tc>
        <w:tc>
          <w:tcPr>
            <w:tcW w:w="381" w:type="pct"/>
          </w:tcPr>
          <w:p w:rsidR="007A141E" w:rsidRPr="00E647F6" w:rsidRDefault="007A141E" w:rsidP="00C4546D">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t>Приложение 1</w:t>
            </w:r>
          </w:p>
        </w:tc>
      </w:tr>
    </w:tbl>
    <w:p w:rsidR="007A141E" w:rsidRPr="00E647F6" w:rsidRDefault="007A141E" w:rsidP="007A141E">
      <w:pPr>
        <w:spacing w:line="240" w:lineRule="auto"/>
        <w:rPr>
          <w:rFonts w:ascii="Times New Roman" w:hAnsi="Times New Roman" w:cs="Times New Roman"/>
        </w:rPr>
      </w:pPr>
    </w:p>
    <w:p w:rsidR="007A141E" w:rsidRPr="00E647F6" w:rsidRDefault="007A141E" w:rsidP="007A141E">
      <w:pPr>
        <w:spacing w:line="240" w:lineRule="auto"/>
        <w:rPr>
          <w:rFonts w:ascii="Times New Roman" w:hAnsi="Times New Roman" w:cs="Times New Roman"/>
        </w:rPr>
      </w:pPr>
    </w:p>
    <w:p w:rsidR="007A141E" w:rsidRPr="00E647F6" w:rsidRDefault="007A141E" w:rsidP="007A141E">
      <w:pPr>
        <w:spacing w:line="240" w:lineRule="auto"/>
        <w:rPr>
          <w:rFonts w:ascii="Times New Roman" w:hAnsi="Times New Roman" w:cs="Times New Roman"/>
        </w:rPr>
      </w:pPr>
    </w:p>
    <w:p w:rsidR="007A141E" w:rsidRPr="00E647F6" w:rsidRDefault="007A141E" w:rsidP="007A141E">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8"/>
        <w:gridCol w:w="851"/>
        <w:gridCol w:w="1838"/>
        <w:gridCol w:w="1698"/>
        <w:gridCol w:w="2546"/>
        <w:gridCol w:w="1838"/>
        <w:gridCol w:w="1982"/>
        <w:gridCol w:w="1695"/>
        <w:gridCol w:w="1184"/>
      </w:tblGrid>
      <w:tr w:rsidR="007A141E" w:rsidRPr="00E647F6" w:rsidTr="00C4546D">
        <w:trPr>
          <w:trHeight w:val="432"/>
        </w:trPr>
        <w:tc>
          <w:tcPr>
            <w:tcW w:w="5000" w:type="pct"/>
            <w:gridSpan w:val="9"/>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–8</w:t>
            </w:r>
          </w:p>
        </w:tc>
      </w:tr>
      <w:tr w:rsidR="007A141E" w:rsidRPr="00E647F6" w:rsidTr="00C4546D">
        <w:trPr>
          <w:cantSplit/>
          <w:trHeight w:val="660"/>
        </w:trPr>
        <w:tc>
          <w:tcPr>
            <w:tcW w:w="625"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направленность</w:t>
            </w:r>
          </w:p>
        </w:tc>
        <w:tc>
          <w:tcPr>
            <w:tcW w:w="2587" w:type="pct"/>
            <w:gridSpan w:val="4"/>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Планируемые образовательные результаты</w:t>
            </w:r>
          </w:p>
        </w:tc>
        <w:tc>
          <w:tcPr>
            <w:tcW w:w="380"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7A141E" w:rsidRPr="00E647F6" w:rsidTr="00C4546D">
        <w:trPr>
          <w:cantSplit/>
          <w:trHeight w:val="437"/>
        </w:trPr>
        <w:tc>
          <w:tcPr>
            <w:tcW w:w="625"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45" w:type="pct"/>
            <w:vMerge/>
          </w:tcPr>
          <w:p w:rsidR="007A141E" w:rsidRPr="00E647F6" w:rsidRDefault="007A141E" w:rsidP="00C4546D">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590"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80" w:type="pct"/>
            <w:gridSpan w:val="2"/>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80"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vMerge/>
          </w:tcPr>
          <w:p w:rsidR="007A141E" w:rsidRPr="00E647F6" w:rsidRDefault="007A141E" w:rsidP="00C4546D">
            <w:pPr>
              <w:spacing w:line="240" w:lineRule="auto"/>
              <w:rPr>
                <w:rFonts w:ascii="Times New Roman" w:eastAsia="Times New Roman" w:hAnsi="Times New Roman" w:cs="Times New Roman"/>
                <w:b/>
              </w:rPr>
            </w:pPr>
          </w:p>
        </w:tc>
        <w:tc>
          <w:tcPr>
            <w:tcW w:w="273"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545" w:type="pct"/>
            <w:vMerge/>
          </w:tcPr>
          <w:p w:rsidR="007A141E" w:rsidRPr="00E647F6" w:rsidRDefault="007A141E" w:rsidP="00C4546D">
            <w:pPr>
              <w:spacing w:line="240" w:lineRule="auto"/>
              <w:rPr>
                <w:rFonts w:ascii="Times New Roman" w:eastAsia="Times New Roman" w:hAnsi="Times New Roman" w:cs="Times New Roman"/>
                <w:b/>
              </w:rPr>
            </w:pPr>
          </w:p>
        </w:tc>
        <w:tc>
          <w:tcPr>
            <w:tcW w:w="817"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636"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44" w:type="pc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7A141E" w:rsidRPr="00E647F6" w:rsidRDefault="007A141E" w:rsidP="00C4546D">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80"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 xml:space="preserve">Блок «ТЕХНОЛОГИЯ»: </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18</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изготовление изделий декоративно- прикладного назначения с использованием технологий </w:t>
            </w:r>
            <w:r w:rsidRPr="00E647F6">
              <w:rPr>
                <w:rFonts w:ascii="Times New Roman" w:hAnsi="Times New Roman" w:cs="Times New Roman"/>
              </w:rPr>
              <w:lastRenderedPageBreak/>
              <w:t>художественной обработки древесины;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tc>
        <w:tc>
          <w:tcPr>
            <w:tcW w:w="545" w:type="pct"/>
            <w:vMerge w:val="restart"/>
          </w:tcPr>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lastRenderedPageBreak/>
              <w:t>Смена видов деятельности на уроке.</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Выполнение заданий по инструкции (написана простыми и короткими предложениями)</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Совместное заучивание правил, формул и </w:t>
            </w:r>
            <w:r w:rsidRPr="007A141E">
              <w:rPr>
                <w:rFonts w:ascii="Times New Roman" w:eastAsia="Times New Roman" w:hAnsi="Times New Roman" w:cs="Times New Roman"/>
                <w:lang w:eastAsia="ru-RU"/>
              </w:rPr>
              <w:lastRenderedPageBreak/>
              <w:t xml:space="preserve">понятий. </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памяток, наглядного материала (картинки, цветные схемы, опорные конспекты, символы).</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видео уроков.</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Увеличение времени на выполнение работы. </w:t>
            </w:r>
          </w:p>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color w:val="231F20"/>
              </w:rPr>
            </w:pPr>
            <w:r w:rsidRPr="007A141E">
              <w:rPr>
                <w:rFonts w:ascii="Times New Roman" w:hAnsi="Times New Roman" w:cs="Times New Roman"/>
              </w:rPr>
              <w:t>Многократное повторение. Использование игровых технологий.</w:t>
            </w:r>
          </w:p>
        </w:tc>
        <w:tc>
          <w:tcPr>
            <w:tcW w:w="817" w:type="pct"/>
          </w:tcPr>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b/>
              </w:rPr>
            </w:pPr>
            <w:r w:rsidRPr="00E647F6">
              <w:rPr>
                <w:rFonts w:ascii="Times New Roman" w:hAnsi="Times New Roman" w:cs="Times New Roman"/>
                <w:color w:val="231F20"/>
              </w:rPr>
              <w:lastRenderedPageBreak/>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w:t>
            </w:r>
          </w:p>
          <w:p w:rsidR="007A141E" w:rsidRPr="00E647F6" w:rsidRDefault="007A141E" w:rsidP="00C4546D">
            <w:pPr>
              <w:spacing w:line="240" w:lineRule="auto"/>
              <w:rPr>
                <w:rFonts w:ascii="Times New Roman" w:eastAsia="Times New Roman" w:hAnsi="Times New Roman" w:cs="Times New Roman"/>
                <w:b/>
              </w:rPr>
            </w:pPr>
          </w:p>
        </w:tc>
        <w:tc>
          <w:tcPr>
            <w:tcW w:w="590" w:type="pct"/>
          </w:tcPr>
          <w:p w:rsidR="007A141E" w:rsidRPr="00E647F6" w:rsidRDefault="007A141E" w:rsidP="00987628">
            <w:pPr>
              <w:pStyle w:val="a4"/>
              <w:widowControl w:val="0"/>
              <w:numPr>
                <w:ilvl w:val="0"/>
                <w:numId w:val="1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7A141E" w:rsidRPr="00E647F6" w:rsidRDefault="007A141E" w:rsidP="00987628">
            <w:pPr>
              <w:pStyle w:val="a4"/>
              <w:widowControl w:val="0"/>
              <w:numPr>
                <w:ilvl w:val="0"/>
                <w:numId w:val="1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алгоритмизированное планирование процесса познавательно-трудовой деятельности;</w:t>
            </w:r>
          </w:p>
          <w:p w:rsidR="007A141E" w:rsidRPr="00E647F6" w:rsidRDefault="007A141E" w:rsidP="00C4546D">
            <w:pPr>
              <w:spacing w:line="240" w:lineRule="auto"/>
              <w:rPr>
                <w:rFonts w:ascii="Times New Roman" w:eastAsia="Times New Roman" w:hAnsi="Times New Roman" w:cs="Times New Roman"/>
                <w:b/>
              </w:rPr>
            </w:pPr>
          </w:p>
        </w:tc>
        <w:tc>
          <w:tcPr>
            <w:tcW w:w="636" w:type="pct"/>
          </w:tcPr>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Разрабатывать дизайн продукта труда.</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технологический процесс в соответствии с разработанной программой проекта.</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Подбирать оборудование и материалы.</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Осуществлять </w:t>
            </w:r>
            <w:r w:rsidRPr="00E647F6">
              <w:rPr>
                <w:rFonts w:ascii="Times New Roman" w:eastAsia="Times New Roman" w:hAnsi="Times New Roman" w:cs="Times New Roman"/>
                <w:color w:val="000000"/>
                <w:lang w:eastAsia="ru-RU"/>
              </w:rPr>
              <w:lastRenderedPageBreak/>
              <w:t>технологический процесс. Контролировать ход и результаты работы.</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Осуществлять презентацию проекта с использованием компьютера.</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7A141E" w:rsidRPr="00E647F6" w:rsidRDefault="007A141E" w:rsidP="00C4546D">
            <w:pPr>
              <w:spacing w:line="240" w:lineRule="auto"/>
              <w:ind w:left="-108" w:right="34"/>
              <w:jc w:val="center"/>
              <w:rPr>
                <w:rFonts w:ascii="Times New Roman" w:eastAsia="Times New Roman" w:hAnsi="Times New Roman" w:cs="Times New Roman"/>
                <w:b/>
              </w:rPr>
            </w:pPr>
          </w:p>
        </w:tc>
        <w:tc>
          <w:tcPr>
            <w:tcW w:w="544" w:type="pct"/>
          </w:tcPr>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lastRenderedPageBreak/>
              <w:t>Применять методы творческого поиска технических или технологических решений.</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 xml:space="preserve">Корректировать технологию и программу выполнения проекта с учётом изменяющихся условий для </w:t>
            </w:r>
            <w:r w:rsidRPr="00E647F6">
              <w:rPr>
                <w:rFonts w:ascii="Times New Roman" w:eastAsia="Times New Roman" w:hAnsi="Times New Roman" w:cs="Times New Roman"/>
                <w:color w:val="000000"/>
                <w:lang w:eastAsia="ru-RU"/>
              </w:rPr>
              <w:lastRenderedPageBreak/>
              <w:t>проектной деятельности.</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Применять технологический подход для осуществления любой деятельности.</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Овладеть элементами предпринимательской деятельности.</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качество современных продуктов труда разных производств.</w:t>
            </w:r>
          </w:p>
          <w:p w:rsidR="007A141E" w:rsidRPr="00E647F6" w:rsidRDefault="007A141E" w:rsidP="00C4546D">
            <w:pPr>
              <w:rPr>
                <w:rFonts w:ascii="Times New Roman" w:eastAsia="Times New Roman" w:hAnsi="Times New Roman" w:cs="Times New Roman"/>
                <w:color w:val="000000"/>
                <w:lang w:eastAsia="ru-RU"/>
              </w:rPr>
            </w:pPr>
            <w:r w:rsidRPr="00E647F6">
              <w:rPr>
                <w:rFonts w:ascii="Times New Roman" w:eastAsia="Times New Roman" w:hAnsi="Times New Roman" w:cs="Times New Roman"/>
                <w:color w:val="000000"/>
                <w:lang w:eastAsia="ru-RU"/>
              </w:rPr>
              <w:t>Оценивать возможность и целесообразность применения современных технологий для бытовой деятельности своей семьи.</w:t>
            </w:r>
          </w:p>
        </w:tc>
        <w:tc>
          <w:tcPr>
            <w:tcW w:w="380"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7A141E" w:rsidRPr="00E647F6" w:rsidTr="00C4546D">
        <w:trPr>
          <w:trHeight w:val="725"/>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«КУЛЬТУРА»: </w:t>
            </w:r>
          </w:p>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Формирование технологической культуры и проектно-технологическог</w:t>
            </w:r>
            <w:r w:rsidRPr="00E647F6">
              <w:rPr>
                <w:rFonts w:ascii="Times New Roman" w:hAnsi="Times New Roman" w:cs="Times New Roman"/>
                <w:b/>
                <w:i/>
              </w:rPr>
              <w:lastRenderedPageBreak/>
              <w:t>о мышления обучающихся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lastRenderedPageBreak/>
              <w:t>50</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Выполнение операций слесарно-сборочных работ;</w:t>
            </w:r>
          </w:p>
          <w:p w:rsidR="007A141E" w:rsidRPr="00E647F6" w:rsidRDefault="007A141E" w:rsidP="00C4546D">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основные виды технологического оборудования для выполнения механической обработки конструкционных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металлов.</w:t>
            </w:r>
          </w:p>
          <w:p w:rsidR="007A141E" w:rsidRPr="00E647F6" w:rsidRDefault="007A141E" w:rsidP="00C4546D">
            <w:pPr>
              <w:keepNext/>
              <w:spacing w:line="240" w:lineRule="auto"/>
              <w:rPr>
                <w:rFonts w:ascii="Times New Roman" w:hAnsi="Times New Roman" w:cs="Times New Roman"/>
              </w:rPr>
            </w:pPr>
          </w:p>
        </w:tc>
        <w:tc>
          <w:tcPr>
            <w:tcW w:w="545" w:type="pct"/>
            <w:vMerge/>
          </w:tcPr>
          <w:p w:rsidR="007A141E" w:rsidRPr="00E647F6" w:rsidRDefault="007A141E" w:rsidP="00C4546D">
            <w:pPr>
              <w:rPr>
                <w:rFonts w:ascii="Times New Roman" w:hAnsi="Times New Roman" w:cs="Times New Roman"/>
              </w:rPr>
            </w:pPr>
          </w:p>
        </w:tc>
        <w:tc>
          <w:tcPr>
            <w:tcW w:w="817" w:type="pct"/>
          </w:tcPr>
          <w:p w:rsidR="007A141E" w:rsidRPr="00E647F6" w:rsidRDefault="007A141E" w:rsidP="00C4546D">
            <w:pPr>
              <w:rPr>
                <w:rFonts w:ascii="Times New Roman" w:hAnsi="Times New Roman" w:cs="Times New Roman"/>
              </w:rPr>
            </w:pPr>
            <w:r w:rsidRPr="00E647F6">
              <w:rPr>
                <w:rFonts w:ascii="Times New Roman" w:hAnsi="Times New Roman" w:cs="Times New Roman"/>
              </w:rPr>
              <w:t>Участвовать в жизнедеятельности общественного объединения, класса;</w:t>
            </w:r>
          </w:p>
          <w:p w:rsidR="007A141E" w:rsidRPr="00E647F6" w:rsidRDefault="007A141E" w:rsidP="00C4546D">
            <w:pPr>
              <w:rPr>
                <w:rFonts w:ascii="Times New Roman" w:hAnsi="Times New Roman" w:cs="Times New Roman"/>
              </w:rPr>
            </w:pPr>
            <w:r w:rsidRPr="00E647F6">
              <w:rPr>
                <w:rFonts w:ascii="Times New Roman" w:hAnsi="Times New Roman" w:cs="Times New Roman"/>
              </w:rPr>
              <w:t xml:space="preserve">Проявлять собственный </w:t>
            </w:r>
            <w:r w:rsidRPr="00E647F6">
              <w:rPr>
                <w:rFonts w:ascii="Times New Roman" w:hAnsi="Times New Roman" w:cs="Times New Roman"/>
              </w:rPr>
              <w:lastRenderedPageBreak/>
              <w:t>лидерский потенциал;</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t>Соблюдать правила безопасного поведения в чрезвычайных ситуациях, в школе, на уроках технологии</w:t>
            </w:r>
            <w:r w:rsidRPr="00E647F6">
              <w:rPr>
                <w:rFonts w:ascii="Times New Roman" w:eastAsia="Times New Roman" w:hAnsi="Times New Roman" w:cs="Times New Roman"/>
              </w:rPr>
              <w:t>компьютерного трехмерного проектирования</w:t>
            </w:r>
          </w:p>
        </w:tc>
        <w:tc>
          <w:tcPr>
            <w:tcW w:w="590" w:type="pct"/>
          </w:tcPr>
          <w:p w:rsidR="007A141E" w:rsidRPr="00E647F6" w:rsidRDefault="007A141E" w:rsidP="00C4546D">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lastRenderedPageBreak/>
              <w:t xml:space="preserve">наблюдать и анализировать собственную учебную и познавательную деятельность и деятельность </w:t>
            </w:r>
            <w:r w:rsidRPr="00E647F6">
              <w:rPr>
                <w:rFonts w:ascii="Times New Roman" w:hAnsi="Times New Roman" w:cs="Times New Roman"/>
              </w:rPr>
              <w:lastRenderedPageBreak/>
              <w:t>других обучающихся в процессе взаимопроверки;</w:t>
            </w:r>
          </w:p>
          <w:p w:rsidR="007A141E" w:rsidRPr="00E647F6" w:rsidRDefault="007A141E" w:rsidP="00C4546D">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соотносить реальные и планируемые результаты индивидуальной образовательной деятельности и делать выводы;</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t>принимать решение в учебной ситуации и нести за него ответственность</w:t>
            </w:r>
          </w:p>
        </w:tc>
        <w:tc>
          <w:tcPr>
            <w:tcW w:w="636"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соблюдает правила безопасности разъясняет содержание понятий «станок», «оборудование», </w:t>
            </w:r>
            <w:r w:rsidRPr="00E647F6">
              <w:rPr>
                <w:rFonts w:ascii="Times New Roman" w:eastAsia="Times New Roman" w:hAnsi="Times New Roman" w:cs="Times New Roman"/>
              </w:rPr>
              <w:lastRenderedPageBreak/>
              <w:t>«машина», «сборка», «модель», «моделирование», «слой» и адекватно использует эти понятия</w:t>
            </w:r>
          </w:p>
          <w:p w:rsidR="007A141E" w:rsidRPr="00E647F6" w:rsidRDefault="007A141E" w:rsidP="00C4546D">
            <w:pPr>
              <w:tabs>
                <w:tab w:val="left" w:pos="993"/>
              </w:tabs>
              <w:spacing w:after="0" w:line="240" w:lineRule="auto"/>
              <w:jc w:val="both"/>
              <w:rPr>
                <w:rFonts w:ascii="Times New Roman" w:eastAsia="Times New Roman" w:hAnsi="Times New Roman" w:cs="Times New Roman"/>
                <w:b/>
              </w:rPr>
            </w:pPr>
            <w:r w:rsidRPr="00E647F6">
              <w:rPr>
                <w:rFonts w:ascii="Times New Roman" w:eastAsia="Times New Roman" w:hAnsi="Times New Roman" w:cs="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tc>
        <w:tc>
          <w:tcPr>
            <w:tcW w:w="544" w:type="pct"/>
          </w:tcPr>
          <w:p w:rsidR="007A141E" w:rsidRPr="00E647F6" w:rsidRDefault="007A141E" w:rsidP="00C4546D">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отбирает материал в соответствии с техническим решением или по заданным критериям;</w:t>
            </w:r>
          </w:p>
          <w:p w:rsidR="007A141E" w:rsidRPr="00E647F6" w:rsidRDefault="007A141E" w:rsidP="00C4546D">
            <w:pPr>
              <w:tabs>
                <w:tab w:val="left" w:pos="1134"/>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называет и характеризует актуальные и перспективные технологии получения материалов с заданными свойствами;</w:t>
            </w:r>
          </w:p>
          <w:p w:rsidR="007A141E" w:rsidRPr="00E647F6" w:rsidRDefault="007A141E" w:rsidP="00C4546D">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tc>
        <w:tc>
          <w:tcPr>
            <w:tcW w:w="380" w:type="pct"/>
          </w:tcPr>
          <w:p w:rsidR="007A141E" w:rsidRPr="00E647F6" w:rsidRDefault="007A141E" w:rsidP="00C4546D">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7A141E" w:rsidRPr="00E647F6" w:rsidRDefault="007A141E" w:rsidP="007A141E">
      <w:pPr>
        <w:spacing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7"/>
        <w:gridCol w:w="851"/>
        <w:gridCol w:w="1838"/>
        <w:gridCol w:w="1698"/>
        <w:gridCol w:w="2546"/>
        <w:gridCol w:w="1895"/>
        <w:gridCol w:w="1963"/>
        <w:gridCol w:w="1748"/>
        <w:gridCol w:w="1094"/>
      </w:tblGrid>
      <w:tr w:rsidR="007A141E" w:rsidRPr="00E647F6" w:rsidTr="00C4546D">
        <w:trPr>
          <w:trHeight w:val="432"/>
        </w:trPr>
        <w:tc>
          <w:tcPr>
            <w:tcW w:w="5000" w:type="pct"/>
            <w:gridSpan w:val="9"/>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КЛАСС (ПАРАЛЛЕЛЬ) –9</w:t>
            </w:r>
          </w:p>
        </w:tc>
      </w:tr>
      <w:tr w:rsidR="007A141E" w:rsidRPr="00E647F6" w:rsidTr="00C4546D">
        <w:trPr>
          <w:cantSplit/>
          <w:trHeight w:val="660"/>
        </w:trPr>
        <w:tc>
          <w:tcPr>
            <w:tcW w:w="625"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Тематический раздел</w:t>
            </w:r>
          </w:p>
        </w:tc>
        <w:tc>
          <w:tcPr>
            <w:tcW w:w="273"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Количество часов</w:t>
            </w:r>
          </w:p>
        </w:tc>
        <w:tc>
          <w:tcPr>
            <w:tcW w:w="590" w:type="pct"/>
            <w:vMerge w:val="restart"/>
            <w:textDirection w:val="btL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Контролируемые элементы содержания</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(КЭС)</w:t>
            </w:r>
          </w:p>
        </w:tc>
        <w:tc>
          <w:tcPr>
            <w:tcW w:w="545" w:type="pct"/>
            <w:vMerge w:val="restar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rPr>
              <w:t>Коррекционно-развивающая направленнос</w:t>
            </w:r>
            <w:r w:rsidRPr="00E647F6">
              <w:rPr>
                <w:rFonts w:ascii="Times New Roman" w:hAnsi="Times New Roman" w:cs="Times New Roman"/>
                <w:b/>
              </w:rPr>
              <w:lastRenderedPageBreak/>
              <w:t>ть</w:t>
            </w:r>
          </w:p>
        </w:tc>
        <w:tc>
          <w:tcPr>
            <w:tcW w:w="2616" w:type="pct"/>
            <w:gridSpan w:val="4"/>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lastRenderedPageBreak/>
              <w:t>Планируемые образовательные результаты</w:t>
            </w:r>
          </w:p>
        </w:tc>
        <w:tc>
          <w:tcPr>
            <w:tcW w:w="351" w:type="pct"/>
            <w:vMerge w:val="restart"/>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 xml:space="preserve">Контроль </w:t>
            </w:r>
          </w:p>
          <w:p w:rsidR="007A141E" w:rsidRPr="00E647F6" w:rsidRDefault="007A141E" w:rsidP="00C4546D">
            <w:pPr>
              <w:spacing w:line="240" w:lineRule="auto"/>
              <w:ind w:left="113" w:right="113"/>
              <w:jc w:val="center"/>
              <w:rPr>
                <w:rFonts w:ascii="Times New Roman" w:eastAsia="Times New Roman" w:hAnsi="Times New Roman" w:cs="Times New Roman"/>
                <w:b/>
              </w:rPr>
            </w:pPr>
            <w:r w:rsidRPr="00E647F6">
              <w:rPr>
                <w:rFonts w:ascii="Times New Roman" w:eastAsia="Times New Roman" w:hAnsi="Times New Roman" w:cs="Times New Roman"/>
                <w:b/>
              </w:rPr>
              <w:t>и оценка</w:t>
            </w:r>
          </w:p>
        </w:tc>
      </w:tr>
      <w:tr w:rsidR="007A141E" w:rsidRPr="00E647F6" w:rsidTr="00C4546D">
        <w:trPr>
          <w:cantSplit/>
          <w:trHeight w:val="437"/>
        </w:trPr>
        <w:tc>
          <w:tcPr>
            <w:tcW w:w="625"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273"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90" w:type="pct"/>
            <w:vMerge/>
            <w:textDirection w:val="btLr"/>
            <w:vAlign w:val="center"/>
          </w:tcPr>
          <w:p w:rsidR="007A141E" w:rsidRPr="00E647F6" w:rsidRDefault="007A141E" w:rsidP="00C4546D">
            <w:pPr>
              <w:spacing w:line="240" w:lineRule="auto"/>
              <w:ind w:left="113" w:right="113"/>
              <w:jc w:val="center"/>
              <w:rPr>
                <w:rFonts w:ascii="Times New Roman" w:eastAsia="Times New Roman" w:hAnsi="Times New Roman" w:cs="Times New Roman"/>
                <w:b/>
              </w:rPr>
            </w:pPr>
          </w:p>
        </w:tc>
        <w:tc>
          <w:tcPr>
            <w:tcW w:w="545" w:type="pct"/>
            <w:vMerge/>
          </w:tcPr>
          <w:p w:rsidR="007A141E" w:rsidRPr="00E647F6" w:rsidRDefault="007A141E" w:rsidP="00C4546D">
            <w:pPr>
              <w:spacing w:line="240" w:lineRule="auto"/>
              <w:ind w:left="-108" w:right="-108"/>
              <w:jc w:val="center"/>
              <w:rPr>
                <w:rFonts w:ascii="Times New Roman" w:eastAsia="Times New Roman" w:hAnsi="Times New Roman" w:cs="Times New Roman"/>
                <w:b/>
              </w:rPr>
            </w:pPr>
          </w:p>
        </w:tc>
        <w:tc>
          <w:tcPr>
            <w:tcW w:w="817"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Личностные</w:t>
            </w:r>
          </w:p>
        </w:tc>
        <w:tc>
          <w:tcPr>
            <w:tcW w:w="608" w:type="pct"/>
            <w:vMerge w:val="restart"/>
            <w:vAlign w:val="center"/>
          </w:tcPr>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Метапредметные</w:t>
            </w:r>
          </w:p>
        </w:tc>
        <w:tc>
          <w:tcPr>
            <w:tcW w:w="1191" w:type="pct"/>
            <w:gridSpan w:val="2"/>
            <w:vAlign w:val="center"/>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Предметные</w:t>
            </w:r>
          </w:p>
        </w:tc>
        <w:tc>
          <w:tcPr>
            <w:tcW w:w="35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vMerge/>
          </w:tcPr>
          <w:p w:rsidR="007A141E" w:rsidRPr="00E647F6" w:rsidRDefault="007A141E" w:rsidP="00C4546D">
            <w:pPr>
              <w:spacing w:line="240" w:lineRule="auto"/>
              <w:rPr>
                <w:rFonts w:ascii="Times New Roman" w:eastAsia="Times New Roman" w:hAnsi="Times New Roman" w:cs="Times New Roman"/>
                <w:b/>
              </w:rPr>
            </w:pPr>
          </w:p>
        </w:tc>
        <w:tc>
          <w:tcPr>
            <w:tcW w:w="273" w:type="pct"/>
            <w:vMerge/>
          </w:tcPr>
          <w:p w:rsidR="007A141E" w:rsidRPr="00E647F6" w:rsidRDefault="007A141E" w:rsidP="00C4546D">
            <w:pPr>
              <w:spacing w:line="240" w:lineRule="auto"/>
              <w:rPr>
                <w:rFonts w:ascii="Times New Roman" w:eastAsia="Times New Roman" w:hAnsi="Times New Roman" w:cs="Times New Roman"/>
                <w:b/>
              </w:rPr>
            </w:pPr>
          </w:p>
        </w:tc>
        <w:tc>
          <w:tcPr>
            <w:tcW w:w="590" w:type="pct"/>
            <w:vMerge/>
          </w:tcPr>
          <w:p w:rsidR="007A141E" w:rsidRPr="00E647F6" w:rsidRDefault="007A141E" w:rsidP="00C4546D">
            <w:pPr>
              <w:spacing w:line="240" w:lineRule="auto"/>
              <w:rPr>
                <w:rFonts w:ascii="Times New Roman" w:eastAsia="Times New Roman" w:hAnsi="Times New Roman" w:cs="Times New Roman"/>
                <w:b/>
              </w:rPr>
            </w:pPr>
          </w:p>
        </w:tc>
        <w:tc>
          <w:tcPr>
            <w:tcW w:w="545" w:type="pct"/>
            <w:vMerge/>
          </w:tcPr>
          <w:p w:rsidR="007A141E" w:rsidRPr="00E647F6" w:rsidRDefault="007A141E" w:rsidP="00C4546D">
            <w:pPr>
              <w:spacing w:line="240" w:lineRule="auto"/>
              <w:rPr>
                <w:rFonts w:ascii="Times New Roman" w:eastAsia="Times New Roman" w:hAnsi="Times New Roman" w:cs="Times New Roman"/>
                <w:b/>
              </w:rPr>
            </w:pPr>
          </w:p>
        </w:tc>
        <w:tc>
          <w:tcPr>
            <w:tcW w:w="817" w:type="pct"/>
            <w:vMerge/>
          </w:tcPr>
          <w:p w:rsidR="007A141E" w:rsidRPr="00E647F6" w:rsidRDefault="007A141E" w:rsidP="00C4546D">
            <w:pPr>
              <w:spacing w:line="240" w:lineRule="auto"/>
              <w:rPr>
                <w:rFonts w:ascii="Times New Roman" w:eastAsia="Times New Roman" w:hAnsi="Times New Roman" w:cs="Times New Roman"/>
                <w:b/>
              </w:rPr>
            </w:pPr>
          </w:p>
        </w:tc>
        <w:tc>
          <w:tcPr>
            <w:tcW w:w="608" w:type="pct"/>
            <w:vMerge/>
          </w:tcPr>
          <w:p w:rsidR="007A141E" w:rsidRPr="00E647F6" w:rsidRDefault="007A141E" w:rsidP="00C4546D">
            <w:pPr>
              <w:spacing w:line="240" w:lineRule="auto"/>
              <w:rPr>
                <w:rFonts w:ascii="Times New Roman" w:eastAsia="Times New Roman" w:hAnsi="Times New Roman" w:cs="Times New Roman"/>
                <w:b/>
              </w:rPr>
            </w:pPr>
          </w:p>
        </w:tc>
        <w:tc>
          <w:tcPr>
            <w:tcW w:w="630"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b/>
              </w:rPr>
              <w:t>Ученик</w:t>
            </w:r>
          </w:p>
          <w:p w:rsidR="007A141E" w:rsidRPr="00E647F6" w:rsidRDefault="007A141E" w:rsidP="00C4546D">
            <w:pPr>
              <w:spacing w:line="240" w:lineRule="auto"/>
              <w:ind w:left="-108" w:right="-108"/>
              <w:jc w:val="center"/>
              <w:rPr>
                <w:rFonts w:ascii="Times New Roman" w:eastAsia="Times New Roman" w:hAnsi="Times New Roman" w:cs="Times New Roman"/>
                <w:b/>
              </w:rPr>
            </w:pPr>
            <w:r w:rsidRPr="00E647F6">
              <w:rPr>
                <w:rFonts w:ascii="Times New Roman" w:eastAsia="Times New Roman" w:hAnsi="Times New Roman" w:cs="Times New Roman"/>
                <w:b/>
              </w:rPr>
              <w:t>научится</w:t>
            </w:r>
          </w:p>
        </w:tc>
        <w:tc>
          <w:tcPr>
            <w:tcW w:w="561" w:type="pct"/>
          </w:tcPr>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b/>
              </w:rPr>
              <w:t>Ученик получит</w:t>
            </w:r>
          </w:p>
          <w:p w:rsidR="007A141E" w:rsidRPr="00E647F6" w:rsidRDefault="007A141E" w:rsidP="00C4546D">
            <w:pPr>
              <w:spacing w:line="240" w:lineRule="auto"/>
              <w:ind w:right="-108"/>
              <w:jc w:val="center"/>
              <w:rPr>
                <w:rFonts w:ascii="Times New Roman" w:eastAsia="Times New Roman" w:hAnsi="Times New Roman" w:cs="Times New Roman"/>
                <w:b/>
              </w:rPr>
            </w:pPr>
            <w:r w:rsidRPr="00E647F6">
              <w:rPr>
                <w:rFonts w:ascii="Times New Roman" w:eastAsia="Times New Roman" w:hAnsi="Times New Roman" w:cs="Times New Roman"/>
                <w:b/>
              </w:rPr>
              <w:t>возможность научиться</w:t>
            </w:r>
          </w:p>
        </w:tc>
        <w:tc>
          <w:tcPr>
            <w:tcW w:w="351" w:type="pct"/>
            <w:vMerge/>
          </w:tcPr>
          <w:p w:rsidR="007A141E" w:rsidRPr="00E647F6" w:rsidRDefault="007A141E" w:rsidP="00C4546D">
            <w:pPr>
              <w:spacing w:line="240" w:lineRule="auto"/>
              <w:rPr>
                <w:rFonts w:ascii="Times New Roman" w:eastAsia="Times New Roman" w:hAnsi="Times New Roman" w:cs="Times New Roman"/>
                <w:b/>
              </w:rPr>
            </w:pP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«ТЕХНОЛОГИЯ»: </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b/>
                <w:i/>
              </w:rPr>
              <w:t>Современные технологии и перспективы их развития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5</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древесины;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7A141E" w:rsidRPr="00E647F6" w:rsidRDefault="007A141E" w:rsidP="00C4546D">
            <w:pPr>
              <w:keepNext/>
              <w:spacing w:line="240" w:lineRule="auto"/>
              <w:rPr>
                <w:rFonts w:ascii="Times New Roman" w:hAnsi="Times New Roman" w:cs="Times New Roman"/>
              </w:rPr>
            </w:pPr>
          </w:p>
          <w:p w:rsidR="007A141E" w:rsidRPr="00E647F6" w:rsidRDefault="007A141E" w:rsidP="00C4546D">
            <w:pPr>
              <w:spacing w:line="240" w:lineRule="auto"/>
              <w:rPr>
                <w:rFonts w:ascii="Times New Roman" w:eastAsia="Times New Roman" w:hAnsi="Times New Roman" w:cs="Times New Roman"/>
                <w:b/>
              </w:rPr>
            </w:pPr>
          </w:p>
        </w:tc>
        <w:tc>
          <w:tcPr>
            <w:tcW w:w="545" w:type="pct"/>
            <w:vMerge w:val="restart"/>
          </w:tcPr>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Смена видов деятельности на уроке.</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Выполнение заданий по инструкции (написана простыми и короткими предложениями)</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Совместное заучивание правил, формул и понятий. </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памяток, наглядного материала (картинки, цветные схемы, опорные конспекты, символы).</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Использование видео уроков.</w:t>
            </w:r>
          </w:p>
          <w:p w:rsidR="007A141E" w:rsidRPr="007A141E" w:rsidRDefault="007A141E" w:rsidP="007A141E">
            <w:pPr>
              <w:rPr>
                <w:rFonts w:ascii="Times New Roman" w:eastAsia="Times New Roman" w:hAnsi="Times New Roman" w:cs="Times New Roman"/>
                <w:lang w:eastAsia="ru-RU"/>
              </w:rPr>
            </w:pPr>
            <w:r w:rsidRPr="007A141E">
              <w:rPr>
                <w:rFonts w:ascii="Times New Roman" w:eastAsia="Times New Roman" w:hAnsi="Times New Roman" w:cs="Times New Roman"/>
                <w:lang w:eastAsia="ru-RU"/>
              </w:rPr>
              <w:t xml:space="preserve">Увеличение времени на выполнение </w:t>
            </w:r>
            <w:r w:rsidRPr="007A141E">
              <w:rPr>
                <w:rFonts w:ascii="Times New Roman" w:eastAsia="Times New Roman" w:hAnsi="Times New Roman" w:cs="Times New Roman"/>
                <w:lang w:eastAsia="ru-RU"/>
              </w:rPr>
              <w:lastRenderedPageBreak/>
              <w:t xml:space="preserve">работы. </w:t>
            </w:r>
          </w:p>
          <w:p w:rsidR="007A141E" w:rsidRPr="00E647F6" w:rsidRDefault="007A141E" w:rsidP="007A141E">
            <w:pPr>
              <w:rPr>
                <w:rFonts w:ascii="Times New Roman" w:hAnsi="Times New Roman" w:cs="Times New Roman"/>
              </w:rPr>
            </w:pPr>
            <w:r w:rsidRPr="007A141E">
              <w:rPr>
                <w:rFonts w:ascii="Times New Roman" w:eastAsia="Times New Roman" w:hAnsi="Times New Roman" w:cs="Times New Roman"/>
                <w:lang w:eastAsia="ru-RU"/>
              </w:rPr>
              <w:t>Многократное повторение. Использование игровых технологий.</w:t>
            </w:r>
          </w:p>
        </w:tc>
        <w:tc>
          <w:tcPr>
            <w:tcW w:w="817" w:type="pct"/>
          </w:tcPr>
          <w:p w:rsidR="007A141E" w:rsidRPr="00E647F6" w:rsidRDefault="007A141E" w:rsidP="00C4546D">
            <w:pPr>
              <w:rPr>
                <w:rFonts w:ascii="Times New Roman" w:hAnsi="Times New Roman" w:cs="Times New Roman"/>
              </w:rPr>
            </w:pPr>
            <w:r w:rsidRPr="00E647F6">
              <w:rPr>
                <w:rFonts w:ascii="Times New Roman" w:hAnsi="Times New Roman" w:cs="Times New Roman"/>
              </w:rPr>
              <w:lastRenderedPageBreak/>
              <w:t>Придерживаться  здорового образа  жизни;</w:t>
            </w:r>
          </w:p>
          <w:p w:rsidR="007A141E" w:rsidRPr="00E647F6" w:rsidRDefault="007A141E" w:rsidP="00C4546D">
            <w:pPr>
              <w:rPr>
                <w:rFonts w:ascii="Times New Roman" w:hAnsi="Times New Roman" w:cs="Times New Roman"/>
              </w:rPr>
            </w:pPr>
            <w:r w:rsidRPr="00E647F6">
              <w:rPr>
                <w:rFonts w:ascii="Times New Roman" w:hAnsi="Times New Roman" w:cs="Times New Roman"/>
              </w:rPr>
              <w:t>Ценить культурные традиции, художественные произведения;</w:t>
            </w:r>
          </w:p>
          <w:p w:rsidR="007A141E" w:rsidRPr="00E647F6" w:rsidRDefault="007A141E" w:rsidP="00C4546D">
            <w:pPr>
              <w:rPr>
                <w:rFonts w:ascii="Times New Roman" w:hAnsi="Times New Roman" w:cs="Times New Roman"/>
              </w:rPr>
            </w:pPr>
            <w:r w:rsidRPr="00E647F6">
              <w:rPr>
                <w:rFonts w:ascii="Times New Roman" w:hAnsi="Times New Roman" w:cs="Times New Roman"/>
              </w:rPr>
              <w:t>Соблюдать нормы экологической культуры</w:t>
            </w:r>
          </w:p>
          <w:p w:rsidR="007A141E" w:rsidRPr="00E647F6" w:rsidRDefault="007A141E" w:rsidP="00C4546D">
            <w:pPr>
              <w:spacing w:line="240" w:lineRule="auto"/>
              <w:rPr>
                <w:rFonts w:ascii="Times New Roman" w:eastAsia="Times New Roman" w:hAnsi="Times New Roman" w:cs="Times New Roman"/>
                <w:b/>
              </w:rPr>
            </w:pPr>
          </w:p>
        </w:tc>
        <w:tc>
          <w:tcPr>
            <w:tcW w:w="608"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A141E" w:rsidRPr="00E647F6" w:rsidRDefault="007A141E" w:rsidP="00C4546D">
            <w:pPr>
              <w:spacing w:line="240" w:lineRule="auto"/>
              <w:rPr>
                <w:rFonts w:ascii="Times New Roman" w:eastAsia="Times New Roman" w:hAnsi="Times New Roman" w:cs="Times New Roman"/>
                <w:b/>
              </w:rPr>
            </w:pPr>
          </w:p>
        </w:tc>
        <w:tc>
          <w:tcPr>
            <w:tcW w:w="630"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561" w:type="pct"/>
          </w:tcPr>
          <w:p w:rsidR="007A141E" w:rsidRPr="00E647F6" w:rsidRDefault="007A141E" w:rsidP="00C4546D">
            <w:pPr>
              <w:widowControl w:val="0"/>
              <w:tabs>
                <w:tab w:val="left" w:pos="993"/>
              </w:tabs>
              <w:spacing w:after="0" w:line="240" w:lineRule="auto"/>
              <w:jc w:val="both"/>
              <w:rPr>
                <w:rFonts w:ascii="Times New Roman" w:hAnsi="Times New Roman" w:cs="Times New Roman"/>
              </w:rPr>
            </w:pPr>
            <w:r w:rsidRPr="00E647F6">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rPr>
              <w:t>выделять информационный аспект задачи, оперировать данными, использовать модель решения задачи</w:t>
            </w:r>
          </w:p>
        </w:tc>
        <w:tc>
          <w:tcPr>
            <w:tcW w:w="351"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Приложение 1</w:t>
            </w: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 xml:space="preserve">Блок «КУЛЬТУРА»: </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hAnsi="Times New Roman" w:cs="Times New Roman"/>
                <w:b/>
                <w:i/>
              </w:rPr>
              <w:t>Формирование технологической культуры и проектно-технологического мышления обучающихся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20</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оформление помещения;</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 xml:space="preserve"> кулинарии и обработки различных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lastRenderedPageBreak/>
              <w:t>изготовление изделий декоративно- прикладного назначения с использованием технологий художественной обработки древесины;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профессии, связанные с разработкой, эксплуатацией и обслуживанием электротехнических и электронных устройств</w:t>
            </w:r>
          </w:p>
          <w:p w:rsidR="007A141E" w:rsidRPr="00E647F6" w:rsidRDefault="007A141E" w:rsidP="00C4546D">
            <w:pPr>
              <w:keepNext/>
              <w:spacing w:line="240" w:lineRule="auto"/>
              <w:rPr>
                <w:rFonts w:ascii="Times New Roman" w:hAnsi="Times New Roman" w:cs="Times New Roman"/>
              </w:rPr>
            </w:pPr>
          </w:p>
          <w:p w:rsidR="007A141E" w:rsidRPr="00E647F6" w:rsidRDefault="007A141E" w:rsidP="00C4546D">
            <w:pPr>
              <w:spacing w:line="240" w:lineRule="auto"/>
              <w:rPr>
                <w:rFonts w:ascii="Times New Roman" w:eastAsia="Times New Roman" w:hAnsi="Times New Roman" w:cs="Times New Roman"/>
                <w:b/>
              </w:rPr>
            </w:pPr>
          </w:p>
        </w:tc>
        <w:tc>
          <w:tcPr>
            <w:tcW w:w="545" w:type="pct"/>
            <w:vMerge/>
          </w:tcPr>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color w:val="231F20"/>
              </w:rPr>
            </w:pPr>
          </w:p>
        </w:tc>
        <w:tc>
          <w:tcPr>
            <w:tcW w:w="817" w:type="pct"/>
          </w:tcPr>
          <w:p w:rsidR="007A141E" w:rsidRPr="00E647F6" w:rsidRDefault="007A141E" w:rsidP="00987628">
            <w:pPr>
              <w:pStyle w:val="a4"/>
              <w:widowControl w:val="0"/>
              <w:numPr>
                <w:ilvl w:val="0"/>
                <w:numId w:val="11"/>
              </w:numPr>
              <w:tabs>
                <w:tab w:val="left" w:pos="940"/>
              </w:tabs>
              <w:autoSpaceDE w:val="0"/>
              <w:autoSpaceDN w:val="0"/>
              <w:spacing w:after="0" w:line="240" w:lineRule="auto"/>
              <w:ind w:left="0" w:right="-1" w:hanging="357"/>
              <w:jc w:val="both"/>
              <w:rPr>
                <w:rFonts w:ascii="Times New Roman" w:hAnsi="Times New Roman" w:cs="Times New Roman"/>
              </w:rPr>
            </w:pPr>
            <w:r w:rsidRPr="00E647F6">
              <w:rPr>
                <w:rFonts w:ascii="Times New Roman" w:hAnsi="Times New Roman" w:cs="Times New Roman"/>
                <w:color w:val="231F20"/>
              </w:rPr>
              <w:t xml:space="preserve">формирование целостного мировоззрения, </w:t>
            </w:r>
            <w:r w:rsidRPr="00E647F6">
              <w:rPr>
                <w:rFonts w:ascii="Times New Roman" w:hAnsi="Times New Roman" w:cs="Times New Roman"/>
                <w:color w:val="231F20"/>
                <w:spacing w:val="-2"/>
              </w:rPr>
              <w:t>соответству</w:t>
            </w:r>
            <w:r w:rsidRPr="00E647F6">
              <w:rPr>
                <w:rFonts w:ascii="Times New Roman" w:hAnsi="Times New Roman" w:cs="Times New Roman"/>
                <w:color w:val="231F20"/>
              </w:rPr>
              <w:t xml:space="preserve">ющего современному уровню развития науки и </w:t>
            </w:r>
            <w:r w:rsidRPr="00E647F6">
              <w:rPr>
                <w:rFonts w:ascii="Times New Roman" w:hAnsi="Times New Roman" w:cs="Times New Roman"/>
                <w:color w:val="231F20"/>
                <w:spacing w:val="-2"/>
              </w:rPr>
              <w:t xml:space="preserve">общественной </w:t>
            </w:r>
            <w:r w:rsidRPr="00E647F6">
              <w:rPr>
                <w:rFonts w:ascii="Times New Roman" w:hAnsi="Times New Roman" w:cs="Times New Roman"/>
                <w:color w:val="231F20"/>
              </w:rPr>
              <w:t xml:space="preserve">практики; проявление познавательной активности в области предметной </w:t>
            </w:r>
            <w:r w:rsidRPr="00E647F6">
              <w:rPr>
                <w:rFonts w:ascii="Times New Roman" w:hAnsi="Times New Roman" w:cs="Times New Roman"/>
                <w:color w:val="231F20"/>
              </w:rPr>
              <w:lastRenderedPageBreak/>
              <w:t>технологической деятельности;</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color w:val="231F20"/>
              </w:rPr>
              <w:t xml:space="preserve">формирование ответственного отношения к учению, </w:t>
            </w:r>
            <w:r w:rsidRPr="00E647F6">
              <w:rPr>
                <w:rFonts w:ascii="Times New Roman" w:hAnsi="Times New Roman" w:cs="Times New Roman"/>
                <w:color w:val="231F20"/>
                <w:spacing w:val="-4"/>
              </w:rPr>
              <w:t>го</w:t>
            </w:r>
            <w:r w:rsidRPr="00E647F6">
              <w:rPr>
                <w:rFonts w:ascii="Times New Roman" w:hAnsi="Times New Roman" w:cs="Times New Roman"/>
                <w:color w:val="231F20"/>
              </w:rPr>
              <w:t xml:space="preserve">товности и способности обучающихся к саморазвитию и </w:t>
            </w:r>
            <w:r w:rsidRPr="00E647F6">
              <w:rPr>
                <w:rFonts w:ascii="Times New Roman" w:hAnsi="Times New Roman" w:cs="Times New Roman"/>
                <w:color w:val="231F20"/>
                <w:spacing w:val="-4"/>
              </w:rPr>
              <w:t>само</w:t>
            </w:r>
            <w:r w:rsidRPr="00E647F6">
              <w:rPr>
                <w:rFonts w:ascii="Times New Roman" w:hAnsi="Times New Roman" w:cs="Times New Roman"/>
                <w:color w:val="231F20"/>
              </w:rPr>
              <w:t>образованию</w:t>
            </w:r>
          </w:p>
        </w:tc>
        <w:tc>
          <w:tcPr>
            <w:tcW w:w="608" w:type="pct"/>
          </w:tcPr>
          <w:p w:rsidR="007A141E" w:rsidRPr="00E647F6" w:rsidRDefault="007A141E" w:rsidP="00987628">
            <w:pPr>
              <w:pStyle w:val="a4"/>
              <w:widowControl w:val="0"/>
              <w:numPr>
                <w:ilvl w:val="0"/>
                <w:numId w:val="11"/>
              </w:numPr>
              <w:tabs>
                <w:tab w:val="left" w:pos="826"/>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lastRenderedPageBreak/>
              <w:t xml:space="preserve">самостоятельное определение цели своего обучения, </w:t>
            </w:r>
            <w:r w:rsidRPr="00E647F6">
              <w:rPr>
                <w:rFonts w:ascii="Times New Roman" w:hAnsi="Times New Roman" w:cs="Times New Roman"/>
                <w:color w:val="231F20"/>
                <w:spacing w:val="-4"/>
              </w:rPr>
              <w:t>по</w:t>
            </w:r>
            <w:r w:rsidRPr="00E647F6">
              <w:rPr>
                <w:rFonts w:ascii="Times New Roman" w:hAnsi="Times New Roman" w:cs="Times New Roman"/>
                <w:color w:val="231F20"/>
              </w:rPr>
              <w:t>становкаиформулировкадлясебяновыхзадачвучёбеипознавательнойдеятельности;</w:t>
            </w:r>
          </w:p>
          <w:p w:rsidR="007A141E" w:rsidRPr="00E647F6" w:rsidRDefault="007A141E" w:rsidP="00987628">
            <w:pPr>
              <w:pStyle w:val="a4"/>
              <w:widowControl w:val="0"/>
              <w:numPr>
                <w:ilvl w:val="0"/>
                <w:numId w:val="11"/>
              </w:numPr>
              <w:tabs>
                <w:tab w:val="left" w:pos="826"/>
                <w:tab w:val="left" w:pos="9638"/>
              </w:tabs>
              <w:autoSpaceDE w:val="0"/>
              <w:autoSpaceDN w:val="0"/>
              <w:spacing w:after="0" w:line="240" w:lineRule="auto"/>
              <w:ind w:left="0" w:right="-1"/>
              <w:contextualSpacing w:val="0"/>
              <w:jc w:val="both"/>
              <w:rPr>
                <w:rFonts w:ascii="Times New Roman" w:hAnsi="Times New Roman" w:cs="Times New Roman"/>
              </w:rPr>
            </w:pPr>
            <w:r w:rsidRPr="00E647F6">
              <w:rPr>
                <w:rFonts w:ascii="Times New Roman" w:hAnsi="Times New Roman" w:cs="Times New Roman"/>
                <w:color w:val="231F20"/>
              </w:rPr>
              <w:t>алгоритмизирова</w:t>
            </w:r>
            <w:r w:rsidRPr="00E647F6">
              <w:rPr>
                <w:rFonts w:ascii="Times New Roman" w:hAnsi="Times New Roman" w:cs="Times New Roman"/>
                <w:color w:val="231F20"/>
              </w:rPr>
              <w:lastRenderedPageBreak/>
              <w:t>нное планирование процесса познавательно-трудовой деятельности;</w:t>
            </w:r>
          </w:p>
          <w:p w:rsidR="007A141E" w:rsidRPr="00E647F6" w:rsidRDefault="007A141E" w:rsidP="00C4546D">
            <w:pPr>
              <w:spacing w:line="240" w:lineRule="auto"/>
              <w:rPr>
                <w:rFonts w:ascii="Times New Roman" w:eastAsia="Times New Roman" w:hAnsi="Times New Roman" w:cs="Times New Roman"/>
                <w:b/>
              </w:rPr>
            </w:pPr>
          </w:p>
        </w:tc>
        <w:tc>
          <w:tcPr>
            <w:tcW w:w="630" w:type="pct"/>
          </w:tcPr>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hAnsi="Times New Roman" w:cs="Times New Roman"/>
                <w:i/>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E647F6">
              <w:rPr>
                <w:rFonts w:ascii="Times New Roman" w:hAnsi="Times New Roman" w:cs="Times New Roman"/>
                <w:i/>
              </w:rPr>
              <w:lastRenderedPageBreak/>
              <w:t xml:space="preserve">деятельности; владение устной и письменной речью, монологической контекстной речью. </w:t>
            </w:r>
            <w:r w:rsidRPr="00E647F6">
              <w:rPr>
                <w:rFonts w:ascii="Times New Roman" w:hAnsi="Times New Roman" w:cs="Times New Roman"/>
              </w:rPr>
              <w:t>Обучающийся сможет</w:t>
            </w:r>
          </w:p>
        </w:tc>
        <w:tc>
          <w:tcPr>
            <w:tcW w:w="561"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 xml:space="preserve">получил опыт поиска, структурирования и проверки достоверности информации о перспективах развития современных производств в регионе </w:t>
            </w:r>
            <w:r w:rsidRPr="00E647F6">
              <w:rPr>
                <w:rFonts w:ascii="Times New Roman" w:eastAsia="Times New Roman" w:hAnsi="Times New Roman" w:cs="Times New Roman"/>
              </w:rPr>
              <w:lastRenderedPageBreak/>
              <w:t>проживания;</w:t>
            </w:r>
          </w:p>
          <w:p w:rsidR="007A141E" w:rsidRPr="00E647F6" w:rsidRDefault="007A141E" w:rsidP="00C4546D">
            <w:pPr>
              <w:spacing w:line="240" w:lineRule="auto"/>
              <w:jc w:val="center"/>
              <w:rPr>
                <w:rFonts w:ascii="Times New Roman" w:eastAsia="Times New Roman" w:hAnsi="Times New Roman" w:cs="Times New Roman"/>
                <w:b/>
              </w:rPr>
            </w:pPr>
            <w:r w:rsidRPr="00E647F6">
              <w:rPr>
                <w:rFonts w:ascii="Times New Roman" w:eastAsia="Times New Roman" w:hAnsi="Times New Roman" w:cs="Times New Roman"/>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tc>
        <w:tc>
          <w:tcPr>
            <w:tcW w:w="351"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lastRenderedPageBreak/>
              <w:t>Приложение 1</w:t>
            </w:r>
          </w:p>
        </w:tc>
      </w:tr>
      <w:tr w:rsidR="007A141E" w:rsidRPr="00E647F6" w:rsidTr="00C4546D">
        <w:trPr>
          <w:trHeight w:val="1274"/>
        </w:trPr>
        <w:tc>
          <w:tcPr>
            <w:tcW w:w="625" w:type="pct"/>
          </w:tcPr>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lastRenderedPageBreak/>
              <w:t xml:space="preserve">Блок «ЛИЧНОСТНОЕ РАЗВИТИЕ»: </w:t>
            </w:r>
          </w:p>
          <w:p w:rsidR="007A141E" w:rsidRPr="00E647F6" w:rsidRDefault="007A141E" w:rsidP="00C4546D">
            <w:pPr>
              <w:spacing w:after="0" w:line="240" w:lineRule="auto"/>
              <w:rPr>
                <w:rFonts w:ascii="Times New Roman" w:hAnsi="Times New Roman" w:cs="Times New Roman"/>
                <w:b/>
                <w:i/>
              </w:rPr>
            </w:pPr>
            <w:r w:rsidRPr="00E647F6">
              <w:rPr>
                <w:rFonts w:ascii="Times New Roman" w:hAnsi="Times New Roman" w:cs="Times New Roman"/>
                <w:b/>
                <w:i/>
              </w:rPr>
              <w:t>Построение образовательных траекторий и планов в области</w:t>
            </w:r>
          </w:p>
          <w:p w:rsidR="007A141E" w:rsidRPr="00E647F6" w:rsidRDefault="007A141E" w:rsidP="00C4546D">
            <w:pPr>
              <w:spacing w:after="0" w:line="240" w:lineRule="auto"/>
              <w:jc w:val="both"/>
              <w:rPr>
                <w:rFonts w:ascii="Times New Roman" w:hAnsi="Times New Roman" w:cs="Times New Roman"/>
              </w:rPr>
            </w:pPr>
            <w:r w:rsidRPr="00E647F6">
              <w:rPr>
                <w:rFonts w:ascii="Times New Roman" w:hAnsi="Times New Roman" w:cs="Times New Roman"/>
                <w:b/>
                <w:i/>
              </w:rPr>
              <w:t>профессионального самоопределения</w:t>
            </w:r>
          </w:p>
        </w:tc>
        <w:tc>
          <w:tcPr>
            <w:tcW w:w="273"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b/>
              </w:rPr>
              <w:t>9</w:t>
            </w:r>
          </w:p>
        </w:tc>
        <w:tc>
          <w:tcPr>
            <w:tcW w:w="590" w:type="pct"/>
          </w:tcPr>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Создание технологической карты;</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Чтение элементарных чертежей;</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Выполнение операций слесарно-сборочных работ;</w:t>
            </w:r>
          </w:p>
          <w:p w:rsidR="007A141E" w:rsidRPr="00E647F6" w:rsidRDefault="007A141E" w:rsidP="00C4546D">
            <w:pPr>
              <w:keepNext/>
              <w:spacing w:line="240" w:lineRule="auto"/>
              <w:rPr>
                <w:rFonts w:ascii="Times New Roman" w:eastAsia="Times New Roman" w:hAnsi="Times New Roman" w:cs="Times New Roman"/>
              </w:rPr>
            </w:pPr>
            <w:r w:rsidRPr="00E647F6">
              <w:rPr>
                <w:rFonts w:ascii="Times New Roman" w:eastAsia="Times New Roman" w:hAnsi="Times New Roman" w:cs="Times New Roman"/>
              </w:rPr>
              <w:t xml:space="preserve">основные виды технологического оборудования для выполнения механической </w:t>
            </w:r>
            <w:r w:rsidRPr="00E647F6">
              <w:rPr>
                <w:rFonts w:ascii="Times New Roman" w:eastAsia="Times New Roman" w:hAnsi="Times New Roman" w:cs="Times New Roman"/>
              </w:rPr>
              <w:lastRenderedPageBreak/>
              <w:t>обработки конструкционных материалов;</w:t>
            </w:r>
          </w:p>
          <w:p w:rsidR="007A141E" w:rsidRPr="00E647F6" w:rsidRDefault="007A141E" w:rsidP="00C4546D">
            <w:pPr>
              <w:keepNext/>
              <w:spacing w:line="240" w:lineRule="auto"/>
              <w:rPr>
                <w:rFonts w:ascii="Times New Roman" w:hAnsi="Times New Roman" w:cs="Times New Roman"/>
              </w:rPr>
            </w:pPr>
            <w:r w:rsidRPr="00E647F6">
              <w:rPr>
                <w:rFonts w:ascii="Times New Roman" w:hAnsi="Times New Roman" w:cs="Times New Roman"/>
              </w:rPr>
              <w:t>изготовление изделий декоративно- прикладного назначения с использованием технологий художественной обработки металлов.</w:t>
            </w:r>
          </w:p>
          <w:p w:rsidR="007A141E" w:rsidRPr="00E647F6" w:rsidRDefault="007A141E" w:rsidP="00C4546D">
            <w:pPr>
              <w:keepNext/>
              <w:spacing w:line="240" w:lineRule="auto"/>
              <w:rPr>
                <w:rFonts w:ascii="Times New Roman" w:hAnsi="Times New Roman" w:cs="Times New Roman"/>
              </w:rPr>
            </w:pPr>
          </w:p>
        </w:tc>
        <w:tc>
          <w:tcPr>
            <w:tcW w:w="545" w:type="pct"/>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p>
        </w:tc>
        <w:tc>
          <w:tcPr>
            <w:tcW w:w="817" w:type="pct"/>
          </w:tcPr>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читает элементарные чертежи;</w:t>
            </w:r>
          </w:p>
          <w:p w:rsidR="007A141E" w:rsidRPr="00E647F6" w:rsidRDefault="007A141E" w:rsidP="00C4546D">
            <w:pPr>
              <w:tabs>
                <w:tab w:val="left" w:pos="841"/>
                <w:tab w:val="left" w:pos="990"/>
                <w:tab w:val="left" w:pos="1140"/>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выполняет элементарные чертежи, векторные и растровые изображения, в том числе с использованием графических редакторов;</w:t>
            </w:r>
          </w:p>
          <w:p w:rsidR="007A141E" w:rsidRPr="00E647F6" w:rsidRDefault="007A141E" w:rsidP="00C4546D">
            <w:pPr>
              <w:tabs>
                <w:tab w:val="left" w:pos="841"/>
                <w:tab w:val="left" w:pos="993"/>
                <w:tab w:val="left" w:pos="1134"/>
                <w:tab w:val="left" w:pos="2410"/>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анализирует формообразование промышленных изделий;</w:t>
            </w:r>
          </w:p>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выполняет базовые операции редактора компьютерного трехмерного </w:t>
            </w:r>
            <w:r w:rsidRPr="00E647F6">
              <w:rPr>
                <w:rFonts w:ascii="Times New Roman" w:eastAsia="Times New Roman" w:hAnsi="Times New Roman" w:cs="Times New Roman"/>
              </w:rPr>
              <w:lastRenderedPageBreak/>
              <w:t>проектирования</w:t>
            </w:r>
          </w:p>
        </w:tc>
        <w:tc>
          <w:tcPr>
            <w:tcW w:w="608" w:type="pct"/>
          </w:tcPr>
          <w:p w:rsidR="007A141E" w:rsidRPr="00E647F6" w:rsidRDefault="007A141E" w:rsidP="00C4546D">
            <w:pPr>
              <w:spacing w:line="240" w:lineRule="auto"/>
              <w:rPr>
                <w:rFonts w:ascii="Times New Roman" w:eastAsia="Times New Roman" w:hAnsi="Times New Roman" w:cs="Times New Roman"/>
                <w:b/>
              </w:rPr>
            </w:pPr>
            <w:r w:rsidRPr="00E647F6">
              <w:rPr>
                <w:rFonts w:ascii="Times New Roman" w:hAnsi="Times New Roman" w:cs="Times New Roman"/>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E647F6">
              <w:rPr>
                <w:rFonts w:ascii="Times New Roman" w:hAnsi="Times New Roman" w:cs="Times New Roman"/>
              </w:rPr>
              <w:lastRenderedPageBreak/>
              <w:t>требований, корректировать свои действия в соответствии с изменяющейся ситуацией.</w:t>
            </w:r>
          </w:p>
        </w:tc>
        <w:tc>
          <w:tcPr>
            <w:tcW w:w="630"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shd w:val="clear" w:color="auto" w:fill="D9EAD3"/>
              </w:rPr>
            </w:pPr>
            <w:r w:rsidRPr="00E647F6">
              <w:rPr>
                <w:rFonts w:ascii="Times New Roman" w:eastAsia="Times New Roman" w:hAnsi="Times New Roman" w:cs="Times New Roman"/>
              </w:rPr>
              <w:lastRenderedPageBreak/>
              <w:t>соблюдает правила безопасности и охраны труда при работе с учебным и лабораторным оборудованием;</w:t>
            </w:r>
          </w:p>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t xml:space="preserve">разъясняет содержание понятий «технология», «технологический процесс», «технологическая операция» и адекватно использует эти </w:t>
            </w:r>
            <w:r w:rsidRPr="00E647F6">
              <w:rPr>
                <w:rFonts w:ascii="Times New Roman" w:eastAsia="Times New Roman" w:hAnsi="Times New Roman" w:cs="Times New Roman"/>
              </w:rPr>
              <w:lastRenderedPageBreak/>
              <w:t>понятия;</w:t>
            </w:r>
          </w:p>
          <w:p w:rsidR="007A141E" w:rsidRPr="00E647F6" w:rsidRDefault="007A141E" w:rsidP="00C4546D">
            <w:pPr>
              <w:spacing w:line="240" w:lineRule="auto"/>
              <w:ind w:left="-108" w:right="34"/>
              <w:jc w:val="center"/>
              <w:rPr>
                <w:rFonts w:ascii="Times New Roman" w:eastAsia="Times New Roman" w:hAnsi="Times New Roman" w:cs="Times New Roman"/>
                <w:b/>
              </w:rPr>
            </w:pPr>
            <w:r w:rsidRPr="00E647F6">
              <w:rPr>
                <w:rFonts w:ascii="Times New Roman" w:eastAsia="Times New Roman" w:hAnsi="Times New Roman" w:cs="Times New Roman"/>
              </w:rPr>
              <w:t>разъясняет содержание понятий «станок», «оборудование», «машина», «сборка», «модель», «моделирование», «слой» и адекватно использует эти понятия</w:t>
            </w:r>
          </w:p>
        </w:tc>
        <w:tc>
          <w:tcPr>
            <w:tcW w:w="561" w:type="pct"/>
          </w:tcPr>
          <w:p w:rsidR="007A141E" w:rsidRPr="00E647F6" w:rsidRDefault="007A141E" w:rsidP="00C4546D">
            <w:pPr>
              <w:tabs>
                <w:tab w:val="left" w:pos="993"/>
              </w:tabs>
              <w:spacing w:after="0" w:line="240" w:lineRule="auto"/>
              <w:jc w:val="both"/>
              <w:rPr>
                <w:rFonts w:ascii="Times New Roman" w:eastAsia="Times New Roman" w:hAnsi="Times New Roman" w:cs="Times New Roman"/>
              </w:rPr>
            </w:pPr>
            <w:r w:rsidRPr="00E647F6">
              <w:rPr>
                <w:rFonts w:ascii="Times New Roman" w:eastAsia="Times New Roman" w:hAnsi="Times New Roman" w:cs="Times New Roman"/>
              </w:rPr>
              <w:lastRenderedPageBreak/>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A141E" w:rsidRPr="00E647F6" w:rsidRDefault="007A141E" w:rsidP="00C4546D">
            <w:pPr>
              <w:shd w:val="clear" w:color="auto" w:fill="FFFFFF"/>
              <w:spacing w:after="150" w:line="240" w:lineRule="auto"/>
              <w:rPr>
                <w:rFonts w:ascii="Times New Roman" w:eastAsia="Times New Roman" w:hAnsi="Times New Roman" w:cs="Times New Roman"/>
                <w:b/>
              </w:rPr>
            </w:pPr>
            <w:r w:rsidRPr="00E647F6">
              <w:rPr>
                <w:rFonts w:ascii="Times New Roman" w:eastAsia="Times New Roman" w:hAnsi="Times New Roman" w:cs="Times New Roman"/>
              </w:rPr>
              <w:t xml:space="preserve">имеет опыт использования цифровых </w:t>
            </w:r>
            <w:r w:rsidRPr="00E647F6">
              <w:rPr>
                <w:rFonts w:ascii="Times New Roman" w:eastAsia="Times New Roman" w:hAnsi="Times New Roman" w:cs="Times New Roman"/>
              </w:rPr>
              <w:lastRenderedPageBreak/>
              <w:t>инструментов коммуникации и совместной работы</w:t>
            </w:r>
          </w:p>
        </w:tc>
        <w:tc>
          <w:tcPr>
            <w:tcW w:w="351" w:type="pct"/>
          </w:tcPr>
          <w:p w:rsidR="007A141E" w:rsidRPr="00E647F6" w:rsidRDefault="007A141E" w:rsidP="00C4546D">
            <w:pPr>
              <w:spacing w:line="240" w:lineRule="auto"/>
              <w:jc w:val="center"/>
              <w:rPr>
                <w:rFonts w:ascii="Times New Roman" w:eastAsia="Times New Roman" w:hAnsi="Times New Roman" w:cs="Times New Roman"/>
              </w:rPr>
            </w:pPr>
            <w:r w:rsidRPr="00E647F6">
              <w:rPr>
                <w:rFonts w:ascii="Times New Roman" w:eastAsia="Times New Roman" w:hAnsi="Times New Roman" w:cs="Times New Roman"/>
              </w:rPr>
              <w:lastRenderedPageBreak/>
              <w:t>Приложение 1</w:t>
            </w:r>
          </w:p>
        </w:tc>
      </w:tr>
    </w:tbl>
    <w:p w:rsidR="007A141E" w:rsidRPr="00BF52E9" w:rsidRDefault="007A141E" w:rsidP="007A141E">
      <w:pPr>
        <w:spacing w:line="240" w:lineRule="auto"/>
        <w:rPr>
          <w:rFonts w:ascii="Times New Roman" w:hAnsi="Times New Roman"/>
          <w:sz w:val="24"/>
          <w:szCs w:val="24"/>
        </w:rPr>
      </w:pPr>
    </w:p>
    <w:p w:rsidR="007A141E" w:rsidRDefault="007A141E" w:rsidP="007A141E">
      <w:pPr>
        <w:spacing w:after="0" w:line="240" w:lineRule="auto"/>
        <w:ind w:left="720"/>
        <w:jc w:val="center"/>
        <w:rPr>
          <w:rFonts w:ascii="Times New Roman" w:eastAsia="Times New Roman" w:hAnsi="Times New Roman" w:cs="Times New Roman"/>
          <w:b/>
          <w:sz w:val="28"/>
          <w:szCs w:val="28"/>
          <w:lang w:eastAsia="ru-RU"/>
        </w:rPr>
      </w:pPr>
    </w:p>
    <w:p w:rsidR="007A141E" w:rsidRDefault="007A141E" w:rsidP="007A141E">
      <w:pPr>
        <w:spacing w:after="0" w:line="240" w:lineRule="auto"/>
        <w:ind w:left="720"/>
        <w:jc w:val="center"/>
        <w:rPr>
          <w:rFonts w:ascii="Times New Roman" w:eastAsia="Times New Roman" w:hAnsi="Times New Roman" w:cs="Times New Roman"/>
          <w:b/>
          <w:sz w:val="28"/>
          <w:szCs w:val="28"/>
          <w:lang w:eastAsia="ru-RU"/>
        </w:rPr>
      </w:pPr>
    </w:p>
    <w:p w:rsidR="007A141E" w:rsidRDefault="007A141E" w:rsidP="007A141E">
      <w:pPr>
        <w:spacing w:after="0" w:line="240" w:lineRule="auto"/>
        <w:ind w:left="720"/>
        <w:jc w:val="center"/>
        <w:rPr>
          <w:rFonts w:ascii="Times New Roman" w:eastAsia="Times New Roman" w:hAnsi="Times New Roman" w:cs="Times New Roman"/>
          <w:b/>
          <w:sz w:val="28"/>
          <w:szCs w:val="28"/>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675"/>
        <w:gridCol w:w="34"/>
        <w:gridCol w:w="9889"/>
        <w:gridCol w:w="1559"/>
        <w:gridCol w:w="36"/>
        <w:gridCol w:w="1665"/>
        <w:gridCol w:w="36"/>
        <w:gridCol w:w="1949"/>
      </w:tblGrid>
      <w:tr w:rsidR="007A141E" w:rsidRPr="00BF52E9" w:rsidTr="00C4546D">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 xml:space="preserve">Класс </w:t>
            </w:r>
          </w:p>
        </w:tc>
        <w:tc>
          <w:tcPr>
            <w:tcW w:w="9923" w:type="dxa"/>
            <w:gridSpan w:val="2"/>
            <w:vMerge w:val="restart"/>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Название раздела / тема</w:t>
            </w:r>
          </w:p>
        </w:tc>
        <w:tc>
          <w:tcPr>
            <w:tcW w:w="5245" w:type="dxa"/>
            <w:gridSpan w:val="5"/>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Количество часов</w:t>
            </w: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 xml:space="preserve">Всего часов </w:t>
            </w:r>
          </w:p>
        </w:tc>
        <w:tc>
          <w:tcPr>
            <w:tcW w:w="3686" w:type="dxa"/>
            <w:gridSpan w:val="4"/>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Из них</w:t>
            </w:r>
          </w:p>
        </w:tc>
      </w:tr>
      <w:tr w:rsidR="007A141E" w:rsidRPr="00BF52E9" w:rsidTr="00C4546D">
        <w:trPr>
          <w:trHeight w:val="347"/>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sz w:val="24"/>
                <w:szCs w:val="24"/>
              </w:rPr>
            </w:pPr>
          </w:p>
        </w:tc>
        <w:tc>
          <w:tcPr>
            <w:tcW w:w="9923"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П.Р.</w:t>
            </w:r>
          </w:p>
        </w:tc>
        <w:tc>
          <w:tcPr>
            <w:tcW w:w="198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Защита проекта</w:t>
            </w:r>
          </w:p>
        </w:tc>
      </w:tr>
      <w:tr w:rsidR="007A141E" w:rsidRPr="00BF52E9" w:rsidTr="00C4546D">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sz w:val="24"/>
                <w:szCs w:val="24"/>
              </w:rPr>
              <w:t>Введение в технологию</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Техника и техническое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27</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widowControl w:val="0"/>
              <w:spacing w:line="240" w:lineRule="auto"/>
              <w:ind w:right="-20"/>
              <w:outlineLvl w:val="0"/>
              <w:rPr>
                <w:rFonts w:ascii="Times New Roman" w:hAnsi="Times New Roman"/>
                <w:sz w:val="24"/>
                <w:szCs w:val="24"/>
              </w:rPr>
            </w:pPr>
            <w:r w:rsidRPr="00BF52E9">
              <w:rPr>
                <w:rFonts w:ascii="Times New Roman" w:hAnsi="Times New Roman"/>
                <w:sz w:val="24"/>
                <w:szCs w:val="24"/>
              </w:rPr>
              <w:t xml:space="preserve"> 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trHeight w:val="66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7A141E" w:rsidRPr="00BF52E9" w:rsidTr="00C4546D">
        <w:trPr>
          <w:gridBefore w:val="1"/>
          <w:wBefore w:w="34" w:type="dxa"/>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sz w:val="24"/>
                <w:szCs w:val="24"/>
              </w:rPr>
              <w:t>Основы проектной и графической грамоты</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8F7A0F" w:rsidRDefault="007A141E" w:rsidP="00C4546D">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8F7A0F">
              <w:rPr>
                <w:rFonts w:ascii="Times New Roman" w:hAnsi="Times New Roman"/>
                <w:sz w:val="24"/>
                <w:szCs w:val="24"/>
              </w:rPr>
              <w:t xml:space="preserve">Техника и техническое творчество </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w:t>
            </w:r>
            <w:r>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древесных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9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 xml:space="preserve"> Технология художественно – прикладной обработки материалов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gridBefore w:val="1"/>
          <w:wBefore w:w="34" w:type="dxa"/>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88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9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19</w:t>
            </w:r>
          </w:p>
        </w:tc>
        <w:tc>
          <w:tcPr>
            <w:tcW w:w="194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7A141E" w:rsidRPr="00BF52E9" w:rsidTr="00C4546D">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7</w:t>
            </w: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Основы дизайна и графической грамоты</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 xml:space="preserve"> 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62</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древесины и искусственных древесных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16</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металлов и искусственных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12</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ведения дома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right"/>
              <w:rPr>
                <w:rFonts w:ascii="Times New Roman" w:hAnsi="Times New Roman"/>
                <w:b/>
                <w:sz w:val="24"/>
                <w:szCs w:val="24"/>
              </w:rPr>
            </w:pPr>
            <w:r w:rsidRPr="00BF52E9">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26</w:t>
            </w:r>
          </w:p>
        </w:tc>
        <w:tc>
          <w:tcPr>
            <w:tcW w:w="198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7A141E" w:rsidRPr="00BF52E9" w:rsidTr="00C4546D">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8</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1</w:t>
            </w: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7</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50</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w:t>
            </w:r>
            <w:r>
              <w:rPr>
                <w:rFonts w:ascii="Times New Roman" w:hAnsi="Times New Roman"/>
                <w:b/>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sz w:val="24"/>
                <w:szCs w:val="24"/>
              </w:rPr>
              <w:t>Технологии преобразования</w:t>
            </w:r>
            <w:r>
              <w:rPr>
                <w:rFonts w:ascii="Times New Roman" w:hAnsi="Times New Roman"/>
                <w:sz w:val="24"/>
                <w:szCs w:val="24"/>
              </w:rPr>
              <w:t xml:space="preserve"> </w:t>
            </w:r>
            <w:r w:rsidRPr="00BF52E9">
              <w:rPr>
                <w:rFonts w:ascii="Times New Roman" w:hAnsi="Times New Roman"/>
                <w:sz w:val="24"/>
                <w:szCs w:val="24"/>
              </w:rPr>
              <w:t>металлов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художественно – прикладной обработки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Pr>
                <w:rFonts w:ascii="Times New Roman" w:hAnsi="Times New Roman"/>
                <w:sz w:val="24"/>
                <w:szCs w:val="24"/>
              </w:rPr>
              <w:t>16</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Default="007A141E" w:rsidP="00C4546D">
            <w:pPr>
              <w:spacing w:after="0" w:line="240" w:lineRule="auto"/>
              <w:jc w:val="right"/>
              <w:rPr>
                <w:rFonts w:ascii="Times New Roman" w:hAnsi="Times New Roman"/>
                <w:b/>
                <w:sz w:val="24"/>
                <w:szCs w:val="24"/>
              </w:rPr>
            </w:pPr>
          </w:p>
          <w:p w:rsidR="007A141E" w:rsidRPr="00BF52E9" w:rsidRDefault="007A141E" w:rsidP="00C4546D">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68</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28</w:t>
            </w:r>
          </w:p>
        </w:tc>
        <w:tc>
          <w:tcPr>
            <w:tcW w:w="198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r w:rsidR="007A141E" w:rsidRPr="00BF52E9" w:rsidTr="00C4546D">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«ТЕХНОЛОГИЯ»: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Современные технологии и перспективы их развития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0</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sz w:val="24"/>
                <w:szCs w:val="24"/>
              </w:rPr>
              <w:t>Современные и перспективные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Электротехнические работы, элементы тепловой энергетики, автоматика и робототехника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rPr>
          <w:trHeight w:val="989"/>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«КУЛЬТУРА»: </w:t>
            </w:r>
          </w:p>
          <w:p w:rsidR="007A141E" w:rsidRPr="00BF52E9" w:rsidRDefault="007A141E" w:rsidP="00C4546D">
            <w:pPr>
              <w:spacing w:after="0" w:line="240" w:lineRule="auto"/>
              <w:jc w:val="both"/>
              <w:rPr>
                <w:rFonts w:ascii="Times New Roman" w:hAnsi="Times New Roman"/>
                <w:b/>
                <w:i/>
                <w:sz w:val="24"/>
                <w:szCs w:val="24"/>
              </w:rPr>
            </w:pPr>
            <w:r w:rsidRPr="00BF52E9">
              <w:rPr>
                <w:rFonts w:ascii="Times New Roman" w:hAnsi="Times New Roman"/>
                <w:b/>
                <w:i/>
                <w:sz w:val="24"/>
                <w:szCs w:val="24"/>
              </w:rPr>
              <w:t>Формирование технологической культуры и проектно-технологического мышления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20</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sz w:val="24"/>
                <w:szCs w:val="24"/>
              </w:rPr>
              <w:t>Художественная обработка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Технологии получения и преобразования текстильных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Технология обработки пищевых продуктов</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sz w:val="24"/>
                <w:szCs w:val="24"/>
              </w:rPr>
              <w:t>Технологии творческой, проектной и 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5</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 xml:space="preserve">Блок «ЛИЧНОСТНОЕ РАЗВИТИЕ»: </w:t>
            </w:r>
          </w:p>
          <w:p w:rsidR="007A141E" w:rsidRPr="00BF52E9" w:rsidRDefault="007A141E" w:rsidP="00C4546D">
            <w:pPr>
              <w:spacing w:after="0" w:line="240" w:lineRule="auto"/>
              <w:rPr>
                <w:rFonts w:ascii="Times New Roman" w:hAnsi="Times New Roman"/>
                <w:b/>
                <w:i/>
                <w:sz w:val="24"/>
                <w:szCs w:val="24"/>
              </w:rPr>
            </w:pPr>
            <w:r w:rsidRPr="00BF52E9">
              <w:rPr>
                <w:rFonts w:ascii="Times New Roman" w:hAnsi="Times New Roman"/>
                <w:b/>
                <w:i/>
                <w:sz w:val="24"/>
                <w:szCs w:val="24"/>
              </w:rPr>
              <w:t>Построение образовательных траекторий и планов в области</w:t>
            </w:r>
          </w:p>
          <w:p w:rsidR="007A141E" w:rsidRPr="00BF52E9" w:rsidRDefault="007A141E" w:rsidP="00C4546D">
            <w:pPr>
              <w:spacing w:after="0" w:line="240" w:lineRule="auto"/>
              <w:jc w:val="both"/>
              <w:rPr>
                <w:rFonts w:ascii="Times New Roman" w:hAnsi="Times New Roman"/>
                <w:sz w:val="24"/>
                <w:szCs w:val="24"/>
              </w:rPr>
            </w:pPr>
            <w:r w:rsidRPr="00BF52E9">
              <w:rPr>
                <w:rFonts w:ascii="Times New Roman" w:hAnsi="Times New Roman"/>
                <w:b/>
                <w:i/>
                <w:sz w:val="24"/>
                <w:szCs w:val="24"/>
              </w:rPr>
              <w:t>профессионального самоопределения</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b/>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Семейная экономика и основы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rPr>
                <w:rFonts w:ascii="Times New Roman" w:hAnsi="Times New Roman"/>
                <w:sz w:val="24"/>
                <w:szCs w:val="24"/>
              </w:rPr>
            </w:pPr>
            <w:r w:rsidRPr="00BF52E9">
              <w:rPr>
                <w:rFonts w:ascii="Times New Roman" w:hAnsi="Times New Roman"/>
                <w:sz w:val="24"/>
                <w:szCs w:val="24"/>
              </w:rPr>
              <w:t>Профориентация и профессиональное самоопределение</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sz w:val="24"/>
                <w:szCs w:val="24"/>
              </w:rPr>
            </w:pPr>
            <w:r w:rsidRPr="00BF52E9">
              <w:rPr>
                <w:rFonts w:ascii="Times New Roman" w:hAnsi="Times New Roman"/>
                <w:sz w:val="24"/>
                <w:szCs w:val="24"/>
              </w:rPr>
              <w:t>4</w:t>
            </w:r>
          </w:p>
        </w:tc>
        <w:tc>
          <w:tcPr>
            <w:tcW w:w="1985" w:type="dxa"/>
            <w:gridSpan w:val="2"/>
            <w:tcBorders>
              <w:top w:val="single" w:sz="4" w:space="0" w:color="auto"/>
              <w:left w:val="single" w:sz="4" w:space="0" w:color="auto"/>
              <w:bottom w:val="single" w:sz="4" w:space="0" w:color="auto"/>
              <w:right w:val="single" w:sz="4" w:space="0" w:color="auto"/>
            </w:tcBorders>
          </w:tcPr>
          <w:p w:rsidR="007A141E" w:rsidRPr="00BF52E9" w:rsidRDefault="007A141E" w:rsidP="00C4546D">
            <w:pPr>
              <w:spacing w:after="0" w:line="240" w:lineRule="auto"/>
              <w:jc w:val="center"/>
              <w:rPr>
                <w:rFonts w:ascii="Times New Roman" w:hAnsi="Times New Roman"/>
                <w:sz w:val="24"/>
                <w:szCs w:val="24"/>
              </w:rPr>
            </w:pPr>
          </w:p>
        </w:tc>
      </w:tr>
      <w:tr w:rsidR="007A141E" w:rsidRPr="00BF52E9" w:rsidTr="00C4546D">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A141E" w:rsidRPr="00BF52E9" w:rsidRDefault="007A141E" w:rsidP="00C4546D">
            <w:pPr>
              <w:spacing w:after="0" w:line="240" w:lineRule="auto"/>
              <w:rPr>
                <w:rFonts w:ascii="Times New Roman" w:hAnsi="Times New Roman"/>
                <w:b/>
                <w:sz w:val="24"/>
                <w:szCs w:val="24"/>
              </w:rPr>
            </w:pPr>
          </w:p>
        </w:tc>
        <w:tc>
          <w:tcPr>
            <w:tcW w:w="9923"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right"/>
              <w:rPr>
                <w:rFonts w:ascii="Times New Roman" w:hAnsi="Times New Roman"/>
                <w:b/>
                <w:sz w:val="24"/>
                <w:szCs w:val="24"/>
              </w:rPr>
            </w:pPr>
            <w:r w:rsidRPr="00BF52E9">
              <w:rPr>
                <w:rFonts w:ascii="Times New Roman" w:hAnsi="Times New Roman"/>
                <w:b/>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34</w:t>
            </w:r>
          </w:p>
        </w:tc>
        <w:tc>
          <w:tcPr>
            <w:tcW w:w="1701"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13</w:t>
            </w:r>
          </w:p>
        </w:tc>
        <w:tc>
          <w:tcPr>
            <w:tcW w:w="1985" w:type="dxa"/>
            <w:gridSpan w:val="2"/>
            <w:tcBorders>
              <w:top w:val="single" w:sz="4" w:space="0" w:color="auto"/>
              <w:left w:val="single" w:sz="4" w:space="0" w:color="auto"/>
              <w:bottom w:val="single" w:sz="4" w:space="0" w:color="auto"/>
              <w:right w:val="single" w:sz="4" w:space="0" w:color="auto"/>
            </w:tcBorders>
            <w:hideMark/>
          </w:tcPr>
          <w:p w:rsidR="007A141E" w:rsidRPr="00BF52E9" w:rsidRDefault="007A141E" w:rsidP="00C4546D">
            <w:pPr>
              <w:spacing w:after="0" w:line="240" w:lineRule="auto"/>
              <w:jc w:val="center"/>
              <w:rPr>
                <w:rFonts w:ascii="Times New Roman" w:hAnsi="Times New Roman"/>
                <w:b/>
                <w:sz w:val="24"/>
                <w:szCs w:val="24"/>
              </w:rPr>
            </w:pPr>
            <w:r w:rsidRPr="00BF52E9">
              <w:rPr>
                <w:rFonts w:ascii="Times New Roman" w:hAnsi="Times New Roman"/>
                <w:b/>
                <w:sz w:val="24"/>
                <w:szCs w:val="24"/>
              </w:rPr>
              <w:t>1</w:t>
            </w:r>
          </w:p>
        </w:tc>
      </w:tr>
    </w:tbl>
    <w:p w:rsidR="007A141E" w:rsidRDefault="007A141E" w:rsidP="007A141E">
      <w:pPr>
        <w:spacing w:after="0" w:line="240" w:lineRule="auto"/>
        <w:ind w:left="720"/>
        <w:jc w:val="center"/>
        <w:rPr>
          <w:rFonts w:ascii="Times New Roman" w:eastAsia="Times New Roman" w:hAnsi="Times New Roman" w:cs="Times New Roman"/>
          <w:b/>
          <w:sz w:val="28"/>
          <w:szCs w:val="28"/>
          <w:lang w:eastAsia="ru-RU"/>
        </w:rPr>
      </w:pPr>
    </w:p>
    <w:p w:rsidR="001E5714" w:rsidRPr="001E5714" w:rsidRDefault="001E5714" w:rsidP="001E5714">
      <w:pPr>
        <w:spacing w:after="0" w:line="240" w:lineRule="auto"/>
        <w:rPr>
          <w:rFonts w:ascii="Times New Roman" w:eastAsia="Times New Roman" w:hAnsi="Times New Roman" w:cs="Times New Roman"/>
          <w:sz w:val="28"/>
          <w:szCs w:val="28"/>
          <w:lang w:eastAsia="ru-RU"/>
        </w:rPr>
        <w:sectPr w:rsidR="001E5714" w:rsidRPr="001E5714">
          <w:pgSz w:w="16838" w:h="11906" w:orient="landscape"/>
          <w:pgMar w:top="737" w:right="737" w:bottom="737" w:left="737" w:header="709" w:footer="709" w:gutter="0"/>
          <w:cols w:space="720"/>
        </w:sectPr>
      </w:pPr>
    </w:p>
    <w:p w:rsidR="001E5714" w:rsidRPr="001E5714" w:rsidRDefault="001E5714" w:rsidP="001E5714">
      <w:pPr>
        <w:spacing w:after="0" w:line="276" w:lineRule="auto"/>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8"/>
          <w:szCs w:val="28"/>
          <w:lang w:eastAsia="ru-RU"/>
        </w:rPr>
        <w:lastRenderedPageBreak/>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8"/>
          <w:szCs w:val="28"/>
          <w:lang w:eastAsia="ru-RU"/>
        </w:rPr>
        <w:tab/>
      </w:r>
      <w:r w:rsidRPr="001E5714">
        <w:rPr>
          <w:rFonts w:ascii="Times New Roman" w:eastAsia="Times New Roman" w:hAnsi="Times New Roman" w:cs="Times New Roman"/>
          <w:b/>
          <w:sz w:val="24"/>
          <w:szCs w:val="24"/>
          <w:lang w:eastAsia="ru-RU"/>
        </w:rPr>
        <w:t>Приложение № 1</w:t>
      </w:r>
    </w:p>
    <w:p w:rsidR="001E5714" w:rsidRPr="001E5714" w:rsidRDefault="001E5714" w:rsidP="001E5714">
      <w:pPr>
        <w:spacing w:after="0" w:line="276" w:lineRule="auto"/>
        <w:ind w:left="2124" w:firstLine="708"/>
        <w:jc w:val="both"/>
        <w:rPr>
          <w:rFonts w:ascii="Times New Roman" w:eastAsia="Times New Roman" w:hAnsi="Times New Roman" w:cs="Times New Roman"/>
          <w:b/>
          <w:sz w:val="28"/>
          <w:szCs w:val="28"/>
          <w:lang w:eastAsia="ru-RU"/>
        </w:rPr>
      </w:pPr>
      <w:r w:rsidRPr="001E5714">
        <w:rPr>
          <w:rFonts w:ascii="Times New Roman" w:eastAsia="Times New Roman" w:hAnsi="Times New Roman" w:cs="Times New Roman"/>
          <w:b/>
          <w:sz w:val="28"/>
          <w:szCs w:val="28"/>
          <w:lang w:eastAsia="ru-RU"/>
        </w:rPr>
        <w:t xml:space="preserve"> СИСТЕМА ОЦЕНКИ УЧАЩИХСЯ</w:t>
      </w:r>
    </w:p>
    <w:p w:rsidR="001E5714" w:rsidRPr="001E5714" w:rsidRDefault="001E5714" w:rsidP="001E5714">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1E5714" w:rsidRPr="001E5714" w:rsidRDefault="001E5714" w:rsidP="001E5714">
      <w:pPr>
        <w:spacing w:after="0" w:line="276" w:lineRule="auto"/>
        <w:ind w:firstLine="567"/>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1E5714" w:rsidRPr="001E5714" w:rsidRDefault="001E5714" w:rsidP="001E5714">
      <w:pPr>
        <w:spacing w:after="0" w:line="276" w:lineRule="auto"/>
        <w:jc w:val="both"/>
        <w:textAlignment w:val="top"/>
        <w:rPr>
          <w:rFonts w:ascii="Times New Roman" w:eastAsia="Times New Roman" w:hAnsi="Times New Roman" w:cs="Times New Roman"/>
          <w:bCs/>
          <w:sz w:val="24"/>
          <w:szCs w:val="24"/>
          <w:lang w:eastAsia="ru-RU"/>
        </w:rPr>
      </w:pPr>
      <w:r w:rsidRPr="001E5714">
        <w:rPr>
          <w:rFonts w:ascii="Times New Roman" w:eastAsia="Times New Roman" w:hAnsi="Times New Roman" w:cs="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практические работам; творческие задания.</w:t>
      </w:r>
    </w:p>
    <w:p w:rsidR="001E5714" w:rsidRPr="001E5714" w:rsidRDefault="001E5714" w:rsidP="001E5714">
      <w:pPr>
        <w:spacing w:after="0" w:line="276" w:lineRule="auto"/>
        <w:ind w:firstLine="567"/>
        <w:jc w:val="both"/>
        <w:textAlignment w:val="top"/>
        <w:rPr>
          <w:rFonts w:ascii="Times New Roman" w:eastAsia="Times New Roman" w:hAnsi="Times New Roman" w:cs="Times New Roman"/>
          <w:bCs/>
          <w:sz w:val="24"/>
          <w:szCs w:val="24"/>
          <w:lang w:eastAsia="ru-RU"/>
        </w:rPr>
      </w:pPr>
      <w:r w:rsidRPr="001E5714">
        <w:rPr>
          <w:rFonts w:ascii="Times New Roman" w:eastAsia="Times New Roman" w:hAnsi="Times New Roman" w:cs="Times New Roman"/>
          <w:bCs/>
          <w:sz w:val="24"/>
          <w:szCs w:val="24"/>
          <w:lang w:eastAsia="ru-RU"/>
        </w:rPr>
        <w:t>Достижения учащихся оцениваются в процессе фронтального и индивидуального контроля на обычных уроках, в процессе практических работ по окончании урока. Проверочные работы проводятся в письменной форме, в виде тестов (варианты ответов сокращены с  4 - х до 2-х –  3-х). Результаты обучения демонстрируются обучающимся с использованием доступного ему вида речевой деятельности, показа выполненной практической части. При необходимости возможно увеличение времени на подготовку ответа.</w:t>
      </w:r>
    </w:p>
    <w:p w:rsidR="001E5714" w:rsidRPr="001E5714" w:rsidRDefault="001E5714" w:rsidP="001E5714">
      <w:pPr>
        <w:spacing w:after="0" w:line="276" w:lineRule="auto"/>
        <w:ind w:firstLine="567"/>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качественно выполненной практической части.</w:t>
      </w:r>
    </w:p>
    <w:p w:rsidR="001E5714" w:rsidRPr="001E5714" w:rsidRDefault="001E5714" w:rsidP="001E5714">
      <w:pPr>
        <w:spacing w:after="0" w:line="276" w:lineRule="auto"/>
        <w:jc w:val="both"/>
        <w:textAlignment w:val="top"/>
        <w:rPr>
          <w:rFonts w:ascii="Times New Roman" w:eastAsia="Times New Roman" w:hAnsi="Times New Roman" w:cs="Times New Roman"/>
          <w:b/>
          <w:i/>
          <w:iCs/>
          <w:sz w:val="24"/>
          <w:szCs w:val="24"/>
          <w:u w:val="single"/>
          <w:lang w:eastAsia="ru-RU"/>
        </w:rPr>
      </w:pPr>
      <w:r w:rsidRPr="001E5714">
        <w:rPr>
          <w:rFonts w:ascii="Times New Roman" w:eastAsia="Times New Roman" w:hAnsi="Times New Roman" w:cs="Times New Roman"/>
          <w:b/>
          <w:i/>
          <w:iCs/>
          <w:sz w:val="24"/>
          <w:szCs w:val="24"/>
          <w:u w:val="single"/>
          <w:lang w:eastAsia="ru-RU"/>
        </w:rPr>
        <w:t>Нормы оценок за устный ответ:</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«5»</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1.Показывает глубокое и полное знание и понимание всего объёма программного материала</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2.Показывает полное понимание сущности рассматриваемых понятий,может изложить его своими словами </w:t>
      </w:r>
    </w:p>
    <w:p w:rsidR="001E5714" w:rsidRPr="001E5714" w:rsidRDefault="001E5714" w:rsidP="001E5714">
      <w:pPr>
        <w:tabs>
          <w:tab w:val="left" w:pos="709"/>
        </w:tabs>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3.Самостоятельно подтверждает ответ конкретными примерами, правильно и обстоятельно отвечает на дополнительные вопросы учителя.</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«4»</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Calibri" w:hAnsi="Times New Roman" w:cs="Times New Roman"/>
          <w:sz w:val="24"/>
          <w:szCs w:val="24"/>
        </w:rPr>
        <w:t>1.Показывает знания всего изученного программного материала, даёт полный и правильный ответ на основе изученных теорий</w:t>
      </w:r>
      <w:r w:rsidRPr="001E5714">
        <w:rPr>
          <w:rFonts w:ascii="Times New Roman" w:eastAsia="Times New Roman" w:hAnsi="Times New Roman" w:cs="Times New Roman"/>
          <w:sz w:val="24"/>
          <w:szCs w:val="24"/>
          <w:lang w:eastAsia="ru-RU"/>
        </w:rPr>
        <w:t xml:space="preserve"> допускает незначительные ошибки в его изложении</w:t>
      </w:r>
    </w:p>
    <w:p w:rsidR="001E5714" w:rsidRPr="001E5714" w:rsidRDefault="001E5714" w:rsidP="001E5714">
      <w:pPr>
        <w:spacing w:after="0" w:line="276" w:lineRule="auto"/>
        <w:ind w:left="567" w:hanging="14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2.Подтверждает ответ конкретными примерами, правильно отвечает на дополнительные вопросы.</w:t>
      </w:r>
    </w:p>
    <w:p w:rsidR="001E5714" w:rsidRPr="001E5714" w:rsidRDefault="001E5714" w:rsidP="001E5714">
      <w:pPr>
        <w:spacing w:after="0" w:line="25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«3»</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567" w:hanging="141"/>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E5714" w:rsidRPr="001E5714" w:rsidRDefault="001E5714" w:rsidP="001E5714">
      <w:pPr>
        <w:spacing w:after="0" w:line="276" w:lineRule="auto"/>
        <w:ind w:left="36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2.Материал излагает несистематизированно, фрагментарно, не всегда последовательно; </w:t>
      </w:r>
    </w:p>
    <w:p w:rsidR="001E5714" w:rsidRPr="001E5714" w:rsidRDefault="001E5714" w:rsidP="001E5714">
      <w:pPr>
        <w:spacing w:after="0" w:line="276" w:lineRule="auto"/>
        <w:ind w:left="567" w:hanging="567"/>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3.Затрудняется подтвердить ответ конкретными примерами, слабо отвечает на дополнительные вопросы.</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«2»</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72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1.Ее усвоил и не раскрыл основное содержание материала; </w:t>
      </w:r>
    </w:p>
    <w:p w:rsidR="001E5714" w:rsidRPr="001E5714" w:rsidRDefault="001E5714" w:rsidP="001E5714">
      <w:pPr>
        <w:spacing w:after="0" w:line="276" w:lineRule="auto"/>
        <w:ind w:left="360"/>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 Не делает выводов и обобщений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3.Не знает и не понимает значительную или основную часть программного материала в пределах поставленных вопросов</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p>
    <w:p w:rsidR="001E5714" w:rsidRPr="001E5714" w:rsidRDefault="001E5714" w:rsidP="001E5714">
      <w:pPr>
        <w:spacing w:after="0" w:line="276" w:lineRule="auto"/>
        <w:jc w:val="both"/>
        <w:textAlignment w:val="top"/>
        <w:rPr>
          <w:rFonts w:ascii="Times New Roman" w:eastAsia="Times New Roman" w:hAnsi="Times New Roman" w:cs="Times New Roman"/>
          <w:b/>
          <w:bCs/>
          <w:i/>
          <w:sz w:val="24"/>
          <w:szCs w:val="24"/>
          <w:u w:val="single"/>
          <w:lang w:eastAsia="ru-RU"/>
        </w:rPr>
      </w:pPr>
      <w:r w:rsidRPr="001E5714">
        <w:rPr>
          <w:rFonts w:ascii="Times New Roman" w:eastAsia="Times New Roman" w:hAnsi="Times New Roman" w:cs="Times New Roman"/>
          <w:b/>
          <w:bCs/>
          <w:i/>
          <w:sz w:val="24"/>
          <w:szCs w:val="24"/>
          <w:u w:val="single"/>
          <w:lang w:eastAsia="ru-RU"/>
        </w:rPr>
        <w:t>Нормы оценки письменных работ</w:t>
      </w:r>
    </w:p>
    <w:p w:rsidR="001E5714" w:rsidRPr="001E5714" w:rsidRDefault="001E5714" w:rsidP="001E5714">
      <w:pPr>
        <w:spacing w:after="0" w:line="276" w:lineRule="auto"/>
        <w:jc w:val="both"/>
        <w:textAlignment w:val="top"/>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Оценка «5»</w:t>
      </w:r>
    </w:p>
    <w:p w:rsidR="001E5714" w:rsidRPr="001E5714" w:rsidRDefault="001E5714" w:rsidP="001E5714">
      <w:pPr>
        <w:spacing w:after="0" w:line="276" w:lineRule="auto"/>
        <w:jc w:val="both"/>
        <w:textAlignment w:val="top"/>
        <w:rPr>
          <w:rFonts w:ascii="Times New Roman" w:eastAsia="Times New Roman" w:hAnsi="Times New Roman" w:cs="Times New Roman"/>
          <w:b/>
          <w:bCs/>
          <w:i/>
          <w:sz w:val="24"/>
          <w:szCs w:val="24"/>
          <w:u w:val="single"/>
          <w:lang w:eastAsia="ru-RU"/>
        </w:rPr>
      </w:pPr>
      <w:r w:rsidRPr="001E5714">
        <w:rPr>
          <w:rFonts w:ascii="Times New Roman" w:eastAsia="Times New Roman" w:hAnsi="Times New Roman" w:cs="Times New Roman"/>
          <w:sz w:val="24"/>
          <w:szCs w:val="24"/>
          <w:lang w:eastAsia="ru-RU"/>
        </w:rPr>
        <w:t xml:space="preserve"> Ставится, если ученик: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1.Выполнил работу без ошибок и недочетов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2.Допустил не более одного недочета.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lastRenderedPageBreak/>
        <w:t>Оценка «4»</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выполнил работу полностью, но допустил в ней: </w:t>
      </w:r>
    </w:p>
    <w:p w:rsidR="001E5714" w:rsidRPr="001E5714" w:rsidRDefault="001E5714" w:rsidP="001E5714">
      <w:pPr>
        <w:spacing w:after="0" w:line="276" w:lineRule="auto"/>
        <w:ind w:left="1637" w:hanging="928"/>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более одной негрубой ошибки и одного недочета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2.Или не более двух недочетов.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«3»</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правильно выполнил не менее половины работы или допустил: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более двух грубых ошибок </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2.Или не более одной грубой и одной негрубой ошибки и одного недочета</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3.Или не более двух-трех негрубых ошибок</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4.Или одной негрубой ошибки и трех недочетов</w:t>
      </w:r>
    </w:p>
    <w:p w:rsidR="001E5714" w:rsidRPr="001E5714" w:rsidRDefault="001E5714" w:rsidP="001E5714">
      <w:pPr>
        <w:spacing w:after="0" w:line="276" w:lineRule="auto"/>
        <w:ind w:left="709"/>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5.Или при отсутствии ошибок, но при наличии четырех-пяти недочетов. </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Оценка «2»</w:t>
      </w:r>
    </w:p>
    <w:p w:rsidR="001E5714" w:rsidRPr="001E5714" w:rsidRDefault="001E5714" w:rsidP="001E5714">
      <w:pPr>
        <w:spacing w:after="0" w:line="276" w:lineRule="auto"/>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1.Допустил число ошибок и недочетов превосходящее норму, при которой может быть выставлена оценка «3»; </w:t>
      </w:r>
    </w:p>
    <w:p w:rsidR="001E5714" w:rsidRPr="001E5714" w:rsidRDefault="001E5714" w:rsidP="001E5714">
      <w:pPr>
        <w:spacing w:after="0" w:line="276" w:lineRule="auto"/>
        <w:ind w:left="993" w:hanging="284"/>
        <w:jc w:val="both"/>
        <w:textAlignment w:val="top"/>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2.Или если правильно выполнил менее половины работы. </w:t>
      </w:r>
    </w:p>
    <w:p w:rsidR="001E5714" w:rsidRPr="001E5714" w:rsidRDefault="001E5714" w:rsidP="001E5714">
      <w:pPr>
        <w:spacing w:after="0" w:line="276" w:lineRule="auto"/>
        <w:jc w:val="both"/>
        <w:rPr>
          <w:rFonts w:ascii="Times New Roman" w:eastAsia="Times New Roman" w:hAnsi="Times New Roman" w:cs="Times New Roman"/>
          <w:b/>
          <w:sz w:val="24"/>
          <w:szCs w:val="24"/>
          <w:u w:val="single"/>
          <w:lang w:eastAsia="ru-RU"/>
        </w:rPr>
      </w:pPr>
      <w:r w:rsidRPr="001E5714">
        <w:rPr>
          <w:rFonts w:ascii="Times New Roman" w:eastAsia="Times New Roman" w:hAnsi="Times New Roman" w:cs="Times New Roman"/>
          <w:b/>
          <w:sz w:val="24"/>
          <w:szCs w:val="24"/>
          <w:u w:val="single"/>
          <w:lang w:eastAsia="ru-RU"/>
        </w:rPr>
        <w:t>Нормы оценки практических работ.</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Отметка «5»</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Ставиться, если ученик</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1.Полностью соблюдал правила трудовой и технической дисциплины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2.Работу выполнял самостоятельно, тщательно планировал труд, предложенный учителем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3.Рационально организовывал рабочее место, полностью соблюдал общие правила техники  безопасности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4.Имел добросовестное отношение к труду, к инструментам.</w:t>
      </w:r>
    </w:p>
    <w:p w:rsidR="001E5714" w:rsidRPr="001E5714" w:rsidRDefault="001E5714" w:rsidP="001E5714">
      <w:pPr>
        <w:spacing w:after="0" w:line="276" w:lineRule="auto"/>
        <w:ind w:left="1701" w:hanging="1701"/>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 xml:space="preserve">Отметка «4» </w:t>
      </w:r>
    </w:p>
    <w:p w:rsidR="001E5714" w:rsidRPr="001E5714" w:rsidRDefault="001E5714" w:rsidP="001E5714">
      <w:pPr>
        <w:spacing w:after="0" w:line="276" w:lineRule="auto"/>
        <w:ind w:left="1701" w:hanging="1701"/>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Ставиться, если ученик</w:t>
      </w:r>
    </w:p>
    <w:p w:rsidR="001E5714" w:rsidRPr="001E5714" w:rsidRDefault="001E5714" w:rsidP="001E5714">
      <w:pPr>
        <w:spacing w:after="0" w:line="276" w:lineRule="auto"/>
        <w:ind w:left="993" w:hanging="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1.Работу выполнял самостоятельно, но допустил незначительные ошибки в планировании труда, организации рабочего места, которые исправил самостоятельно</w:t>
      </w:r>
    </w:p>
    <w:p w:rsidR="001E5714" w:rsidRPr="001E5714" w:rsidRDefault="001E5714" w:rsidP="001E5714">
      <w:pPr>
        <w:spacing w:after="0" w:line="276" w:lineRule="auto"/>
        <w:ind w:left="993" w:hanging="426"/>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 2.Соблюдал правила трудовой, технологической дисциплины и техники безопасности.</w:t>
      </w:r>
    </w:p>
    <w:p w:rsidR="001E5714" w:rsidRPr="001E5714" w:rsidRDefault="001E5714" w:rsidP="001E5714">
      <w:pPr>
        <w:spacing w:after="0" w:line="276" w:lineRule="auto"/>
        <w:ind w:left="2124" w:hanging="2124"/>
        <w:jc w:val="both"/>
        <w:rPr>
          <w:rFonts w:ascii="Times New Roman" w:eastAsia="Times New Roman" w:hAnsi="Times New Roman" w:cs="Times New Roman"/>
          <w:b/>
          <w:sz w:val="24"/>
          <w:szCs w:val="24"/>
          <w:lang w:eastAsia="ru-RU"/>
        </w:rPr>
      </w:pPr>
      <w:r w:rsidRPr="001E5714">
        <w:rPr>
          <w:rFonts w:ascii="Times New Roman" w:eastAsia="Times New Roman" w:hAnsi="Times New Roman" w:cs="Times New Roman"/>
          <w:b/>
          <w:sz w:val="24"/>
          <w:szCs w:val="24"/>
          <w:lang w:eastAsia="ru-RU"/>
        </w:rPr>
        <w:t>Отметка «3»</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Ставиться, если ученик </w:t>
      </w:r>
    </w:p>
    <w:p w:rsidR="001E5714" w:rsidRPr="001E5714" w:rsidRDefault="001E5714" w:rsidP="001E5714">
      <w:pPr>
        <w:spacing w:after="0" w:line="276" w:lineRule="auto"/>
        <w:ind w:left="2124" w:hanging="1415"/>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1.Проявил низкую самостоятельность в работе </w:t>
      </w:r>
    </w:p>
    <w:p w:rsidR="001E5714" w:rsidRPr="001E5714" w:rsidRDefault="001E5714" w:rsidP="001E5714">
      <w:pPr>
        <w:spacing w:after="0" w:line="276" w:lineRule="auto"/>
        <w:ind w:left="993" w:hanging="28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2.Допустил нарушения в трудовой и технологической дисциплины, организации рабочего места.</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b/>
          <w:sz w:val="24"/>
          <w:szCs w:val="24"/>
          <w:lang w:eastAsia="ru-RU"/>
        </w:rPr>
        <w:t>Отметка «2»</w:t>
      </w:r>
    </w:p>
    <w:p w:rsidR="001E5714" w:rsidRPr="001E5714" w:rsidRDefault="001E5714" w:rsidP="001E5714">
      <w:pPr>
        <w:spacing w:after="0" w:line="276" w:lineRule="auto"/>
        <w:ind w:left="2124" w:hanging="2124"/>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Ставится, если ученик </w:t>
      </w:r>
    </w:p>
    <w:p w:rsidR="001E5714" w:rsidRPr="001E5714" w:rsidRDefault="001E5714" w:rsidP="001E5714">
      <w:pPr>
        <w:spacing w:after="0" w:line="276" w:lineRule="auto"/>
        <w:ind w:left="851" w:hanging="142"/>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 xml:space="preserve">1.Не смог выполнить работу самостоятельно </w:t>
      </w:r>
    </w:p>
    <w:p w:rsidR="001E5714" w:rsidRPr="001E5714" w:rsidRDefault="001E5714" w:rsidP="001E5714">
      <w:pPr>
        <w:spacing w:after="0" w:line="276" w:lineRule="auto"/>
        <w:ind w:left="851" w:hanging="142"/>
        <w:jc w:val="both"/>
        <w:rPr>
          <w:rFonts w:ascii="Times New Roman" w:eastAsia="Times New Roman" w:hAnsi="Times New Roman" w:cs="Times New Roman"/>
          <w:sz w:val="24"/>
          <w:szCs w:val="24"/>
          <w:lang w:eastAsia="ru-RU"/>
        </w:rPr>
      </w:pPr>
      <w:r w:rsidRPr="001E5714">
        <w:rPr>
          <w:rFonts w:ascii="Times New Roman" w:eastAsia="Times New Roman" w:hAnsi="Times New Roman" w:cs="Times New Roman"/>
          <w:sz w:val="24"/>
          <w:szCs w:val="24"/>
          <w:lang w:eastAsia="ru-RU"/>
        </w:rPr>
        <w:t>2.Допустил грубые нарушения в трудовой и технологической дисциплины, не соблюдал правила техники безопасности, которые повторял после замечаний учителя.</w:t>
      </w: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pacing w:after="0" w:line="276" w:lineRule="auto"/>
        <w:ind w:left="2124" w:firstLine="708"/>
        <w:jc w:val="both"/>
        <w:rPr>
          <w:rFonts w:ascii="Times New Roman" w:eastAsia="Times New Roman" w:hAnsi="Times New Roman" w:cs="Times New Roman"/>
          <w:sz w:val="24"/>
          <w:szCs w:val="24"/>
          <w:lang w:eastAsia="ru-RU"/>
        </w:rPr>
      </w:pPr>
    </w:p>
    <w:p w:rsidR="001E5714" w:rsidRPr="001E5714" w:rsidRDefault="001E5714" w:rsidP="001E5714">
      <w:pPr>
        <w:shd w:val="clear" w:color="auto" w:fill="FFFFFF"/>
        <w:spacing w:after="0" w:line="240" w:lineRule="auto"/>
        <w:rPr>
          <w:rFonts w:ascii="Times New Roman" w:eastAsia="Times New Roman" w:hAnsi="Times New Roman" w:cs="Times New Roman"/>
          <w:sz w:val="24"/>
          <w:szCs w:val="24"/>
          <w:highlight w:val="yellow"/>
          <w:lang w:eastAsia="ru-RU"/>
        </w:rPr>
      </w:pPr>
    </w:p>
    <w:p w:rsidR="001E5714" w:rsidRPr="001E5714" w:rsidRDefault="001E5714" w:rsidP="001E5714">
      <w:pPr>
        <w:tabs>
          <w:tab w:val="left" w:pos="4605"/>
        </w:tabs>
        <w:spacing w:after="200" w:line="276" w:lineRule="auto"/>
        <w:rPr>
          <w:rFonts w:ascii="Times New Roman" w:eastAsia="Times New Roman" w:hAnsi="Times New Roman" w:cs="Times New Roman"/>
          <w:sz w:val="24"/>
          <w:szCs w:val="24"/>
          <w:highlight w:val="yellow"/>
          <w:lang w:eastAsia="ru-RU"/>
        </w:rPr>
      </w:pPr>
    </w:p>
    <w:p w:rsidR="00424395" w:rsidRPr="009E79AD" w:rsidRDefault="00424395" w:rsidP="001E5714">
      <w:pPr>
        <w:widowControl w:val="0"/>
        <w:tabs>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sectPr w:rsidR="00424395" w:rsidRPr="009E79AD" w:rsidSect="001E571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2A8" w:rsidRDefault="001602A8" w:rsidP="007E2F43">
      <w:pPr>
        <w:spacing w:after="0" w:line="240" w:lineRule="auto"/>
      </w:pPr>
      <w:r>
        <w:separator/>
      </w:r>
    </w:p>
  </w:endnote>
  <w:endnote w:type="continuationSeparator" w:id="1">
    <w:p w:rsidR="001602A8" w:rsidRDefault="001602A8" w:rsidP="007E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2A8" w:rsidRDefault="001602A8" w:rsidP="007E2F43">
      <w:pPr>
        <w:spacing w:after="0" w:line="240" w:lineRule="auto"/>
      </w:pPr>
      <w:r>
        <w:separator/>
      </w:r>
    </w:p>
  </w:footnote>
  <w:footnote w:type="continuationSeparator" w:id="1">
    <w:p w:rsidR="001602A8" w:rsidRDefault="001602A8" w:rsidP="007E2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7630B6"/>
    <w:multiLevelType w:val="hybridMultilevel"/>
    <w:tmpl w:val="E52667B2"/>
    <w:lvl w:ilvl="0" w:tplc="CCEAB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6932E1"/>
    <w:multiLevelType w:val="hybridMultilevel"/>
    <w:tmpl w:val="1ADA64C8"/>
    <w:lvl w:ilvl="0" w:tplc="2EE44AB4">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A84D38"/>
    <w:multiLevelType w:val="hybridMultilevel"/>
    <w:tmpl w:val="F2D44408"/>
    <w:lvl w:ilvl="0" w:tplc="BF0E3620">
      <w:numFmt w:val="bullet"/>
      <w:lvlText w:val="•"/>
      <w:lvlJc w:val="left"/>
      <w:pPr>
        <w:ind w:left="1571" w:hanging="360"/>
      </w:pPr>
      <w:rPr>
        <w:rFonts w:ascii="Century" w:eastAsia="Century" w:hAnsi="Century" w:cs="Century" w:hint="default"/>
        <w:color w:val="231F20"/>
        <w:w w:val="101"/>
        <w:position w:val="-1"/>
        <w:sz w:val="24"/>
        <w:szCs w:val="24"/>
        <w:lang w:val="ru-RU" w:eastAsia="ru-RU" w:bidi="ru-RU"/>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0"/>
  </w:num>
  <w:num w:numId="7">
    <w:abstractNumId w:val="0"/>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0F89"/>
    <w:rsid w:val="000907F6"/>
    <w:rsid w:val="000A6D1A"/>
    <w:rsid w:val="000B0D5F"/>
    <w:rsid w:val="000C1407"/>
    <w:rsid w:val="000C48F8"/>
    <w:rsid w:val="000E4AE7"/>
    <w:rsid w:val="00113147"/>
    <w:rsid w:val="00113C4D"/>
    <w:rsid w:val="00136F64"/>
    <w:rsid w:val="00157C20"/>
    <w:rsid w:val="001602A8"/>
    <w:rsid w:val="00174E0D"/>
    <w:rsid w:val="00182E8D"/>
    <w:rsid w:val="001A2834"/>
    <w:rsid w:val="001C601C"/>
    <w:rsid w:val="001E5714"/>
    <w:rsid w:val="001E6759"/>
    <w:rsid w:val="002004E7"/>
    <w:rsid w:val="00205D88"/>
    <w:rsid w:val="00214542"/>
    <w:rsid w:val="002159D1"/>
    <w:rsid w:val="00220883"/>
    <w:rsid w:val="00240A9E"/>
    <w:rsid w:val="0024118B"/>
    <w:rsid w:val="00250264"/>
    <w:rsid w:val="00254FA3"/>
    <w:rsid w:val="00257FC3"/>
    <w:rsid w:val="002758BC"/>
    <w:rsid w:val="002A7C01"/>
    <w:rsid w:val="002B090F"/>
    <w:rsid w:val="002B1213"/>
    <w:rsid w:val="00314B79"/>
    <w:rsid w:val="00317144"/>
    <w:rsid w:val="003326C1"/>
    <w:rsid w:val="003360D5"/>
    <w:rsid w:val="003460D6"/>
    <w:rsid w:val="003802C3"/>
    <w:rsid w:val="0038395B"/>
    <w:rsid w:val="003A16F9"/>
    <w:rsid w:val="003A3353"/>
    <w:rsid w:val="003A7D2D"/>
    <w:rsid w:val="003D0F89"/>
    <w:rsid w:val="00402859"/>
    <w:rsid w:val="00403E0D"/>
    <w:rsid w:val="00424395"/>
    <w:rsid w:val="00426EFC"/>
    <w:rsid w:val="004306BE"/>
    <w:rsid w:val="00434E6F"/>
    <w:rsid w:val="00452703"/>
    <w:rsid w:val="0046584D"/>
    <w:rsid w:val="0048279D"/>
    <w:rsid w:val="004B125B"/>
    <w:rsid w:val="004B17F7"/>
    <w:rsid w:val="004C5192"/>
    <w:rsid w:val="004C6EBB"/>
    <w:rsid w:val="004F7915"/>
    <w:rsid w:val="00524D8B"/>
    <w:rsid w:val="00524E3C"/>
    <w:rsid w:val="00557894"/>
    <w:rsid w:val="00583627"/>
    <w:rsid w:val="005B0764"/>
    <w:rsid w:val="005B422A"/>
    <w:rsid w:val="005B4FDC"/>
    <w:rsid w:val="00605853"/>
    <w:rsid w:val="0062754C"/>
    <w:rsid w:val="00634D3F"/>
    <w:rsid w:val="006410D5"/>
    <w:rsid w:val="00672E78"/>
    <w:rsid w:val="00691495"/>
    <w:rsid w:val="006A370B"/>
    <w:rsid w:val="006C2F18"/>
    <w:rsid w:val="006C3C70"/>
    <w:rsid w:val="006D27E1"/>
    <w:rsid w:val="00721156"/>
    <w:rsid w:val="0072189E"/>
    <w:rsid w:val="00771222"/>
    <w:rsid w:val="0078532A"/>
    <w:rsid w:val="007939F3"/>
    <w:rsid w:val="007A141E"/>
    <w:rsid w:val="007C45C0"/>
    <w:rsid w:val="007C58E7"/>
    <w:rsid w:val="007C635A"/>
    <w:rsid w:val="007E2F43"/>
    <w:rsid w:val="007E5526"/>
    <w:rsid w:val="007F37C9"/>
    <w:rsid w:val="00810C09"/>
    <w:rsid w:val="00826766"/>
    <w:rsid w:val="0083308B"/>
    <w:rsid w:val="00834465"/>
    <w:rsid w:val="008366D9"/>
    <w:rsid w:val="00860609"/>
    <w:rsid w:val="008749D1"/>
    <w:rsid w:val="00892F0E"/>
    <w:rsid w:val="008938BD"/>
    <w:rsid w:val="008B5A5B"/>
    <w:rsid w:val="00925A07"/>
    <w:rsid w:val="00926DF0"/>
    <w:rsid w:val="00940537"/>
    <w:rsid w:val="009863E0"/>
    <w:rsid w:val="00987628"/>
    <w:rsid w:val="009947BB"/>
    <w:rsid w:val="009A2DBC"/>
    <w:rsid w:val="009A5067"/>
    <w:rsid w:val="009C35AF"/>
    <w:rsid w:val="009C7DDF"/>
    <w:rsid w:val="009D044A"/>
    <w:rsid w:val="009D08DA"/>
    <w:rsid w:val="009D7206"/>
    <w:rsid w:val="009E79AD"/>
    <w:rsid w:val="009F610F"/>
    <w:rsid w:val="00A003F1"/>
    <w:rsid w:val="00A017A5"/>
    <w:rsid w:val="00A02684"/>
    <w:rsid w:val="00A13F1E"/>
    <w:rsid w:val="00A16195"/>
    <w:rsid w:val="00A34854"/>
    <w:rsid w:val="00A90870"/>
    <w:rsid w:val="00AA7229"/>
    <w:rsid w:val="00AC05BA"/>
    <w:rsid w:val="00AC544A"/>
    <w:rsid w:val="00AC6567"/>
    <w:rsid w:val="00AD0671"/>
    <w:rsid w:val="00AD772D"/>
    <w:rsid w:val="00AE190E"/>
    <w:rsid w:val="00B01970"/>
    <w:rsid w:val="00B10B6A"/>
    <w:rsid w:val="00B31180"/>
    <w:rsid w:val="00B3273D"/>
    <w:rsid w:val="00B34ECC"/>
    <w:rsid w:val="00B464A6"/>
    <w:rsid w:val="00B47A71"/>
    <w:rsid w:val="00B54C03"/>
    <w:rsid w:val="00B91BD4"/>
    <w:rsid w:val="00BA050B"/>
    <w:rsid w:val="00BD563F"/>
    <w:rsid w:val="00BE4703"/>
    <w:rsid w:val="00C06C65"/>
    <w:rsid w:val="00C238EF"/>
    <w:rsid w:val="00C340EE"/>
    <w:rsid w:val="00C363FA"/>
    <w:rsid w:val="00C77C7E"/>
    <w:rsid w:val="00C95153"/>
    <w:rsid w:val="00CD384E"/>
    <w:rsid w:val="00CD40E8"/>
    <w:rsid w:val="00CD630D"/>
    <w:rsid w:val="00CE34FA"/>
    <w:rsid w:val="00D13B6E"/>
    <w:rsid w:val="00D216DF"/>
    <w:rsid w:val="00D61605"/>
    <w:rsid w:val="00D712CF"/>
    <w:rsid w:val="00D90DD0"/>
    <w:rsid w:val="00D970F6"/>
    <w:rsid w:val="00DA6A08"/>
    <w:rsid w:val="00DB65EE"/>
    <w:rsid w:val="00DD4155"/>
    <w:rsid w:val="00E0496E"/>
    <w:rsid w:val="00E06C24"/>
    <w:rsid w:val="00E40F24"/>
    <w:rsid w:val="00E466C8"/>
    <w:rsid w:val="00E82A08"/>
    <w:rsid w:val="00E85189"/>
    <w:rsid w:val="00EA2342"/>
    <w:rsid w:val="00EB715A"/>
    <w:rsid w:val="00EE03B6"/>
    <w:rsid w:val="00EF5BC1"/>
    <w:rsid w:val="00EF7792"/>
    <w:rsid w:val="00F14464"/>
    <w:rsid w:val="00F81DBB"/>
    <w:rsid w:val="00F86B5A"/>
    <w:rsid w:val="00F9164D"/>
    <w:rsid w:val="00FA2FEF"/>
    <w:rsid w:val="00FA69EB"/>
    <w:rsid w:val="00FC51C6"/>
    <w:rsid w:val="00FC7510"/>
    <w:rsid w:val="00FF049E"/>
    <w:rsid w:val="00FF4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E5714"/>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6">
    <w:name w:val="heading 6"/>
    <w:basedOn w:val="a"/>
    <w:next w:val="a"/>
    <w:link w:val="60"/>
    <w:uiPriority w:val="9"/>
    <w:semiHidden/>
    <w:unhideWhenUsed/>
    <w:qFormat/>
    <w:rsid w:val="001E5714"/>
    <w:pPr>
      <w:keepNext/>
      <w:keepLines/>
      <w:spacing w:before="40" w:after="0" w:line="256" w:lineRule="auto"/>
      <w:outlineLvl w:val="5"/>
    </w:pPr>
    <w:rPr>
      <w:rFonts w:ascii="Calibri Light" w:eastAsia="Times New Roman" w:hAnsi="Calibri Light"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5714"/>
    <w:rPr>
      <w:rFonts w:ascii="Calibri Light" w:eastAsia="Times New Roman" w:hAnsi="Calibri Light" w:cs="Times New Roman"/>
      <w:i/>
      <w:iCs/>
      <w:color w:val="2E74B5" w:themeColor="accent1" w:themeShade="BF"/>
    </w:rPr>
  </w:style>
  <w:style w:type="character" w:customStyle="1" w:styleId="60">
    <w:name w:val="Заголовок 6 Знак"/>
    <w:basedOn w:val="a0"/>
    <w:link w:val="6"/>
    <w:uiPriority w:val="9"/>
    <w:semiHidden/>
    <w:rsid w:val="001E5714"/>
    <w:rPr>
      <w:rFonts w:ascii="Calibri Light" w:eastAsia="Times New Roman" w:hAnsi="Calibri Light" w:cs="Times New Roman"/>
      <w:color w:val="1F4D78" w:themeColor="accent1" w:themeShade="7F"/>
    </w:rPr>
  </w:style>
  <w:style w:type="numbering" w:customStyle="1" w:styleId="3">
    <w:name w:val="Нет списка3"/>
    <w:next w:val="a2"/>
    <w:uiPriority w:val="99"/>
    <w:semiHidden/>
    <w:unhideWhenUsed/>
    <w:rsid w:val="001E5714"/>
  </w:style>
  <w:style w:type="paragraph" w:customStyle="1" w:styleId="c1">
    <w:name w:val="c1"/>
    <w:basedOn w:val="a"/>
    <w:rsid w:val="001E57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E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C544A"/>
  </w:style>
  <w:style w:type="numbering" w:customStyle="1" w:styleId="110">
    <w:name w:val="Нет списка11"/>
    <w:next w:val="a2"/>
    <w:uiPriority w:val="99"/>
    <w:semiHidden/>
    <w:unhideWhenUsed/>
    <w:rsid w:val="00AC544A"/>
  </w:style>
  <w:style w:type="table" w:customStyle="1" w:styleId="23">
    <w:name w:val="Сетка таблицы2"/>
    <w:basedOn w:val="a1"/>
    <w:next w:val="a8"/>
    <w:uiPriority w:val="59"/>
    <w:rsid w:val="00AC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C544A"/>
  </w:style>
  <w:style w:type="paragraph" w:customStyle="1" w:styleId="c13">
    <w:name w:val="c13"/>
    <w:basedOn w:val="a"/>
    <w:rsid w:val="00AC54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1"/>
    <w:next w:val="a8"/>
    <w:uiPriority w:val="59"/>
    <w:rsid w:val="002004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AE190E"/>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1E5714"/>
    <w:pPr>
      <w:keepNext/>
      <w:keepLines/>
      <w:spacing w:before="40" w:after="0" w:line="256" w:lineRule="auto"/>
      <w:outlineLvl w:val="3"/>
    </w:pPr>
    <w:rPr>
      <w:rFonts w:ascii="Calibri Light" w:eastAsia="Times New Roman" w:hAnsi="Calibri Light" w:cs="Times New Roman"/>
      <w:i/>
      <w:iCs/>
      <w:color w:val="2E74B5" w:themeColor="accent1" w:themeShade="BF"/>
    </w:rPr>
  </w:style>
  <w:style w:type="paragraph" w:styleId="6">
    <w:name w:val="heading 6"/>
    <w:basedOn w:val="a"/>
    <w:next w:val="a"/>
    <w:link w:val="60"/>
    <w:uiPriority w:val="9"/>
    <w:semiHidden/>
    <w:unhideWhenUsed/>
    <w:qFormat/>
    <w:rsid w:val="001E5714"/>
    <w:pPr>
      <w:keepNext/>
      <w:keepLines/>
      <w:spacing w:before="40" w:after="0" w:line="256" w:lineRule="auto"/>
      <w:outlineLvl w:val="5"/>
    </w:pPr>
    <w:rPr>
      <w:rFonts w:ascii="Calibri Light" w:eastAsia="Times New Roman" w:hAnsi="Calibri Light"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5714"/>
    <w:rPr>
      <w:rFonts w:ascii="Calibri Light" w:eastAsia="Times New Roman" w:hAnsi="Calibri Light" w:cs="Times New Roman"/>
      <w:i/>
      <w:iCs/>
      <w:color w:val="2E74B5" w:themeColor="accent1" w:themeShade="BF"/>
    </w:rPr>
  </w:style>
  <w:style w:type="character" w:customStyle="1" w:styleId="60">
    <w:name w:val="Заголовок 6 Знак"/>
    <w:basedOn w:val="a0"/>
    <w:link w:val="6"/>
    <w:uiPriority w:val="9"/>
    <w:semiHidden/>
    <w:rsid w:val="001E5714"/>
    <w:rPr>
      <w:rFonts w:ascii="Calibri Light" w:eastAsia="Times New Roman" w:hAnsi="Calibri Light" w:cs="Times New Roman"/>
      <w:color w:val="1F4D78" w:themeColor="accent1" w:themeShade="7F"/>
    </w:rPr>
  </w:style>
  <w:style w:type="numbering" w:customStyle="1" w:styleId="3">
    <w:name w:val="Нет списка3"/>
    <w:next w:val="a2"/>
    <w:uiPriority w:val="99"/>
    <w:semiHidden/>
    <w:unhideWhenUsed/>
    <w:rsid w:val="001E5714"/>
  </w:style>
  <w:style w:type="paragraph" w:customStyle="1" w:styleId="c1">
    <w:name w:val="c1"/>
    <w:basedOn w:val="a"/>
    <w:rsid w:val="001E57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1E5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AC544A"/>
  </w:style>
  <w:style w:type="numbering" w:customStyle="1" w:styleId="110">
    <w:name w:val="Нет списка11"/>
    <w:next w:val="a2"/>
    <w:uiPriority w:val="99"/>
    <w:semiHidden/>
    <w:unhideWhenUsed/>
    <w:rsid w:val="00AC544A"/>
  </w:style>
  <w:style w:type="table" w:customStyle="1" w:styleId="23">
    <w:name w:val="Сетка таблицы2"/>
    <w:basedOn w:val="a1"/>
    <w:next w:val="a8"/>
    <w:uiPriority w:val="59"/>
    <w:rsid w:val="00AC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C544A"/>
  </w:style>
  <w:style w:type="paragraph" w:customStyle="1" w:styleId="c13">
    <w:name w:val="c13"/>
    <w:basedOn w:val="a"/>
    <w:rsid w:val="00AC54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1"/>
    <w:next w:val="a8"/>
    <w:uiPriority w:val="59"/>
    <w:rsid w:val="002004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AE190E"/>
    <w:pPr>
      <w:tabs>
        <w:tab w:val="right" w:leader="dot" w:pos="9356"/>
      </w:tabs>
      <w:spacing w:after="0" w:line="276" w:lineRule="auto"/>
      <w:ind w:right="-1"/>
      <w:jc w:val="center"/>
    </w:pPr>
    <w:rPr>
      <w:rFonts w:ascii="Times New Roman" w:eastAsia="Calibri"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03308034">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325985159">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800153004">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902373050">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172138188">
      <w:bodyDiv w:val="1"/>
      <w:marLeft w:val="0"/>
      <w:marRight w:val="0"/>
      <w:marTop w:val="0"/>
      <w:marBottom w:val="0"/>
      <w:divBdr>
        <w:top w:val="none" w:sz="0" w:space="0" w:color="auto"/>
        <w:left w:val="none" w:sz="0" w:space="0" w:color="auto"/>
        <w:bottom w:val="none" w:sz="0" w:space="0" w:color="auto"/>
        <w:right w:val="none" w:sz="0" w:space="0" w:color="auto"/>
      </w:divBdr>
    </w:div>
    <w:div w:id="1205365082">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436319480">
      <w:bodyDiv w:val="1"/>
      <w:marLeft w:val="0"/>
      <w:marRight w:val="0"/>
      <w:marTop w:val="0"/>
      <w:marBottom w:val="0"/>
      <w:divBdr>
        <w:top w:val="none" w:sz="0" w:space="0" w:color="auto"/>
        <w:left w:val="none" w:sz="0" w:space="0" w:color="auto"/>
        <w:bottom w:val="none" w:sz="0" w:space="0" w:color="auto"/>
        <w:right w:val="none" w:sz="0" w:space="0" w:color="auto"/>
      </w:divBdr>
    </w:div>
    <w:div w:id="1459643141">
      <w:bodyDiv w:val="1"/>
      <w:marLeft w:val="0"/>
      <w:marRight w:val="0"/>
      <w:marTop w:val="0"/>
      <w:marBottom w:val="0"/>
      <w:divBdr>
        <w:top w:val="none" w:sz="0" w:space="0" w:color="auto"/>
        <w:left w:val="none" w:sz="0" w:space="0" w:color="auto"/>
        <w:bottom w:val="none" w:sz="0" w:space="0" w:color="auto"/>
        <w:right w:val="none" w:sz="0" w:space="0" w:color="auto"/>
      </w:divBdr>
    </w:div>
    <w:div w:id="1484741319">
      <w:bodyDiv w:val="1"/>
      <w:marLeft w:val="0"/>
      <w:marRight w:val="0"/>
      <w:marTop w:val="0"/>
      <w:marBottom w:val="0"/>
      <w:divBdr>
        <w:top w:val="none" w:sz="0" w:space="0" w:color="auto"/>
        <w:left w:val="none" w:sz="0" w:space="0" w:color="auto"/>
        <w:bottom w:val="none" w:sz="0" w:space="0" w:color="auto"/>
        <w:right w:val="none" w:sz="0" w:space="0" w:color="auto"/>
      </w:divBdr>
    </w:div>
    <w:div w:id="1514220155">
      <w:bodyDiv w:val="1"/>
      <w:marLeft w:val="0"/>
      <w:marRight w:val="0"/>
      <w:marTop w:val="0"/>
      <w:marBottom w:val="0"/>
      <w:divBdr>
        <w:top w:val="none" w:sz="0" w:space="0" w:color="auto"/>
        <w:left w:val="none" w:sz="0" w:space="0" w:color="auto"/>
        <w:bottom w:val="none" w:sz="0" w:space="0" w:color="auto"/>
        <w:right w:val="none" w:sz="0" w:space="0" w:color="auto"/>
      </w:divBdr>
    </w:div>
    <w:div w:id="1517692191">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1935942163">
      <w:bodyDiv w:val="1"/>
      <w:marLeft w:val="0"/>
      <w:marRight w:val="0"/>
      <w:marTop w:val="0"/>
      <w:marBottom w:val="0"/>
      <w:divBdr>
        <w:top w:val="none" w:sz="0" w:space="0" w:color="auto"/>
        <w:left w:val="none" w:sz="0" w:space="0" w:color="auto"/>
        <w:bottom w:val="none" w:sz="0" w:space="0" w:color="auto"/>
        <w:right w:val="none" w:sz="0" w:space="0" w:color="auto"/>
      </w:divBdr>
    </w:div>
    <w:div w:id="2024817082">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2F8B7-CF7C-4D16-A697-8784542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13943</Words>
  <Characters>79476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79138753883</dc:creator>
  <cp:lastModifiedBy>Пользователь Windows</cp:lastModifiedBy>
  <cp:revision>7</cp:revision>
  <cp:lastPrinted>2021-09-01T05:15:00Z</cp:lastPrinted>
  <dcterms:created xsi:type="dcterms:W3CDTF">2021-11-11T09:45:00Z</dcterms:created>
  <dcterms:modified xsi:type="dcterms:W3CDTF">2021-11-11T12:00:00Z</dcterms:modified>
</cp:coreProperties>
</file>