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B6" w:rsidRPr="0093185B" w:rsidRDefault="00D622B6" w:rsidP="00D622B6">
      <w:pPr>
        <w:spacing w:after="200" w:line="276" w:lineRule="auto"/>
        <w:rPr>
          <w:sz w:val="28"/>
          <w:szCs w:val="28"/>
        </w:rPr>
      </w:pPr>
    </w:p>
    <w:p w:rsidR="00D622B6" w:rsidRPr="008C3485" w:rsidRDefault="008C3485" w:rsidP="00D622B6">
      <w:pPr>
        <w:spacing w:after="200" w:line="276" w:lineRule="auto"/>
        <w:jc w:val="center"/>
        <w:rPr>
          <w:rStyle w:val="a4"/>
          <w:b/>
          <w:bCs/>
          <w:color w:val="000000"/>
          <w:sz w:val="32"/>
          <w:szCs w:val="32"/>
        </w:rPr>
      </w:pPr>
      <w:r>
        <w:rPr>
          <w:rStyle w:val="a4"/>
          <w:b/>
          <w:bCs/>
          <w:color w:val="000000"/>
          <w:sz w:val="32"/>
          <w:szCs w:val="32"/>
        </w:rPr>
        <w:t>АННОТАЦИЯ</w:t>
      </w:r>
    </w:p>
    <w:p w:rsidR="00D622B6" w:rsidRPr="004D1A3A" w:rsidRDefault="00D622B6" w:rsidP="00D622B6">
      <w:pPr>
        <w:ind w:firstLine="567"/>
        <w:rPr>
          <w:rStyle w:val="11"/>
        </w:rPr>
      </w:pPr>
      <w:r w:rsidRPr="004D1A3A">
        <w:rPr>
          <w:color w:val="000000"/>
          <w:spacing w:val="6"/>
        </w:rPr>
        <w:t>Рабочая программа учеб</w:t>
      </w:r>
      <w:r>
        <w:rPr>
          <w:color w:val="000000"/>
          <w:spacing w:val="6"/>
        </w:rPr>
        <w:t xml:space="preserve">ного предмета «Литература» для </w:t>
      </w:r>
      <w:r w:rsidRPr="009A672A">
        <w:rPr>
          <w:color w:val="000000"/>
          <w:spacing w:val="6"/>
        </w:rPr>
        <w:t>8</w:t>
      </w:r>
      <w:r w:rsidRPr="004D1A3A">
        <w:rPr>
          <w:color w:val="000000"/>
          <w:spacing w:val="6"/>
        </w:rPr>
        <w:t xml:space="preserve"> класса составлена на основе    нормативно-правовых документов</w:t>
      </w:r>
      <w:r w:rsidRPr="004D1A3A">
        <w:rPr>
          <w:color w:val="000000"/>
        </w:rPr>
        <w:t>:</w:t>
      </w:r>
    </w:p>
    <w:p w:rsidR="00D622B6" w:rsidRPr="004D1A3A" w:rsidRDefault="00D622B6" w:rsidP="00D622B6">
      <w:pPr>
        <w:pStyle w:val="3"/>
        <w:shd w:val="clear" w:color="auto" w:fill="auto"/>
        <w:spacing w:line="240" w:lineRule="auto"/>
        <w:ind w:left="40"/>
        <w:jc w:val="both"/>
        <w:rPr>
          <w:b/>
          <w:bCs/>
          <w:sz w:val="24"/>
          <w:szCs w:val="24"/>
        </w:rPr>
      </w:pPr>
      <w:r w:rsidRPr="004D1A3A">
        <w:rPr>
          <w:rStyle w:val="11"/>
          <w:b/>
          <w:bCs/>
          <w:sz w:val="24"/>
          <w:szCs w:val="24"/>
        </w:rPr>
        <w:t>Законы</w:t>
      </w:r>
      <w:r w:rsidRPr="004D1A3A">
        <w:rPr>
          <w:b/>
          <w:bCs/>
          <w:sz w:val="24"/>
          <w:szCs w:val="24"/>
        </w:rPr>
        <w:t>: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4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 xml:space="preserve">Федеральный Закон «Об образовании в Российской Федерации» </w:t>
      </w:r>
      <w:r>
        <w:rPr>
          <w:sz w:val="24"/>
          <w:szCs w:val="24"/>
        </w:rPr>
        <w:t>(от 29.12. 2012 № 273-ФЗ</w:t>
      </w:r>
      <w:r w:rsidRPr="004D1A3A">
        <w:rPr>
          <w:sz w:val="24"/>
          <w:szCs w:val="24"/>
        </w:rPr>
        <w:t>);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285"/>
        </w:tabs>
        <w:spacing w:line="240" w:lineRule="auto"/>
        <w:ind w:left="4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D622B6" w:rsidRPr="004D1A3A" w:rsidRDefault="00D622B6" w:rsidP="00D622B6">
      <w:pPr>
        <w:pStyle w:val="3"/>
        <w:shd w:val="clear" w:color="auto" w:fill="auto"/>
        <w:tabs>
          <w:tab w:val="left" w:pos="203"/>
        </w:tabs>
        <w:spacing w:line="240" w:lineRule="auto"/>
        <w:ind w:left="40"/>
        <w:jc w:val="both"/>
        <w:rPr>
          <w:sz w:val="24"/>
          <w:szCs w:val="24"/>
        </w:rPr>
      </w:pPr>
    </w:p>
    <w:p w:rsidR="00D622B6" w:rsidRPr="004D1A3A" w:rsidRDefault="00D622B6" w:rsidP="00D622B6">
      <w:pPr>
        <w:pStyle w:val="3"/>
        <w:shd w:val="clear" w:color="auto" w:fill="auto"/>
        <w:spacing w:line="240" w:lineRule="auto"/>
        <w:ind w:left="40"/>
        <w:jc w:val="both"/>
        <w:rPr>
          <w:b/>
          <w:bCs/>
          <w:sz w:val="24"/>
          <w:szCs w:val="24"/>
        </w:rPr>
      </w:pPr>
      <w:r w:rsidRPr="004D1A3A">
        <w:rPr>
          <w:rStyle w:val="11"/>
          <w:b/>
          <w:bCs/>
          <w:sz w:val="24"/>
          <w:szCs w:val="24"/>
        </w:rPr>
        <w:t>Концепции</w:t>
      </w:r>
      <w:r w:rsidRPr="004D1A3A">
        <w:rPr>
          <w:b/>
          <w:bCs/>
          <w:sz w:val="24"/>
          <w:szCs w:val="24"/>
        </w:rPr>
        <w:t>: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323"/>
        </w:tabs>
        <w:spacing w:line="240" w:lineRule="auto"/>
        <w:ind w:left="4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D622B6" w:rsidRPr="004D1A3A" w:rsidRDefault="00D622B6" w:rsidP="00D622B6">
      <w:pPr>
        <w:pStyle w:val="3"/>
        <w:shd w:val="clear" w:color="auto" w:fill="auto"/>
        <w:spacing w:line="240" w:lineRule="auto"/>
        <w:ind w:left="40"/>
        <w:jc w:val="both"/>
        <w:rPr>
          <w:b/>
          <w:bCs/>
          <w:sz w:val="24"/>
          <w:szCs w:val="24"/>
        </w:rPr>
      </w:pPr>
      <w:r w:rsidRPr="004D1A3A">
        <w:rPr>
          <w:rStyle w:val="11"/>
          <w:b/>
          <w:bCs/>
          <w:sz w:val="24"/>
          <w:szCs w:val="24"/>
        </w:rPr>
        <w:t>Программы</w:t>
      </w:r>
      <w:r w:rsidRPr="004D1A3A">
        <w:rPr>
          <w:b/>
          <w:bCs/>
          <w:sz w:val="24"/>
          <w:szCs w:val="24"/>
        </w:rPr>
        <w:t>: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232"/>
        </w:tabs>
        <w:spacing w:line="240" w:lineRule="auto"/>
        <w:ind w:left="4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D622B6" w:rsidRPr="004D1A3A" w:rsidRDefault="00D622B6" w:rsidP="00D622B6">
      <w:pPr>
        <w:pStyle w:val="3"/>
        <w:shd w:val="clear" w:color="auto" w:fill="auto"/>
        <w:spacing w:line="240" w:lineRule="auto"/>
        <w:ind w:left="40"/>
        <w:jc w:val="both"/>
        <w:rPr>
          <w:b/>
          <w:bCs/>
          <w:sz w:val="24"/>
          <w:szCs w:val="24"/>
        </w:rPr>
      </w:pPr>
      <w:r w:rsidRPr="004D1A3A">
        <w:rPr>
          <w:rStyle w:val="11"/>
          <w:b/>
          <w:bCs/>
          <w:sz w:val="24"/>
          <w:szCs w:val="24"/>
        </w:rPr>
        <w:t>Постановления</w:t>
      </w:r>
      <w:r w:rsidRPr="004D1A3A">
        <w:rPr>
          <w:b/>
          <w:bCs/>
          <w:sz w:val="24"/>
          <w:szCs w:val="24"/>
        </w:rPr>
        <w:t>: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237"/>
        </w:tabs>
        <w:spacing w:line="240" w:lineRule="auto"/>
        <w:ind w:left="4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ind w:left="2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4D1A3A">
        <w:rPr>
          <w:sz w:val="24"/>
          <w:szCs w:val="24"/>
        </w:rPr>
        <w:t>СанПиН</w:t>
      </w:r>
      <w:proofErr w:type="spellEnd"/>
      <w:r w:rsidRPr="004D1A3A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260"/>
        </w:tabs>
        <w:spacing w:line="240" w:lineRule="auto"/>
        <w:ind w:left="2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>постан</w:t>
      </w:r>
      <w:r>
        <w:rPr>
          <w:sz w:val="24"/>
          <w:szCs w:val="24"/>
        </w:rPr>
        <w:t>овление Правительства Томской</w:t>
      </w:r>
      <w:r w:rsidRPr="004D1A3A">
        <w:rPr>
          <w:sz w:val="24"/>
          <w:szCs w:val="24"/>
        </w:rPr>
        <w:t xml:space="preserve"> области от 25.09.2013 № 596 «Об утверждении госу</w:t>
      </w:r>
      <w:r>
        <w:rPr>
          <w:sz w:val="24"/>
          <w:szCs w:val="24"/>
        </w:rPr>
        <w:t>дарственной программы Томской</w:t>
      </w:r>
      <w:r w:rsidRPr="004D1A3A">
        <w:rPr>
          <w:sz w:val="24"/>
          <w:szCs w:val="24"/>
        </w:rPr>
        <w:t xml:space="preserve"> области «Развитие образования», постан</w:t>
      </w:r>
      <w:r>
        <w:rPr>
          <w:sz w:val="24"/>
          <w:szCs w:val="24"/>
        </w:rPr>
        <w:t>овление Правительства Томской</w:t>
      </w:r>
      <w:r w:rsidRPr="004D1A3A">
        <w:rPr>
          <w:sz w:val="24"/>
          <w:szCs w:val="24"/>
        </w:rPr>
        <w:t xml:space="preserve"> области от 06.03.2014 № 158 «О внесении изменений в постан</w:t>
      </w:r>
      <w:r>
        <w:rPr>
          <w:sz w:val="24"/>
          <w:szCs w:val="24"/>
        </w:rPr>
        <w:t>овление Правительства Томской</w:t>
      </w:r>
      <w:r w:rsidRPr="004D1A3A">
        <w:rPr>
          <w:sz w:val="24"/>
          <w:szCs w:val="24"/>
        </w:rPr>
        <w:t xml:space="preserve"> области от 25.09.2013 № 596».</w:t>
      </w:r>
    </w:p>
    <w:p w:rsidR="00D622B6" w:rsidRPr="004D1A3A" w:rsidRDefault="00D622B6" w:rsidP="00D622B6">
      <w:pPr>
        <w:pStyle w:val="3"/>
        <w:shd w:val="clear" w:color="auto" w:fill="auto"/>
        <w:spacing w:line="240" w:lineRule="auto"/>
        <w:ind w:left="20"/>
        <w:jc w:val="both"/>
        <w:rPr>
          <w:b/>
          <w:bCs/>
          <w:sz w:val="24"/>
          <w:szCs w:val="24"/>
        </w:rPr>
      </w:pPr>
      <w:r w:rsidRPr="004D1A3A">
        <w:rPr>
          <w:rStyle w:val="11"/>
          <w:b/>
          <w:bCs/>
          <w:sz w:val="24"/>
          <w:szCs w:val="24"/>
        </w:rPr>
        <w:t>Приказы</w:t>
      </w:r>
      <w:r w:rsidRPr="004D1A3A">
        <w:rPr>
          <w:b/>
          <w:bCs/>
          <w:sz w:val="24"/>
          <w:szCs w:val="24"/>
        </w:rPr>
        <w:t>: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color w:val="FF0000"/>
          <w:sz w:val="24"/>
          <w:szCs w:val="24"/>
        </w:rPr>
      </w:pPr>
      <w:r w:rsidRPr="004D1A3A">
        <w:rPr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color w:val="FF0000"/>
          <w:sz w:val="24"/>
          <w:szCs w:val="24"/>
        </w:rPr>
      </w:pPr>
      <w:r w:rsidRPr="004D1A3A">
        <w:rPr>
          <w:sz w:val="24"/>
          <w:szCs w:val="24"/>
        </w:rPr>
        <w:t>приказ Минобразования России от 09.03.2004 №1312 «Об утверждении федерального базисного плана и примерных учебных планов для образовательных учреждений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Российской Федерации, реализующих программы общего образования»;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color w:val="FF0000"/>
          <w:sz w:val="24"/>
          <w:szCs w:val="24"/>
        </w:rPr>
      </w:pPr>
      <w:proofErr w:type="gramStart"/>
      <w:r w:rsidRPr="004D1A3A">
        <w:rPr>
          <w:sz w:val="24"/>
          <w:szCs w:val="24"/>
        </w:rPr>
        <w:t xml:space="preserve">приказ </w:t>
      </w:r>
      <w:proofErr w:type="spellStart"/>
      <w:r w:rsidRPr="004D1A3A">
        <w:rPr>
          <w:sz w:val="24"/>
          <w:szCs w:val="24"/>
        </w:rPr>
        <w:t>Минобрнауки</w:t>
      </w:r>
      <w:proofErr w:type="spellEnd"/>
      <w:r w:rsidRPr="004D1A3A">
        <w:rPr>
          <w:sz w:val="24"/>
          <w:szCs w:val="24"/>
        </w:rPr>
        <w:t xml:space="preserve"> России от 20.08.2008 №241 «О внесении изменений в федеральный базисный учебный план и примерные учебные планы для образовательных учреждений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Российской Федерации, реализующих программы общего образования, утвержденные приказом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lastRenderedPageBreak/>
        <w:t>Министерства образования Российской Федерации от 09.03.2004 №1312«Об утверждении федерального базисного плана и примерных учебных планов для образовательных учреждений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Российской Федерации, реализующих программы общего образования»;</w:t>
      </w:r>
      <w:proofErr w:type="gramEnd"/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color w:val="FF0000"/>
          <w:sz w:val="24"/>
          <w:szCs w:val="24"/>
        </w:rPr>
      </w:pPr>
      <w:r w:rsidRPr="004D1A3A">
        <w:rPr>
          <w:sz w:val="24"/>
          <w:szCs w:val="24"/>
        </w:rPr>
        <w:t>приказ Минобразования Ростовской области от 30.06.2010 №582 «Об утверждении плана по модернизации общего образования на 2011 2015 годы»;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color w:val="FF0000"/>
          <w:sz w:val="24"/>
          <w:szCs w:val="24"/>
        </w:rPr>
      </w:pPr>
      <w:r w:rsidRPr="004D1A3A">
        <w:rPr>
          <w:sz w:val="24"/>
          <w:szCs w:val="24"/>
        </w:rPr>
        <w:t xml:space="preserve">приказ </w:t>
      </w:r>
      <w:proofErr w:type="spellStart"/>
      <w:r w:rsidRPr="004D1A3A">
        <w:rPr>
          <w:sz w:val="24"/>
          <w:szCs w:val="24"/>
        </w:rPr>
        <w:t>Минобрнауки</w:t>
      </w:r>
      <w:proofErr w:type="spellEnd"/>
      <w:r w:rsidRPr="004D1A3A">
        <w:rPr>
          <w:sz w:val="24"/>
          <w:szCs w:val="24"/>
        </w:rPr>
        <w:t xml:space="preserve"> России от 30.08.2010 №889 «О внесении изменений в федеральный базисный учебный план и примерные учебные планы для образовательных учреждений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Российской Федерации</w:t>
      </w:r>
      <w:proofErr w:type="gramStart"/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,</w:t>
      </w:r>
      <w:proofErr w:type="gramEnd"/>
      <w:r w:rsidRPr="004D1A3A">
        <w:rPr>
          <w:sz w:val="24"/>
          <w:szCs w:val="24"/>
        </w:rPr>
        <w:t>реализующих программы общего образования,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утвержденные приказом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Министерства образования Российской Федерации от 09.03.2004 №1312«Об утверждении федерального базисного плана и примерных учебных планов для образовательных учреждений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Российской Федерации, реализующих программы общего образования»;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20" w:right="20"/>
        <w:jc w:val="both"/>
        <w:rPr>
          <w:color w:val="FF0000"/>
          <w:sz w:val="24"/>
          <w:szCs w:val="24"/>
        </w:rPr>
      </w:pPr>
      <w:r w:rsidRPr="004D1A3A">
        <w:rPr>
          <w:sz w:val="24"/>
          <w:szCs w:val="24"/>
        </w:rPr>
        <w:t xml:space="preserve">приказ </w:t>
      </w:r>
      <w:proofErr w:type="spellStart"/>
      <w:r w:rsidRPr="004D1A3A">
        <w:rPr>
          <w:sz w:val="24"/>
          <w:szCs w:val="24"/>
        </w:rPr>
        <w:t>Минобрнауки</w:t>
      </w:r>
      <w:proofErr w:type="spellEnd"/>
      <w:r w:rsidRPr="004D1A3A">
        <w:rPr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Российской Федерации,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реализующих программы общего образования,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утвержденные приказом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Министерства образования Российской Федерации от 09.03.2004 №1312»;</w:t>
      </w:r>
    </w:p>
    <w:p w:rsidR="00D622B6" w:rsidRPr="004D1A3A" w:rsidRDefault="00D622B6" w:rsidP="00D622B6">
      <w:pPr>
        <w:pStyle w:val="3"/>
        <w:shd w:val="clear" w:color="auto" w:fill="auto"/>
        <w:tabs>
          <w:tab w:val="left" w:pos="342"/>
        </w:tabs>
        <w:spacing w:line="240" w:lineRule="auto"/>
        <w:ind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 xml:space="preserve">- приказ </w:t>
      </w:r>
      <w:proofErr w:type="spellStart"/>
      <w:r w:rsidRPr="004D1A3A">
        <w:rPr>
          <w:sz w:val="24"/>
          <w:szCs w:val="24"/>
        </w:rPr>
        <w:t>Минобрнауки</w:t>
      </w:r>
      <w:proofErr w:type="spellEnd"/>
      <w:r w:rsidRPr="004D1A3A">
        <w:rPr>
          <w:sz w:val="24"/>
          <w:szCs w:val="24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D622B6" w:rsidRPr="004D1A3A" w:rsidRDefault="00D622B6" w:rsidP="00D622B6">
      <w:pPr>
        <w:pStyle w:val="3"/>
        <w:shd w:val="clear" w:color="auto" w:fill="auto"/>
        <w:tabs>
          <w:tab w:val="left" w:pos="342"/>
        </w:tabs>
        <w:spacing w:line="240" w:lineRule="auto"/>
        <w:ind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 xml:space="preserve">- приказ </w:t>
      </w:r>
      <w:proofErr w:type="spellStart"/>
      <w:r w:rsidRPr="004D1A3A">
        <w:rPr>
          <w:sz w:val="24"/>
          <w:szCs w:val="24"/>
        </w:rPr>
        <w:t>Минобрнауки</w:t>
      </w:r>
      <w:proofErr w:type="spellEnd"/>
      <w:r w:rsidRPr="004D1A3A">
        <w:rPr>
          <w:sz w:val="24"/>
          <w:szCs w:val="24"/>
        </w:rPr>
        <w:t xml:space="preserve"> России от 31.01.2012 № 69 «О внесении изменений в Федеральный компонент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D622B6" w:rsidRPr="004D1A3A" w:rsidRDefault="00D622B6" w:rsidP="00D622B6">
      <w:pPr>
        <w:pStyle w:val="3"/>
        <w:shd w:val="clear" w:color="auto" w:fill="auto"/>
        <w:tabs>
          <w:tab w:val="left" w:pos="342"/>
        </w:tabs>
        <w:spacing w:line="240" w:lineRule="auto"/>
        <w:ind w:right="20"/>
        <w:jc w:val="both"/>
        <w:rPr>
          <w:color w:val="FF0000"/>
          <w:sz w:val="24"/>
          <w:szCs w:val="24"/>
        </w:rPr>
      </w:pPr>
      <w:r w:rsidRPr="004D1A3A">
        <w:rPr>
          <w:color w:val="FF0000"/>
          <w:sz w:val="24"/>
          <w:szCs w:val="24"/>
        </w:rPr>
        <w:t xml:space="preserve">- </w:t>
      </w:r>
      <w:r w:rsidRPr="004D1A3A">
        <w:rPr>
          <w:sz w:val="24"/>
          <w:szCs w:val="24"/>
        </w:rPr>
        <w:t xml:space="preserve">приказ </w:t>
      </w:r>
      <w:proofErr w:type="spellStart"/>
      <w:r w:rsidRPr="004D1A3A">
        <w:rPr>
          <w:sz w:val="24"/>
          <w:szCs w:val="24"/>
        </w:rPr>
        <w:t>Минобрнауки</w:t>
      </w:r>
      <w:proofErr w:type="spellEnd"/>
      <w:r w:rsidRPr="004D1A3A">
        <w:rPr>
          <w:sz w:val="24"/>
          <w:szCs w:val="24"/>
        </w:rPr>
        <w:t xml:space="preserve"> России от 01.02.2012 № 74 «О внесении изменений в федеральный базисный учебный план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и примерные учебные планы для образовательных учреждений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Российской Федерации</w:t>
      </w:r>
      <w:proofErr w:type="gramStart"/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,</w:t>
      </w:r>
      <w:proofErr w:type="gramEnd"/>
      <w:r w:rsidRPr="004D1A3A">
        <w:rPr>
          <w:sz w:val="24"/>
          <w:szCs w:val="24"/>
        </w:rPr>
        <w:t>реализующих программы общего образования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,утвержденные приказом</w:t>
      </w:r>
      <w:r>
        <w:rPr>
          <w:sz w:val="24"/>
          <w:szCs w:val="24"/>
        </w:rPr>
        <w:t xml:space="preserve"> </w:t>
      </w:r>
      <w:r w:rsidRPr="004D1A3A">
        <w:rPr>
          <w:sz w:val="24"/>
          <w:szCs w:val="24"/>
        </w:rPr>
        <w:t>Министерства образования Российской Федерации от 09.03.2004 №1312»;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2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 xml:space="preserve">приказ </w:t>
      </w:r>
      <w:proofErr w:type="spellStart"/>
      <w:r w:rsidRPr="004D1A3A">
        <w:rPr>
          <w:sz w:val="24"/>
          <w:szCs w:val="24"/>
        </w:rPr>
        <w:t>Минобрнауки</w:t>
      </w:r>
      <w:proofErr w:type="spellEnd"/>
      <w:r w:rsidRPr="004D1A3A">
        <w:rPr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226"/>
        </w:tabs>
        <w:spacing w:line="240" w:lineRule="auto"/>
        <w:ind w:left="2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 xml:space="preserve">приказ </w:t>
      </w:r>
      <w:proofErr w:type="spellStart"/>
      <w:r w:rsidRPr="004D1A3A">
        <w:rPr>
          <w:sz w:val="24"/>
          <w:szCs w:val="24"/>
        </w:rPr>
        <w:t>Минобрнауки</w:t>
      </w:r>
      <w:proofErr w:type="spellEnd"/>
      <w:r w:rsidRPr="004D1A3A">
        <w:rPr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ind w:left="2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 xml:space="preserve">приказ </w:t>
      </w:r>
      <w:proofErr w:type="spellStart"/>
      <w:r w:rsidRPr="004D1A3A">
        <w:rPr>
          <w:sz w:val="24"/>
          <w:szCs w:val="24"/>
        </w:rPr>
        <w:t>Минобрнауки</w:t>
      </w:r>
      <w:proofErr w:type="spellEnd"/>
      <w:r w:rsidRPr="004D1A3A">
        <w:rPr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414"/>
        </w:tabs>
        <w:spacing w:line="240" w:lineRule="auto"/>
        <w:ind w:left="2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 xml:space="preserve">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4D1A3A">
          <w:rPr>
            <w:sz w:val="24"/>
            <w:szCs w:val="24"/>
          </w:rPr>
          <w:t>2014 г</w:t>
        </w:r>
      </w:smartTag>
      <w:r w:rsidRPr="004D1A3A">
        <w:rPr>
          <w:sz w:val="24"/>
          <w:szCs w:val="24"/>
        </w:rPr>
        <w:t xml:space="preserve">.   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 w:rsidRPr="004D1A3A">
        <w:rPr>
          <w:sz w:val="24"/>
          <w:szCs w:val="24"/>
        </w:rPr>
        <w:lastRenderedPageBreak/>
        <w:t>при реализации образовательных программ».</w:t>
      </w:r>
    </w:p>
    <w:p w:rsidR="00D622B6" w:rsidRPr="004D1A3A" w:rsidRDefault="00D622B6" w:rsidP="00D622B6">
      <w:pPr>
        <w:pStyle w:val="3"/>
        <w:shd w:val="clear" w:color="auto" w:fill="auto"/>
        <w:spacing w:line="240" w:lineRule="auto"/>
        <w:ind w:left="20"/>
        <w:jc w:val="both"/>
        <w:rPr>
          <w:b/>
          <w:bCs/>
          <w:sz w:val="24"/>
          <w:szCs w:val="24"/>
        </w:rPr>
      </w:pPr>
      <w:r w:rsidRPr="004D1A3A">
        <w:rPr>
          <w:rStyle w:val="11"/>
          <w:b/>
          <w:bCs/>
          <w:sz w:val="24"/>
          <w:szCs w:val="24"/>
        </w:rPr>
        <w:t>Распоряжения: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2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D622B6" w:rsidRPr="004D1A3A" w:rsidRDefault="00D622B6" w:rsidP="00D622B6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line="240" w:lineRule="auto"/>
        <w:ind w:left="20" w:right="20"/>
        <w:jc w:val="both"/>
        <w:rPr>
          <w:sz w:val="24"/>
          <w:szCs w:val="24"/>
        </w:rPr>
      </w:pPr>
      <w:r w:rsidRPr="004D1A3A">
        <w:rPr>
          <w:sz w:val="24"/>
          <w:szCs w:val="24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D622B6" w:rsidRPr="004D1A3A" w:rsidRDefault="00D622B6" w:rsidP="00D622B6">
      <w:pPr>
        <w:pStyle w:val="3"/>
        <w:shd w:val="clear" w:color="auto" w:fill="auto"/>
        <w:tabs>
          <w:tab w:val="left" w:pos="198"/>
        </w:tabs>
        <w:spacing w:line="240" w:lineRule="auto"/>
        <w:ind w:left="20" w:right="20"/>
        <w:jc w:val="both"/>
        <w:rPr>
          <w:sz w:val="24"/>
          <w:szCs w:val="24"/>
        </w:rPr>
      </w:pPr>
    </w:p>
    <w:p w:rsidR="00D622B6" w:rsidRPr="004D1A3A" w:rsidRDefault="00D622B6" w:rsidP="00D622B6">
      <w:r w:rsidRPr="004D1A3A">
        <w:t>-Конвенция о правах ребенка</w:t>
      </w:r>
    </w:p>
    <w:p w:rsidR="00D622B6" w:rsidRPr="004D1A3A" w:rsidRDefault="00D622B6" w:rsidP="00D622B6">
      <w:pPr>
        <w:autoSpaceDE w:val="0"/>
        <w:autoSpaceDN w:val="0"/>
        <w:adjustRightInd w:val="0"/>
        <w:jc w:val="both"/>
      </w:pPr>
    </w:p>
    <w:p w:rsidR="00D622B6" w:rsidRPr="00F25EC4" w:rsidRDefault="00D622B6" w:rsidP="00D622B6">
      <w:r w:rsidRPr="004D1A3A">
        <w:t>-</w:t>
      </w:r>
      <w:r w:rsidRPr="00F25EC4">
        <w:t>Основная образовательная програ</w:t>
      </w:r>
      <w:r>
        <w:t>мма МБОУ «</w:t>
      </w:r>
      <w:r w:rsidRPr="00F25EC4">
        <w:t xml:space="preserve"> СОШ</w:t>
      </w:r>
      <w:r>
        <w:t xml:space="preserve"> №83»</w:t>
      </w:r>
      <w:r w:rsidRPr="00F25EC4">
        <w:t xml:space="preserve"> (по реализации БУП 2004). </w:t>
      </w:r>
    </w:p>
    <w:p w:rsidR="00D622B6" w:rsidRPr="00F25EC4" w:rsidRDefault="00D622B6" w:rsidP="00D622B6">
      <w:r w:rsidRPr="00F25EC4">
        <w:t xml:space="preserve">-Положение образовательного учреждения </w:t>
      </w:r>
      <w:r>
        <w:t xml:space="preserve">МБОУ </w:t>
      </w:r>
      <w:r w:rsidRPr="00D9020F">
        <w:t>“</w:t>
      </w:r>
      <w:r w:rsidRPr="00F25EC4">
        <w:t>СОШ</w:t>
      </w:r>
      <w:r>
        <w:t xml:space="preserve"> №83»</w:t>
      </w:r>
      <w:r w:rsidRPr="00F25EC4">
        <w:t xml:space="preserve"> «О рабочей программе» </w:t>
      </w:r>
    </w:p>
    <w:p w:rsidR="00D622B6" w:rsidRDefault="00D622B6" w:rsidP="00D622B6">
      <w:pPr>
        <w:ind w:firstLine="709"/>
        <w:rPr>
          <w:b/>
        </w:rPr>
      </w:pPr>
    </w:p>
    <w:p w:rsidR="00D622B6" w:rsidRPr="004D1A3A" w:rsidRDefault="00D622B6" w:rsidP="00D622B6">
      <w:pPr>
        <w:ind w:firstLine="709"/>
        <w:rPr>
          <w:rStyle w:val="FontStyle12"/>
        </w:rPr>
      </w:pPr>
      <w:r w:rsidRPr="004D1A3A">
        <w:rPr>
          <w:b/>
        </w:rPr>
        <w:t>Цель литературного образования</w:t>
      </w:r>
      <w:r w:rsidRPr="004D1A3A">
        <w:t xml:space="preserve"> –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D622B6" w:rsidRPr="004D1A3A" w:rsidRDefault="00D622B6" w:rsidP="00D622B6">
      <w:pPr>
        <w:ind w:firstLine="709"/>
        <w:rPr>
          <w:bCs/>
        </w:rPr>
      </w:pPr>
      <w:r w:rsidRPr="004D1A3A">
        <w:rPr>
          <w:b/>
          <w:bCs/>
        </w:rPr>
        <w:t xml:space="preserve"> </w:t>
      </w:r>
      <w:r w:rsidRPr="004D1A3A"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4D1A3A">
        <w:t>компетентностный</w:t>
      </w:r>
      <w:proofErr w:type="spellEnd"/>
      <w:r w:rsidRPr="004D1A3A">
        <w:t xml:space="preserve">, </w:t>
      </w:r>
      <w:proofErr w:type="gramStart"/>
      <w:r w:rsidRPr="004D1A3A">
        <w:t>личностно-ориентированный</w:t>
      </w:r>
      <w:proofErr w:type="gramEnd"/>
      <w:r w:rsidRPr="004D1A3A">
        <w:t xml:space="preserve">, </w:t>
      </w:r>
      <w:proofErr w:type="spellStart"/>
      <w:r w:rsidRPr="004D1A3A">
        <w:t>деятельностный</w:t>
      </w:r>
      <w:proofErr w:type="spellEnd"/>
      <w:r w:rsidRPr="004D1A3A">
        <w:t xml:space="preserve"> подходы, которые определяют </w:t>
      </w:r>
      <w:r w:rsidRPr="004D1A3A">
        <w:rPr>
          <w:b/>
          <w:bCs/>
        </w:rPr>
        <w:t xml:space="preserve">задачи </w:t>
      </w:r>
      <w:r w:rsidRPr="004D1A3A">
        <w:rPr>
          <w:bCs/>
        </w:rPr>
        <w:t>обучения:</w:t>
      </w:r>
    </w:p>
    <w:p w:rsidR="00D622B6" w:rsidRPr="004D1A3A" w:rsidRDefault="00D622B6" w:rsidP="00D622B6">
      <w:pPr>
        <w:autoSpaceDE w:val="0"/>
        <w:autoSpaceDN w:val="0"/>
        <w:adjustRightInd w:val="0"/>
        <w:ind w:firstLine="709"/>
        <w:jc w:val="both"/>
      </w:pPr>
      <w:r w:rsidRPr="004D1A3A"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622B6" w:rsidRPr="004D1A3A" w:rsidRDefault="00D622B6" w:rsidP="00D622B6">
      <w:pPr>
        <w:autoSpaceDE w:val="0"/>
        <w:autoSpaceDN w:val="0"/>
        <w:adjustRightInd w:val="0"/>
        <w:ind w:firstLine="709"/>
        <w:jc w:val="both"/>
      </w:pPr>
      <w:r w:rsidRPr="004D1A3A"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622B6" w:rsidRPr="004D1A3A" w:rsidRDefault="00D622B6" w:rsidP="00D622B6">
      <w:pPr>
        <w:autoSpaceDE w:val="0"/>
        <w:autoSpaceDN w:val="0"/>
        <w:adjustRightInd w:val="0"/>
        <w:ind w:firstLine="709"/>
        <w:jc w:val="both"/>
      </w:pPr>
      <w:r w:rsidRPr="004D1A3A">
        <w:t xml:space="preserve"> </w:t>
      </w:r>
      <w:proofErr w:type="gramStart"/>
      <w:r w:rsidRPr="004D1A3A"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D622B6" w:rsidRPr="004D1A3A" w:rsidRDefault="00D622B6" w:rsidP="00D622B6">
      <w:pPr>
        <w:autoSpaceDE w:val="0"/>
        <w:autoSpaceDN w:val="0"/>
        <w:adjustRightInd w:val="0"/>
        <w:ind w:firstLine="709"/>
        <w:jc w:val="both"/>
      </w:pPr>
      <w:r w:rsidRPr="004D1A3A">
        <w:t xml:space="preserve"> научиться развернутому ответу на вопрос, рассказу о литературном герое, характеристике героя;</w:t>
      </w:r>
    </w:p>
    <w:p w:rsidR="00D622B6" w:rsidRPr="004D1A3A" w:rsidRDefault="00D622B6" w:rsidP="00D622B6">
      <w:pPr>
        <w:autoSpaceDE w:val="0"/>
        <w:autoSpaceDN w:val="0"/>
        <w:adjustRightInd w:val="0"/>
        <w:ind w:firstLine="709"/>
        <w:jc w:val="both"/>
      </w:pPr>
      <w:r w:rsidRPr="004D1A3A">
        <w:t xml:space="preserve"> отзыву на самостоятельно прочитанное произведение; способами свободного владения письменной речью;</w:t>
      </w:r>
    </w:p>
    <w:p w:rsidR="00D622B6" w:rsidRPr="004D1A3A" w:rsidRDefault="00D622B6" w:rsidP="00D622B6">
      <w:pPr>
        <w:autoSpaceDE w:val="0"/>
        <w:autoSpaceDN w:val="0"/>
        <w:adjustRightInd w:val="0"/>
        <w:ind w:firstLine="709"/>
        <w:jc w:val="both"/>
      </w:pPr>
      <w:r w:rsidRPr="004D1A3A">
        <w:t xml:space="preserve"> освоение лингвистической, культурологической, коммуникативной компетенций.</w:t>
      </w:r>
    </w:p>
    <w:p w:rsidR="00D622B6" w:rsidRPr="004D1A3A" w:rsidRDefault="00D622B6" w:rsidP="00D622B6"/>
    <w:p w:rsidR="004053B8" w:rsidRDefault="00D622B6" w:rsidP="008C3485">
      <w:pPr>
        <w:pStyle w:val="a3"/>
        <w:spacing w:line="240" w:lineRule="auto"/>
        <w:jc w:val="center"/>
      </w:pPr>
      <w:r w:rsidRPr="00D622B6">
        <w:rPr>
          <w:rStyle w:val="a4"/>
          <w:b/>
          <w:bCs/>
          <w:color w:val="000000"/>
          <w:sz w:val="32"/>
          <w:szCs w:val="32"/>
        </w:rPr>
        <w:br w:type="page"/>
      </w:r>
    </w:p>
    <w:sectPr w:rsidR="004053B8" w:rsidSect="00D62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BBABD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</w:abstractNum>
  <w:abstractNum w:abstractNumId="1">
    <w:nsid w:val="10FB1BE2"/>
    <w:multiLevelType w:val="hybridMultilevel"/>
    <w:tmpl w:val="DD12AEA4"/>
    <w:lvl w:ilvl="0" w:tplc="6F880D8C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1882"/>
    <w:multiLevelType w:val="hybridMultilevel"/>
    <w:tmpl w:val="22E8811C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F324718"/>
    <w:multiLevelType w:val="hybridMultilevel"/>
    <w:tmpl w:val="0F76814E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C3049AA"/>
    <w:multiLevelType w:val="multilevel"/>
    <w:tmpl w:val="4FBEB5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790DE9"/>
    <w:multiLevelType w:val="hybridMultilevel"/>
    <w:tmpl w:val="CDB075C2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1955D09"/>
    <w:multiLevelType w:val="hybridMultilevel"/>
    <w:tmpl w:val="98E65458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666156AE"/>
    <w:multiLevelType w:val="hybridMultilevel"/>
    <w:tmpl w:val="DD12AEA4"/>
    <w:lvl w:ilvl="0" w:tplc="6F880D8C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2B6"/>
    <w:rsid w:val="000B6AC1"/>
    <w:rsid w:val="004053B8"/>
    <w:rsid w:val="008C3485"/>
    <w:rsid w:val="0093185B"/>
    <w:rsid w:val="00A86F25"/>
    <w:rsid w:val="00BA0C8C"/>
    <w:rsid w:val="00D6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C8C"/>
    <w:pPr>
      <w:keepNext/>
      <w:outlineLvl w:val="0"/>
    </w:pPr>
    <w:rPr>
      <w:rFonts w:ascii="Arial Narrow" w:hAnsi="Arial Narrow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22B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622B6"/>
    <w:rPr>
      <w:rFonts w:ascii="Calibri" w:eastAsia="Calibri" w:hAnsi="Calibri" w:cs="Times New Roman"/>
      <w:lang w:eastAsia="ar-SA"/>
    </w:rPr>
  </w:style>
  <w:style w:type="character" w:customStyle="1" w:styleId="FontStyle12">
    <w:name w:val="Font Style12"/>
    <w:rsid w:val="00D622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D622B6"/>
    <w:pPr>
      <w:widowControl w:val="0"/>
      <w:autoSpaceDE w:val="0"/>
      <w:autoSpaceDN w:val="0"/>
      <w:adjustRightInd w:val="0"/>
      <w:spacing w:line="274" w:lineRule="exact"/>
      <w:ind w:firstLine="379"/>
      <w:jc w:val="both"/>
    </w:pPr>
    <w:rPr>
      <w:rFonts w:ascii="Constantia" w:eastAsia="MS Mincho" w:hAnsi="Constantia"/>
      <w:lang w:eastAsia="ja-JP"/>
    </w:rPr>
  </w:style>
  <w:style w:type="character" w:customStyle="1" w:styleId="FontStyle13">
    <w:name w:val="Font Style13"/>
    <w:rsid w:val="00D622B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4">
    <w:name w:val="Font Style14"/>
    <w:rsid w:val="00D622B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D622B6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List Paragraph"/>
    <w:basedOn w:val="a"/>
    <w:uiPriority w:val="99"/>
    <w:qFormat/>
    <w:rsid w:val="00D622B6"/>
    <w:pPr>
      <w:ind w:left="720"/>
      <w:contextualSpacing/>
    </w:pPr>
  </w:style>
  <w:style w:type="paragraph" w:styleId="a6">
    <w:name w:val="Normal (Web)"/>
    <w:basedOn w:val="a"/>
    <w:unhideWhenUsed/>
    <w:rsid w:val="00D622B6"/>
    <w:pPr>
      <w:spacing w:before="100" w:beforeAutospacing="1" w:after="100" w:afterAutospacing="1"/>
    </w:pPr>
  </w:style>
  <w:style w:type="character" w:customStyle="1" w:styleId="a7">
    <w:name w:val="Основной текст_"/>
    <w:link w:val="3"/>
    <w:uiPriority w:val="99"/>
    <w:locked/>
    <w:rsid w:val="00D622B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D622B6"/>
    <w:pPr>
      <w:widowControl w:val="0"/>
      <w:shd w:val="clear" w:color="auto" w:fill="FFFFFF"/>
      <w:spacing w:line="331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"/>
    <w:uiPriority w:val="99"/>
    <w:rsid w:val="00D622B6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1">
    <w:name w:val="Основной текст с отступом 21"/>
    <w:basedOn w:val="a"/>
    <w:uiPriority w:val="99"/>
    <w:rsid w:val="00D622B6"/>
    <w:pPr>
      <w:suppressAutoHyphens/>
      <w:ind w:firstLine="706"/>
      <w:jc w:val="both"/>
    </w:pPr>
    <w:rPr>
      <w:rFonts w:eastAsia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BA0C8C"/>
    <w:rPr>
      <w:rFonts w:ascii="Arial Narrow" w:eastAsia="Times New Roman" w:hAnsi="Arial Narrow" w:cs="Times New Roman"/>
      <w:sz w:val="24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8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cab 219</cp:lastModifiedBy>
  <cp:revision>4</cp:revision>
  <dcterms:created xsi:type="dcterms:W3CDTF">2015-09-29T18:09:00Z</dcterms:created>
  <dcterms:modified xsi:type="dcterms:W3CDTF">2016-09-22T03:24:00Z</dcterms:modified>
</cp:coreProperties>
</file>