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2C" w:rsidRPr="008A0E25" w:rsidRDefault="000E462C" w:rsidP="000E462C">
      <w:pPr>
        <w:jc w:val="center"/>
        <w:rPr>
          <w:rFonts w:ascii="Times New Roman" w:hAnsi="Times New Roman"/>
          <w:b/>
          <w:sz w:val="22"/>
          <w:szCs w:val="22"/>
          <w:lang w:val="ru-RU"/>
        </w:rPr>
      </w:pPr>
      <w:r w:rsidRPr="008A0E25">
        <w:rPr>
          <w:rFonts w:ascii="Times New Roman" w:hAnsi="Times New Roman"/>
          <w:b/>
          <w:sz w:val="22"/>
          <w:szCs w:val="22"/>
          <w:lang w:val="ru-RU"/>
        </w:rPr>
        <w:t>Пояснительная записка</w:t>
      </w:r>
    </w:p>
    <w:p w:rsidR="000E462C" w:rsidRPr="008A0E25" w:rsidRDefault="000E462C" w:rsidP="000E462C">
      <w:pPr>
        <w:rPr>
          <w:rFonts w:ascii="Times New Roman" w:hAnsi="Times New Roman"/>
          <w:b/>
          <w:sz w:val="22"/>
          <w:szCs w:val="22"/>
          <w:lang w:val="ru-RU"/>
        </w:rPr>
      </w:pPr>
    </w:p>
    <w:p w:rsidR="000E462C" w:rsidRPr="008A0E25" w:rsidRDefault="000E462C" w:rsidP="000E462C">
      <w:pPr>
        <w:pStyle w:val="Style25"/>
        <w:widowControl/>
        <w:tabs>
          <w:tab w:val="left" w:pos="485"/>
        </w:tabs>
        <w:spacing w:line="240" w:lineRule="auto"/>
        <w:ind w:firstLine="0"/>
        <w:jc w:val="left"/>
        <w:rPr>
          <w:rFonts w:ascii="Times New Roman" w:hAnsi="Times New Roman"/>
          <w:sz w:val="22"/>
          <w:szCs w:val="22"/>
          <w:lang w:val="ru-RU"/>
        </w:rPr>
      </w:pPr>
      <w:r w:rsidRPr="008A0E25">
        <w:rPr>
          <w:rFonts w:ascii="Times New Roman" w:hAnsi="Times New Roman"/>
          <w:sz w:val="22"/>
          <w:szCs w:val="22"/>
          <w:lang w:val="ru-RU"/>
        </w:rPr>
        <w:t xml:space="preserve">     Рабочая  программа  по русскому языку предназначена для обучения учащихся 5 класса общеобразовательных школ.</w:t>
      </w:r>
    </w:p>
    <w:p w:rsidR="000E462C" w:rsidRPr="008A0E25" w:rsidRDefault="000E462C" w:rsidP="000E462C">
      <w:pPr>
        <w:pStyle w:val="Style25"/>
        <w:widowControl/>
        <w:tabs>
          <w:tab w:val="left" w:pos="485"/>
        </w:tabs>
        <w:spacing w:line="240" w:lineRule="auto"/>
        <w:ind w:firstLine="0"/>
        <w:jc w:val="left"/>
        <w:rPr>
          <w:rFonts w:ascii="Times New Roman" w:hAnsi="Times New Roman"/>
          <w:color w:val="000000"/>
          <w:spacing w:val="-1"/>
          <w:sz w:val="22"/>
          <w:szCs w:val="22"/>
          <w:lang w:val="ru-RU"/>
        </w:rPr>
      </w:pPr>
      <w:r w:rsidRPr="008A0E25">
        <w:rPr>
          <w:rFonts w:ascii="Times New Roman" w:hAnsi="Times New Roman"/>
          <w:sz w:val="22"/>
          <w:szCs w:val="22"/>
          <w:lang w:val="ru-RU"/>
        </w:rPr>
        <w:t xml:space="preserve">     Программа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языку для основных школ и в соответствии </w:t>
      </w:r>
      <w:r w:rsidRPr="008A0E25">
        <w:rPr>
          <w:rFonts w:ascii="Times New Roman" w:hAnsi="Times New Roman"/>
          <w:sz w:val="22"/>
          <w:szCs w:val="22"/>
        </w:rPr>
        <w:t>c</w:t>
      </w:r>
      <w:r w:rsidRPr="008A0E25">
        <w:rPr>
          <w:rFonts w:ascii="Times New Roman" w:hAnsi="Times New Roman"/>
          <w:sz w:val="22"/>
          <w:szCs w:val="22"/>
          <w:lang w:val="ru-RU"/>
        </w:rPr>
        <w:t xml:space="preserve"> рабочей программой по русскому языку к учебникам для 5 – 9 классов (авторы программы М. Т. Баранов, Т. А. </w:t>
      </w:r>
      <w:proofErr w:type="spellStart"/>
      <w:r w:rsidRPr="008A0E25">
        <w:rPr>
          <w:rFonts w:ascii="Times New Roman" w:hAnsi="Times New Roman"/>
          <w:sz w:val="22"/>
          <w:szCs w:val="22"/>
          <w:lang w:val="ru-RU"/>
        </w:rPr>
        <w:t>Ладыженская</w:t>
      </w:r>
      <w:proofErr w:type="spellEnd"/>
      <w:r w:rsidRPr="008A0E25">
        <w:rPr>
          <w:rFonts w:ascii="Times New Roman" w:hAnsi="Times New Roman"/>
          <w:sz w:val="22"/>
          <w:szCs w:val="22"/>
          <w:lang w:val="ru-RU"/>
        </w:rPr>
        <w:t xml:space="preserve">, Н. М. </w:t>
      </w:r>
      <w:proofErr w:type="spellStart"/>
      <w:r w:rsidRPr="008A0E25">
        <w:rPr>
          <w:rFonts w:ascii="Times New Roman" w:hAnsi="Times New Roman"/>
          <w:sz w:val="22"/>
          <w:szCs w:val="22"/>
          <w:lang w:val="ru-RU"/>
        </w:rPr>
        <w:t>Шанский</w:t>
      </w:r>
      <w:proofErr w:type="spellEnd"/>
      <w:r w:rsidRPr="008A0E25">
        <w:rPr>
          <w:rFonts w:ascii="Times New Roman" w:hAnsi="Times New Roman"/>
          <w:sz w:val="22"/>
          <w:szCs w:val="22"/>
          <w:lang w:val="ru-RU"/>
        </w:rPr>
        <w:t>)</w:t>
      </w:r>
    </w:p>
    <w:p w:rsidR="000E462C" w:rsidRPr="008A0E25" w:rsidRDefault="000E462C" w:rsidP="000E462C">
      <w:pPr>
        <w:rPr>
          <w:rFonts w:ascii="Times New Roman" w:hAnsi="Times New Roman"/>
          <w:b/>
          <w:sz w:val="22"/>
          <w:szCs w:val="22"/>
          <w:lang w:val="ru-RU"/>
        </w:rPr>
      </w:pPr>
      <w:r w:rsidRPr="008A0E25">
        <w:rPr>
          <w:rFonts w:ascii="Times New Roman" w:hAnsi="Times New Roman"/>
          <w:sz w:val="22"/>
          <w:szCs w:val="22"/>
          <w:lang w:val="ru-RU"/>
        </w:rPr>
        <w:t xml:space="preserve">     Рабочая программа ориентирована на учебник: Русский язык. 5 класс. </w:t>
      </w:r>
      <w:proofErr w:type="spellStart"/>
      <w:r w:rsidRPr="008A0E25">
        <w:rPr>
          <w:rFonts w:ascii="Times New Roman" w:hAnsi="Times New Roman"/>
          <w:sz w:val="22"/>
          <w:szCs w:val="22"/>
          <w:lang w:val="ru-RU"/>
        </w:rPr>
        <w:t>Учеб</w:t>
      </w:r>
      <w:proofErr w:type="gramStart"/>
      <w:r w:rsidRPr="008A0E25">
        <w:rPr>
          <w:rFonts w:ascii="Times New Roman" w:hAnsi="Times New Roman"/>
          <w:sz w:val="22"/>
          <w:szCs w:val="22"/>
          <w:lang w:val="ru-RU"/>
        </w:rPr>
        <w:t>.д</w:t>
      </w:r>
      <w:proofErr w:type="gramEnd"/>
      <w:r w:rsidRPr="008A0E25">
        <w:rPr>
          <w:rFonts w:ascii="Times New Roman" w:hAnsi="Times New Roman"/>
          <w:sz w:val="22"/>
          <w:szCs w:val="22"/>
          <w:lang w:val="ru-RU"/>
        </w:rPr>
        <w:t>ляобщеобразоват</w:t>
      </w:r>
      <w:proofErr w:type="spellEnd"/>
      <w:r w:rsidRPr="008A0E25">
        <w:rPr>
          <w:rFonts w:ascii="Times New Roman" w:hAnsi="Times New Roman"/>
          <w:sz w:val="22"/>
          <w:szCs w:val="22"/>
          <w:lang w:val="ru-RU"/>
        </w:rPr>
        <w:t xml:space="preserve">. учреждений.  В 2 ч./ </w:t>
      </w:r>
      <w:proofErr w:type="gramStart"/>
      <w:r w:rsidRPr="008A0E25">
        <w:rPr>
          <w:rFonts w:ascii="Times New Roman" w:hAnsi="Times New Roman"/>
          <w:sz w:val="22"/>
          <w:szCs w:val="22"/>
          <w:lang w:val="ru-RU"/>
        </w:rPr>
        <w:t xml:space="preserve">( </w:t>
      </w:r>
      <w:proofErr w:type="gramEnd"/>
      <w:r w:rsidRPr="008A0E25">
        <w:rPr>
          <w:rFonts w:ascii="Times New Roman" w:hAnsi="Times New Roman"/>
          <w:sz w:val="22"/>
          <w:szCs w:val="22"/>
          <w:lang w:val="ru-RU"/>
        </w:rPr>
        <w:t xml:space="preserve">Т. А. </w:t>
      </w:r>
      <w:proofErr w:type="spellStart"/>
      <w:r w:rsidRPr="008A0E25">
        <w:rPr>
          <w:rFonts w:ascii="Times New Roman" w:hAnsi="Times New Roman"/>
          <w:sz w:val="22"/>
          <w:szCs w:val="22"/>
          <w:lang w:val="ru-RU"/>
        </w:rPr>
        <w:t>Ладыженская</w:t>
      </w:r>
      <w:proofErr w:type="spellEnd"/>
      <w:r w:rsidRPr="008A0E25">
        <w:rPr>
          <w:rFonts w:ascii="Times New Roman" w:hAnsi="Times New Roman"/>
          <w:sz w:val="22"/>
          <w:szCs w:val="22"/>
          <w:lang w:val="ru-RU"/>
        </w:rPr>
        <w:t xml:space="preserve">, М. Т. Баранов, Л. А. </w:t>
      </w:r>
      <w:proofErr w:type="spellStart"/>
      <w:r w:rsidRPr="008A0E25">
        <w:rPr>
          <w:rFonts w:ascii="Times New Roman" w:hAnsi="Times New Roman"/>
          <w:sz w:val="22"/>
          <w:szCs w:val="22"/>
          <w:lang w:val="ru-RU"/>
        </w:rPr>
        <w:t>Тростенцова</w:t>
      </w:r>
      <w:proofErr w:type="spellEnd"/>
      <w:r w:rsidRPr="008A0E25">
        <w:rPr>
          <w:rFonts w:ascii="Times New Roman" w:hAnsi="Times New Roman"/>
          <w:sz w:val="22"/>
          <w:szCs w:val="22"/>
          <w:lang w:val="ru-RU"/>
        </w:rPr>
        <w:t xml:space="preserve"> и др.; </w:t>
      </w:r>
      <w:proofErr w:type="spellStart"/>
      <w:r w:rsidRPr="008A0E25">
        <w:rPr>
          <w:rFonts w:ascii="Times New Roman" w:hAnsi="Times New Roman"/>
          <w:sz w:val="22"/>
          <w:szCs w:val="22"/>
          <w:lang w:val="ru-RU"/>
        </w:rPr>
        <w:t>науч</w:t>
      </w:r>
      <w:proofErr w:type="spellEnd"/>
      <w:r w:rsidRPr="008A0E25">
        <w:rPr>
          <w:rFonts w:ascii="Times New Roman" w:hAnsi="Times New Roman"/>
          <w:sz w:val="22"/>
          <w:szCs w:val="22"/>
          <w:lang w:val="ru-RU"/>
        </w:rPr>
        <w:t xml:space="preserve">. ред. Н. М. </w:t>
      </w:r>
      <w:proofErr w:type="spellStart"/>
      <w:r w:rsidRPr="008A0E25">
        <w:rPr>
          <w:rFonts w:ascii="Times New Roman" w:hAnsi="Times New Roman"/>
          <w:sz w:val="22"/>
          <w:szCs w:val="22"/>
          <w:lang w:val="ru-RU"/>
        </w:rPr>
        <w:t>Шанский</w:t>
      </w:r>
      <w:proofErr w:type="spellEnd"/>
      <w:r w:rsidRPr="008A0E25">
        <w:rPr>
          <w:rFonts w:ascii="Times New Roman" w:hAnsi="Times New Roman"/>
          <w:sz w:val="22"/>
          <w:szCs w:val="22"/>
          <w:lang w:val="ru-RU"/>
        </w:rPr>
        <w:t>). – М.: Просвещение, 2014.</w:t>
      </w:r>
    </w:p>
    <w:p w:rsidR="000E462C" w:rsidRPr="008A0E25" w:rsidRDefault="000E462C" w:rsidP="000E462C">
      <w:pPr>
        <w:rPr>
          <w:rFonts w:ascii="Times New Roman" w:hAnsi="Times New Roman"/>
          <w:sz w:val="22"/>
          <w:szCs w:val="22"/>
          <w:lang w:val="ru-RU"/>
        </w:rPr>
      </w:pPr>
      <w:r w:rsidRPr="008A0E25">
        <w:rPr>
          <w:rFonts w:ascii="Times New Roman" w:hAnsi="Times New Roman"/>
          <w:sz w:val="22"/>
          <w:szCs w:val="22"/>
          <w:lang w:val="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0E462C" w:rsidRPr="008A0E25" w:rsidRDefault="000E462C" w:rsidP="000E462C">
      <w:pPr>
        <w:rPr>
          <w:rFonts w:ascii="Times New Roman" w:hAnsi="Times New Roman"/>
          <w:b/>
          <w:sz w:val="22"/>
          <w:szCs w:val="22"/>
          <w:lang w:val="ru-RU"/>
        </w:rPr>
      </w:pPr>
      <w:r w:rsidRPr="008A0E25">
        <w:rPr>
          <w:rFonts w:ascii="Times New Roman" w:hAnsi="Times New Roman"/>
          <w:b/>
          <w:sz w:val="22"/>
          <w:szCs w:val="22"/>
          <w:lang w:val="ru-RU"/>
        </w:rPr>
        <w:t xml:space="preserve">       Концепция программы.</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 xml:space="preserve">      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0E462C" w:rsidRPr="008A0E25" w:rsidRDefault="000E462C" w:rsidP="000E462C">
      <w:pPr>
        <w:rPr>
          <w:rFonts w:ascii="Times New Roman" w:hAnsi="Times New Roman"/>
          <w:sz w:val="22"/>
          <w:szCs w:val="22"/>
          <w:lang w:val="ru-RU"/>
        </w:rPr>
      </w:pPr>
      <w:r w:rsidRPr="008A0E25">
        <w:rPr>
          <w:rFonts w:ascii="Times New Roman" w:hAnsi="Times New Roman"/>
          <w:sz w:val="22"/>
          <w:szCs w:val="22"/>
          <w:lang w:val="ru-RU"/>
        </w:rPr>
        <w:t xml:space="preserve">      Программа позволяет учитывать различный уровень подготовки учащихся и в соответствии с ним строить свою работу. С учётом личностно-ориентированного подхода к обучению, способствует формированию ключевых и предметных компетенций. Данная программа обеспечивает прочную связь материала 5 класса с начальной школой. В процессе дальнейшего литературного образования личностные качества ученика как заинтересованного читателя углубляются и расширяются. В рабочей программе также учитываются основные идеи и положения Программы развития и формирования универсальных учебных действий для общего образования, образовательных потребностей и </w:t>
      </w:r>
      <w:proofErr w:type="gramStart"/>
      <w:r w:rsidRPr="008A0E25">
        <w:rPr>
          <w:rFonts w:ascii="Times New Roman" w:hAnsi="Times New Roman"/>
          <w:sz w:val="22"/>
          <w:szCs w:val="22"/>
          <w:lang w:val="ru-RU"/>
        </w:rPr>
        <w:t>запросов</w:t>
      </w:r>
      <w:proofErr w:type="gramEnd"/>
      <w:r w:rsidRPr="008A0E25">
        <w:rPr>
          <w:rFonts w:ascii="Times New Roman" w:hAnsi="Times New Roman"/>
          <w:sz w:val="22"/>
          <w:szCs w:val="22"/>
          <w:lang w:val="ru-RU"/>
        </w:rPr>
        <w:t xml:space="preserve"> обучающихся нашей школы, преемственность с примерными программами для начального общего образования.</w:t>
      </w:r>
    </w:p>
    <w:p w:rsidR="000E462C" w:rsidRPr="008A0E25" w:rsidRDefault="000E462C" w:rsidP="000E462C">
      <w:pPr>
        <w:rPr>
          <w:rFonts w:ascii="Times New Roman" w:hAnsi="Times New Roman"/>
          <w:sz w:val="22"/>
          <w:szCs w:val="22"/>
          <w:lang w:val="ru-RU"/>
        </w:rPr>
      </w:pPr>
      <w:r w:rsidRPr="008A0E25">
        <w:rPr>
          <w:rFonts w:ascii="Times New Roman" w:hAnsi="Times New Roman"/>
          <w:sz w:val="22"/>
          <w:szCs w:val="22"/>
          <w:lang w:val="ru-RU"/>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0E462C" w:rsidRPr="008A0E25" w:rsidRDefault="000E462C" w:rsidP="000E462C">
      <w:pPr>
        <w:autoSpaceDE w:val="0"/>
        <w:rPr>
          <w:b/>
          <w:sz w:val="22"/>
          <w:szCs w:val="22"/>
          <w:lang w:val="ru-RU"/>
        </w:rPr>
      </w:pPr>
      <w:r w:rsidRPr="008A0E25">
        <w:rPr>
          <w:b/>
          <w:sz w:val="22"/>
          <w:szCs w:val="22"/>
          <w:lang w:val="ru-RU"/>
        </w:rPr>
        <w:t xml:space="preserve">       </w:t>
      </w:r>
      <w:r w:rsidRPr="008A0E25">
        <w:rPr>
          <w:rFonts w:ascii="Times New Roman" w:hAnsi="Times New Roman"/>
          <w:sz w:val="22"/>
          <w:szCs w:val="22"/>
          <w:lang w:val="ru-RU"/>
        </w:rPr>
        <w:t xml:space="preserve">Предмет входит </w:t>
      </w:r>
      <w:r w:rsidRPr="008A0E25">
        <w:rPr>
          <w:rFonts w:ascii="Times New Roman" w:hAnsi="Times New Roman"/>
          <w:b/>
          <w:sz w:val="22"/>
          <w:szCs w:val="22"/>
          <w:lang w:val="ru-RU"/>
        </w:rPr>
        <w:t xml:space="preserve">в образовательную область – филологию. </w:t>
      </w:r>
    </w:p>
    <w:p w:rsidR="000E462C" w:rsidRDefault="000E462C" w:rsidP="000E462C">
      <w:pPr>
        <w:pStyle w:val="a3"/>
        <w:rPr>
          <w:rFonts w:ascii="Times New Roman" w:hAnsi="Times New Roman"/>
          <w:b/>
          <w:sz w:val="22"/>
          <w:szCs w:val="22"/>
          <w:lang w:val="ru-RU"/>
        </w:rPr>
      </w:pPr>
      <w:r w:rsidRPr="008A0E25">
        <w:rPr>
          <w:rFonts w:ascii="Times New Roman" w:hAnsi="Times New Roman"/>
          <w:b/>
          <w:sz w:val="22"/>
          <w:szCs w:val="22"/>
          <w:lang w:val="ru-RU"/>
        </w:rPr>
        <w:t xml:space="preserve">     </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b/>
          <w:sz w:val="22"/>
          <w:szCs w:val="22"/>
          <w:lang w:val="ru-RU"/>
        </w:rPr>
        <w:t>Срок реализации программы:</w:t>
      </w:r>
      <w:r w:rsidRPr="008A0E25">
        <w:rPr>
          <w:rFonts w:ascii="Times New Roman" w:hAnsi="Times New Roman"/>
          <w:sz w:val="22"/>
          <w:szCs w:val="22"/>
          <w:lang w:val="ru-RU"/>
        </w:rPr>
        <w:t xml:space="preserve"> </w:t>
      </w:r>
      <w:r>
        <w:rPr>
          <w:rFonts w:ascii="Times New Roman" w:hAnsi="Times New Roman"/>
          <w:sz w:val="22"/>
          <w:szCs w:val="22"/>
          <w:lang w:val="ru-RU"/>
        </w:rPr>
        <w:t>2016-2017</w:t>
      </w:r>
      <w:r w:rsidRPr="008A0E25">
        <w:rPr>
          <w:rFonts w:ascii="Times New Roman" w:hAnsi="Times New Roman"/>
          <w:sz w:val="22"/>
          <w:szCs w:val="22"/>
          <w:lang w:val="ru-RU"/>
        </w:rPr>
        <w:t>учебный год</w:t>
      </w:r>
    </w:p>
    <w:p w:rsidR="000E462C" w:rsidRPr="008A0E25" w:rsidRDefault="000E462C" w:rsidP="000E462C">
      <w:pPr>
        <w:pStyle w:val="a3"/>
        <w:rPr>
          <w:rFonts w:ascii="Times New Roman" w:hAnsi="Times New Roman"/>
          <w:sz w:val="22"/>
          <w:szCs w:val="22"/>
          <w:lang w:val="ru-RU"/>
        </w:rPr>
      </w:pPr>
    </w:p>
    <w:p w:rsidR="000E462C" w:rsidRPr="008A0E25" w:rsidRDefault="000E462C" w:rsidP="000E462C">
      <w:pPr>
        <w:shd w:val="clear" w:color="auto" w:fill="FFFFFF"/>
        <w:rPr>
          <w:rFonts w:ascii="Times New Roman" w:hAnsi="Times New Roman"/>
          <w:b/>
          <w:sz w:val="22"/>
          <w:szCs w:val="22"/>
          <w:lang w:val="ru-RU"/>
        </w:rPr>
      </w:pPr>
      <w:r w:rsidRPr="008A0E25">
        <w:rPr>
          <w:rFonts w:ascii="Times New Roman" w:hAnsi="Times New Roman"/>
          <w:b/>
          <w:sz w:val="22"/>
          <w:szCs w:val="22"/>
          <w:lang w:val="ru-RU"/>
        </w:rPr>
        <w:t>2.  Общая характеристика учебного предмета.</w:t>
      </w:r>
    </w:p>
    <w:p w:rsidR="000E462C" w:rsidRPr="008A0E25" w:rsidRDefault="000E462C" w:rsidP="000E462C">
      <w:pPr>
        <w:shd w:val="clear" w:color="auto" w:fill="FFFFFF"/>
        <w:ind w:firstLine="709"/>
        <w:rPr>
          <w:rFonts w:ascii="Times New Roman" w:eastAsia="Calibri" w:hAnsi="Times New Roman"/>
          <w:bCs/>
          <w:color w:val="000000"/>
          <w:sz w:val="22"/>
          <w:szCs w:val="22"/>
          <w:lang w:val="ru-RU"/>
        </w:rPr>
      </w:pPr>
      <w:r w:rsidRPr="008A0E25">
        <w:rPr>
          <w:rFonts w:ascii="Times New Roman" w:eastAsia="Calibri" w:hAnsi="Times New Roman"/>
          <w:sz w:val="22"/>
          <w:szCs w:val="22"/>
          <w:lang w:val="ru-RU"/>
        </w:rPr>
        <w:t xml:space="preserve">Для реализации рабочей учебной программы </w:t>
      </w:r>
      <w:proofErr w:type="gramStart"/>
      <w:r w:rsidRPr="008A0E25">
        <w:rPr>
          <w:rFonts w:ascii="Times New Roman" w:eastAsia="Calibri" w:hAnsi="Times New Roman"/>
          <w:sz w:val="22"/>
          <w:szCs w:val="22"/>
          <w:lang w:val="ru-RU"/>
        </w:rPr>
        <w:t>выбран</w:t>
      </w:r>
      <w:proofErr w:type="gramEnd"/>
      <w:r w:rsidRPr="008A0E25">
        <w:rPr>
          <w:rFonts w:ascii="Times New Roman" w:eastAsia="Calibri" w:hAnsi="Times New Roman"/>
          <w:sz w:val="22"/>
          <w:szCs w:val="22"/>
          <w:lang w:val="ru-RU"/>
        </w:rPr>
        <w:t xml:space="preserve"> УМК по русскому языку под редакцией </w:t>
      </w:r>
      <w:proofErr w:type="spellStart"/>
      <w:r w:rsidRPr="008A0E25">
        <w:rPr>
          <w:rFonts w:ascii="Times New Roman" w:eastAsia="Calibri" w:hAnsi="Times New Roman"/>
          <w:sz w:val="22"/>
          <w:szCs w:val="22"/>
          <w:lang w:val="ru-RU"/>
        </w:rPr>
        <w:t>Т.А.Ладыженской</w:t>
      </w:r>
      <w:proofErr w:type="spellEnd"/>
      <w:r w:rsidRPr="008A0E25">
        <w:rPr>
          <w:rFonts w:ascii="Times New Roman" w:eastAsia="Calibri" w:hAnsi="Times New Roman"/>
          <w:sz w:val="22"/>
          <w:szCs w:val="22"/>
          <w:lang w:val="ru-RU"/>
        </w:rPr>
        <w:t xml:space="preserve">, М.Т.Баранова, </w:t>
      </w:r>
      <w:proofErr w:type="spellStart"/>
      <w:r w:rsidRPr="008A0E25">
        <w:rPr>
          <w:rFonts w:ascii="Times New Roman" w:eastAsia="Calibri" w:hAnsi="Times New Roman"/>
          <w:sz w:val="22"/>
          <w:szCs w:val="22"/>
          <w:lang w:val="ru-RU"/>
        </w:rPr>
        <w:t>Л.А.Тростенцовой</w:t>
      </w:r>
      <w:proofErr w:type="spellEnd"/>
      <w:r w:rsidRPr="008A0E25">
        <w:rPr>
          <w:rFonts w:ascii="Times New Roman" w:eastAsia="Calibri" w:hAnsi="Times New Roman"/>
          <w:sz w:val="22"/>
          <w:szCs w:val="22"/>
          <w:lang w:val="ru-RU"/>
        </w:rPr>
        <w:t xml:space="preserve">, 2014 (М.: Просвещение), рассчитанный на 6 часа в неделю, реализующий требования ФГОС  по русскому языку. </w:t>
      </w:r>
    </w:p>
    <w:p w:rsidR="000E462C" w:rsidRPr="008A0E25" w:rsidRDefault="000E462C" w:rsidP="000E462C">
      <w:pPr>
        <w:pStyle w:val="a3"/>
        <w:rPr>
          <w:rFonts w:ascii="Times New Roman" w:eastAsia="Courier New" w:hAnsi="Times New Roman"/>
          <w:color w:val="000000"/>
          <w:sz w:val="22"/>
          <w:szCs w:val="22"/>
          <w:lang w:val="ru-RU"/>
        </w:rPr>
      </w:pPr>
      <w:r w:rsidRPr="008A0E25">
        <w:rPr>
          <w:rFonts w:ascii="Times New Roman" w:eastAsia="Calibri" w:hAnsi="Times New Roman"/>
          <w:bCs/>
          <w:color w:val="000000"/>
          <w:sz w:val="22"/>
          <w:szCs w:val="22"/>
          <w:lang w:val="ru-RU"/>
        </w:rPr>
        <w:t xml:space="preserve">  Основная </w:t>
      </w:r>
      <w:r w:rsidRPr="008A0E25">
        <w:rPr>
          <w:rFonts w:ascii="Times New Roman" w:eastAsia="Calibri" w:hAnsi="Times New Roman"/>
          <w:b/>
          <w:bCs/>
          <w:color w:val="000000"/>
          <w:sz w:val="22"/>
          <w:szCs w:val="22"/>
          <w:lang w:val="ru-RU"/>
        </w:rPr>
        <w:t>форма организации учебной деятельности</w:t>
      </w:r>
      <w:r w:rsidRPr="008A0E25">
        <w:rPr>
          <w:rFonts w:ascii="Times New Roman" w:eastAsia="Calibri" w:hAnsi="Times New Roman"/>
          <w:bCs/>
          <w:color w:val="000000"/>
          <w:sz w:val="22"/>
          <w:szCs w:val="22"/>
          <w:lang w:val="ru-RU"/>
        </w:rPr>
        <w:t xml:space="preserve"> – классно-урочная. При проведении уроков используются индивидуальная, групповая </w:t>
      </w:r>
      <w:proofErr w:type="gramStart"/>
      <w:r w:rsidRPr="008A0E25">
        <w:rPr>
          <w:rFonts w:ascii="Times New Roman" w:eastAsia="Calibri" w:hAnsi="Times New Roman"/>
          <w:bCs/>
          <w:color w:val="000000"/>
          <w:sz w:val="22"/>
          <w:szCs w:val="22"/>
          <w:lang w:val="ru-RU"/>
        </w:rPr>
        <w:t>работа</w:t>
      </w:r>
      <w:proofErr w:type="gramEnd"/>
      <w:r w:rsidRPr="008A0E25">
        <w:rPr>
          <w:rFonts w:ascii="Times New Roman" w:eastAsia="Calibri" w:hAnsi="Times New Roman"/>
          <w:bCs/>
          <w:color w:val="000000"/>
          <w:sz w:val="22"/>
          <w:szCs w:val="22"/>
          <w:lang w:val="ru-RU"/>
        </w:rPr>
        <w:t xml:space="preserve"> как под руководством учителя, так и самостоятельная</w:t>
      </w:r>
      <w:r w:rsidRPr="008A0E25">
        <w:rPr>
          <w:rFonts w:ascii="Times New Roman" w:eastAsia="Courier New" w:hAnsi="Times New Roman"/>
          <w:color w:val="000000"/>
          <w:sz w:val="22"/>
          <w:szCs w:val="22"/>
          <w:lang w:val="ru-RU"/>
        </w:rPr>
        <w:t>.</w:t>
      </w:r>
    </w:p>
    <w:p w:rsidR="000E462C" w:rsidRPr="008A0E25" w:rsidRDefault="000E462C" w:rsidP="000E462C">
      <w:pPr>
        <w:pStyle w:val="a3"/>
        <w:rPr>
          <w:rFonts w:ascii="Times New Roman" w:eastAsia="Courier New" w:hAnsi="Times New Roman"/>
          <w:color w:val="000000"/>
          <w:sz w:val="22"/>
          <w:szCs w:val="22"/>
          <w:lang w:val="ru-RU"/>
        </w:rPr>
      </w:pPr>
      <w:r w:rsidRPr="008A0E25">
        <w:rPr>
          <w:rFonts w:ascii="Times New Roman" w:eastAsia="Courier New" w:hAnsi="Times New Roman"/>
          <w:color w:val="000000"/>
          <w:sz w:val="22"/>
          <w:szCs w:val="22"/>
          <w:lang w:val="ru-RU"/>
        </w:rPr>
        <w:t xml:space="preserve">Технологии, используемые в обучении: обучение в сотрудничестве, проблемное  обучение, развитие исследовательских навыков, информационно-коммуникативные, </w:t>
      </w:r>
      <w:proofErr w:type="spellStart"/>
      <w:r w:rsidRPr="008A0E25">
        <w:rPr>
          <w:rFonts w:ascii="Times New Roman" w:eastAsia="Courier New" w:hAnsi="Times New Roman"/>
          <w:color w:val="000000"/>
          <w:sz w:val="22"/>
          <w:szCs w:val="22"/>
          <w:lang w:val="ru-RU"/>
        </w:rPr>
        <w:t>здоровьесбережение</w:t>
      </w:r>
      <w:proofErr w:type="spellEnd"/>
      <w:r w:rsidRPr="008A0E25">
        <w:rPr>
          <w:rFonts w:ascii="Times New Roman" w:eastAsia="Courier New" w:hAnsi="Times New Roman"/>
          <w:color w:val="000000"/>
          <w:sz w:val="22"/>
          <w:szCs w:val="22"/>
          <w:lang w:val="ru-RU"/>
        </w:rPr>
        <w:t>.</w:t>
      </w:r>
    </w:p>
    <w:p w:rsidR="000E462C" w:rsidRPr="008A0E25" w:rsidRDefault="000E462C" w:rsidP="000E462C">
      <w:pPr>
        <w:pStyle w:val="a3"/>
        <w:rPr>
          <w:rFonts w:ascii="Times New Roman" w:hAnsi="Times New Roman"/>
          <w:b/>
          <w:sz w:val="22"/>
          <w:szCs w:val="22"/>
          <w:lang w:val="ru-RU"/>
        </w:rPr>
      </w:pPr>
    </w:p>
    <w:p w:rsidR="000E462C" w:rsidRPr="008A0E25" w:rsidRDefault="000E462C" w:rsidP="000E462C">
      <w:pPr>
        <w:pStyle w:val="a3"/>
        <w:rPr>
          <w:rFonts w:ascii="Times New Roman" w:hAnsi="Times New Roman"/>
          <w:b/>
          <w:sz w:val="22"/>
          <w:szCs w:val="22"/>
          <w:lang w:val="ru-RU"/>
        </w:rPr>
      </w:pPr>
      <w:r w:rsidRPr="008A0E25">
        <w:rPr>
          <w:rFonts w:ascii="Times New Roman" w:hAnsi="Times New Roman"/>
          <w:b/>
          <w:sz w:val="22"/>
          <w:szCs w:val="22"/>
          <w:lang w:val="ru-RU"/>
        </w:rPr>
        <w:t>Главная цель курса:</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lastRenderedPageBreak/>
        <w:t>- развитие речевой и мыслительной деятельности, коммуникативных умений и навыков, обеспечи</w:t>
      </w:r>
      <w:r w:rsidRPr="008A0E25">
        <w:rPr>
          <w:rFonts w:ascii="Times New Roman" w:hAnsi="Times New Roman"/>
          <w:sz w:val="22"/>
          <w:szCs w:val="22"/>
          <w:lang w:val="ru-RU"/>
        </w:rPr>
        <w:softHyphen/>
        <w:t>вающих свободное владение русским литератур</w:t>
      </w:r>
      <w:r w:rsidRPr="008A0E25">
        <w:rPr>
          <w:rFonts w:ascii="Times New Roman" w:hAnsi="Times New Roman"/>
          <w:sz w:val="22"/>
          <w:szCs w:val="22"/>
          <w:lang w:val="ru-RU"/>
        </w:rPr>
        <w:softHyphen/>
        <w:t>ным языком в разных сферах и ситуациях общения; готовности и способности к речевому взаимодейст</w:t>
      </w:r>
      <w:r w:rsidRPr="008A0E25">
        <w:rPr>
          <w:rFonts w:ascii="Times New Roman" w:hAnsi="Times New Roman"/>
          <w:sz w:val="22"/>
          <w:szCs w:val="22"/>
          <w:lang w:val="ru-RU"/>
        </w:rPr>
        <w:softHyphen/>
        <w:t>вию и взаимопониманию; потребности в речевом самосовершенствовании;</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 освоение знаний о русском языке, его устройстве и функционировании в различных сферах и ситуа</w:t>
      </w:r>
      <w:r w:rsidRPr="008A0E25">
        <w:rPr>
          <w:rFonts w:ascii="Times New Roman" w:hAnsi="Times New Roman"/>
          <w:sz w:val="22"/>
          <w:szCs w:val="22"/>
          <w:lang w:val="ru-RU"/>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8A0E25">
        <w:rPr>
          <w:rFonts w:ascii="Times New Roman" w:hAnsi="Times New Roman"/>
          <w:sz w:val="22"/>
          <w:szCs w:val="22"/>
          <w:lang w:val="ru-RU"/>
        </w:rPr>
        <w:softHyphen/>
        <w:t>рение круга используемых грамматических средств;</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w:t>
      </w:r>
      <w:r w:rsidRPr="008A0E25">
        <w:rPr>
          <w:rFonts w:ascii="Times New Roman" w:hAnsi="Times New Roman"/>
          <w:sz w:val="22"/>
          <w:szCs w:val="22"/>
          <w:lang w:val="ru-RU"/>
        </w:rPr>
        <w:softHyphen/>
        <w:t>ный поиск, извлекать и преобразовывать необхо</w:t>
      </w:r>
      <w:r w:rsidRPr="008A0E25">
        <w:rPr>
          <w:rFonts w:ascii="Times New Roman" w:hAnsi="Times New Roman"/>
          <w:sz w:val="22"/>
          <w:szCs w:val="22"/>
          <w:lang w:val="ru-RU"/>
        </w:rPr>
        <w:softHyphen/>
        <w:t>димую информацию;</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применение полученных знаний и умений в собст</w:t>
      </w:r>
      <w:r w:rsidRPr="008A0E25">
        <w:rPr>
          <w:rFonts w:ascii="Times New Roman" w:hAnsi="Times New Roman"/>
          <w:sz w:val="22"/>
          <w:szCs w:val="22"/>
          <w:lang w:val="ru-RU"/>
        </w:rPr>
        <w:softHyphen/>
        <w:t>венной речевой практике.</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Реализация указанных целей достигается в процес</w:t>
      </w:r>
      <w:r w:rsidRPr="008A0E25">
        <w:rPr>
          <w:rFonts w:ascii="Times New Roman" w:hAnsi="Times New Roman"/>
          <w:sz w:val="22"/>
          <w:szCs w:val="22"/>
          <w:lang w:val="ru-RU"/>
        </w:rPr>
        <w:softHyphen/>
        <w:t>се формирования и развития следующих предметных компетенций: коммуникативной, языковой и лингви</w:t>
      </w:r>
      <w:r w:rsidRPr="008A0E25">
        <w:rPr>
          <w:rFonts w:ascii="Times New Roman" w:hAnsi="Times New Roman"/>
          <w:sz w:val="22"/>
          <w:szCs w:val="22"/>
          <w:lang w:val="ru-RU"/>
        </w:rPr>
        <w:softHyphen/>
        <w:t xml:space="preserve">стической (языковедческой), </w:t>
      </w:r>
      <w:proofErr w:type="spellStart"/>
      <w:r w:rsidRPr="008A0E25">
        <w:rPr>
          <w:rFonts w:ascii="Times New Roman" w:hAnsi="Times New Roman"/>
          <w:sz w:val="22"/>
          <w:szCs w:val="22"/>
          <w:lang w:val="ru-RU"/>
        </w:rPr>
        <w:t>культуроведческой</w:t>
      </w:r>
      <w:proofErr w:type="spellEnd"/>
      <w:r w:rsidRPr="008A0E25">
        <w:rPr>
          <w:rFonts w:ascii="Times New Roman" w:hAnsi="Times New Roman"/>
          <w:sz w:val="22"/>
          <w:szCs w:val="22"/>
          <w:lang w:val="ru-RU"/>
        </w:rPr>
        <w:t>.</w:t>
      </w:r>
    </w:p>
    <w:p w:rsidR="000E462C" w:rsidRPr="008A0E25" w:rsidRDefault="000E462C" w:rsidP="000E462C">
      <w:pPr>
        <w:pStyle w:val="a3"/>
        <w:rPr>
          <w:rFonts w:ascii="Times New Roman" w:hAnsi="Times New Roman"/>
          <w:b/>
          <w:sz w:val="22"/>
          <w:szCs w:val="22"/>
          <w:lang w:val="ru-RU"/>
        </w:rPr>
      </w:pPr>
      <w:r w:rsidRPr="008A0E25">
        <w:rPr>
          <w:rFonts w:ascii="Times New Roman" w:hAnsi="Times New Roman"/>
          <w:b/>
          <w:sz w:val="22"/>
          <w:szCs w:val="22"/>
          <w:lang w:val="ru-RU"/>
        </w:rPr>
        <w:t>Данные цели обусловливают решение следующих задач:</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 xml:space="preserve">Развитие всех видов речевой деятельности: чтение, </w:t>
      </w:r>
      <w:proofErr w:type="spellStart"/>
      <w:r w:rsidRPr="008A0E25">
        <w:rPr>
          <w:rFonts w:ascii="Times New Roman" w:hAnsi="Times New Roman"/>
          <w:sz w:val="22"/>
          <w:szCs w:val="22"/>
          <w:lang w:val="ru-RU"/>
        </w:rPr>
        <w:t>аудирование</w:t>
      </w:r>
      <w:proofErr w:type="spellEnd"/>
      <w:r w:rsidRPr="008A0E25">
        <w:rPr>
          <w:rFonts w:ascii="Times New Roman" w:hAnsi="Times New Roman"/>
          <w:sz w:val="22"/>
          <w:szCs w:val="22"/>
          <w:lang w:val="ru-RU"/>
        </w:rPr>
        <w:t>, говорение, письмо;</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формирование универсальных учебных действий: познавательных, регулятивных, коммуникативных;</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формирование прочных орфографических и пунк</w:t>
      </w:r>
      <w:r w:rsidRPr="008A0E25">
        <w:rPr>
          <w:rFonts w:ascii="Times New Roman" w:hAnsi="Times New Roman"/>
          <w:sz w:val="22"/>
          <w:szCs w:val="22"/>
          <w:lang w:val="ru-RU"/>
        </w:rPr>
        <w:softHyphen/>
        <w:t>туационных умений и навыков, овладение нормами русского литературного языка и обогащение словар</w:t>
      </w:r>
      <w:r w:rsidRPr="008A0E25">
        <w:rPr>
          <w:rFonts w:ascii="Times New Roman" w:hAnsi="Times New Roman"/>
          <w:sz w:val="22"/>
          <w:szCs w:val="22"/>
          <w:lang w:val="ru-RU"/>
        </w:rPr>
        <w:softHyphen/>
        <w:t>ного запаса и грамматического строя речи учащихся.</w:t>
      </w:r>
    </w:p>
    <w:p w:rsidR="000E462C" w:rsidRPr="008A0E25" w:rsidRDefault="000E462C" w:rsidP="000E462C">
      <w:pPr>
        <w:shd w:val="clear" w:color="auto" w:fill="FFFFFF"/>
        <w:ind w:firstLine="709"/>
        <w:rPr>
          <w:rFonts w:ascii="Times New Roman" w:eastAsia="Calibri" w:hAnsi="Times New Roman"/>
          <w:bCs/>
          <w:color w:val="000000"/>
          <w:sz w:val="22"/>
          <w:szCs w:val="22"/>
          <w:lang w:val="ru-RU"/>
        </w:rPr>
      </w:pPr>
      <w:r w:rsidRPr="008A0E25">
        <w:rPr>
          <w:rFonts w:ascii="Times New Roman" w:eastAsia="Calibri" w:hAnsi="Times New Roman"/>
          <w:bCs/>
          <w:color w:val="000000"/>
          <w:sz w:val="22"/>
          <w:szCs w:val="22"/>
          <w:lang w:val="ru-RU"/>
        </w:rPr>
        <w:t xml:space="preserve">Для отслеживания результатов обучения используются следующие </w:t>
      </w:r>
      <w:r w:rsidRPr="008A0E25">
        <w:rPr>
          <w:rFonts w:ascii="Times New Roman" w:eastAsia="Calibri" w:hAnsi="Times New Roman"/>
          <w:b/>
          <w:bCs/>
          <w:color w:val="000000"/>
          <w:sz w:val="22"/>
          <w:szCs w:val="22"/>
          <w:lang w:val="ru-RU"/>
        </w:rPr>
        <w:t>виды контроля</w:t>
      </w:r>
      <w:r w:rsidRPr="008A0E25">
        <w:rPr>
          <w:rFonts w:ascii="Times New Roman" w:eastAsia="Calibri" w:hAnsi="Times New Roman"/>
          <w:bCs/>
          <w:color w:val="000000"/>
          <w:sz w:val="22"/>
          <w:szCs w:val="22"/>
          <w:lang w:val="ru-RU"/>
        </w:rPr>
        <w:t xml:space="preserve">: </w:t>
      </w:r>
      <w:r w:rsidRPr="008A0E25">
        <w:rPr>
          <w:rFonts w:ascii="Times New Roman" w:hAnsi="Times New Roman"/>
          <w:bCs/>
          <w:color w:val="000000"/>
          <w:sz w:val="22"/>
          <w:szCs w:val="22"/>
          <w:lang w:val="ru-RU"/>
        </w:rPr>
        <w:t>текущий, промежуточный</w:t>
      </w:r>
      <w:r w:rsidRPr="008A0E25">
        <w:rPr>
          <w:rFonts w:ascii="Times New Roman" w:eastAsia="Calibri" w:hAnsi="Times New Roman"/>
          <w:bCs/>
          <w:color w:val="000000"/>
          <w:sz w:val="22"/>
          <w:szCs w:val="22"/>
          <w:lang w:val="ru-RU"/>
        </w:rPr>
        <w:t xml:space="preserve">, итоговый. </w:t>
      </w:r>
      <w:proofErr w:type="gramStart"/>
      <w:r w:rsidRPr="008A0E25">
        <w:rPr>
          <w:rFonts w:ascii="Times New Roman" w:eastAsia="Calibri" w:hAnsi="Times New Roman"/>
          <w:bCs/>
          <w:color w:val="000000"/>
          <w:sz w:val="22"/>
          <w:szCs w:val="22"/>
          <w:lang w:val="ru-RU"/>
        </w:rPr>
        <w:t xml:space="preserve">Основные </w:t>
      </w:r>
      <w:r w:rsidRPr="008A0E25">
        <w:rPr>
          <w:rFonts w:ascii="Times New Roman" w:eastAsia="Calibri" w:hAnsi="Times New Roman"/>
          <w:b/>
          <w:bCs/>
          <w:color w:val="000000"/>
          <w:sz w:val="22"/>
          <w:szCs w:val="22"/>
          <w:lang w:val="ru-RU"/>
        </w:rPr>
        <w:t>формы контроля</w:t>
      </w:r>
      <w:r w:rsidRPr="008A0E25">
        <w:rPr>
          <w:rFonts w:ascii="Times New Roman" w:eastAsia="Calibri" w:hAnsi="Times New Roman"/>
          <w:bCs/>
          <w:color w:val="000000"/>
          <w:sz w:val="22"/>
          <w:szCs w:val="22"/>
          <w:lang w:val="ru-RU"/>
        </w:rPr>
        <w:t xml:space="preserve"> – устный ответ учащегося, самостоятельная работа, контрольные, словарные диктанты, предупредительные, объяснительные, выборочные, графические, свободные («Проверяю себя»), диктантов с грамматическими заданиями тестов, проверочных работ, комплексного анализа текстов.</w:t>
      </w:r>
      <w:proofErr w:type="gramEnd"/>
    </w:p>
    <w:p w:rsidR="000E462C" w:rsidRPr="008A0E25" w:rsidRDefault="000E462C" w:rsidP="000E462C">
      <w:pPr>
        <w:shd w:val="clear" w:color="auto" w:fill="FFFFFF"/>
        <w:rPr>
          <w:rFonts w:ascii="Times New Roman" w:eastAsia="Calibri" w:hAnsi="Times New Roman"/>
          <w:bCs/>
          <w:color w:val="000000"/>
          <w:sz w:val="22"/>
          <w:szCs w:val="22"/>
          <w:lang w:val="ru-RU"/>
        </w:rPr>
      </w:pPr>
    </w:p>
    <w:p w:rsidR="000E462C" w:rsidRPr="008A0E25" w:rsidRDefault="000E462C" w:rsidP="000E462C">
      <w:pPr>
        <w:jc w:val="both"/>
        <w:rPr>
          <w:rFonts w:ascii="Times New Roman" w:hAnsi="Times New Roman"/>
          <w:sz w:val="22"/>
          <w:szCs w:val="22"/>
          <w:lang w:val="ru-RU"/>
        </w:rPr>
      </w:pPr>
      <w:r w:rsidRPr="008A0E25">
        <w:rPr>
          <w:rFonts w:ascii="Times New Roman" w:hAnsi="Times New Roman"/>
          <w:b/>
          <w:sz w:val="22"/>
          <w:szCs w:val="22"/>
          <w:lang w:val="ru-RU"/>
        </w:rPr>
        <w:t>3. Место и роль курса в обучении</w:t>
      </w:r>
      <w:r w:rsidRPr="008A0E25">
        <w:rPr>
          <w:rFonts w:ascii="Times New Roman" w:hAnsi="Times New Roman"/>
          <w:sz w:val="22"/>
          <w:szCs w:val="22"/>
          <w:lang w:val="ru-RU"/>
        </w:rPr>
        <w:t>.  Программа по русскому языку  для 5 класса  рассчитана на 5 часов в неделю. Всего 170 часов при  34 учебных неделях. Длительность урока – 45 минут.</w:t>
      </w:r>
    </w:p>
    <w:p w:rsidR="000E462C" w:rsidRPr="008A0E25" w:rsidRDefault="000E462C" w:rsidP="000E462C">
      <w:pPr>
        <w:jc w:val="both"/>
        <w:rPr>
          <w:rFonts w:ascii="Times New Roman" w:hAnsi="Times New Roman"/>
          <w:sz w:val="22"/>
          <w:szCs w:val="22"/>
          <w:lang w:val="ru-RU"/>
        </w:rPr>
      </w:pPr>
    </w:p>
    <w:p w:rsidR="000E462C" w:rsidRPr="008A0E25" w:rsidRDefault="000E462C" w:rsidP="000E462C">
      <w:pPr>
        <w:shd w:val="clear" w:color="auto" w:fill="FFFFFF"/>
        <w:jc w:val="both"/>
        <w:rPr>
          <w:rFonts w:ascii="Times New Roman" w:hAnsi="Times New Roman"/>
          <w:b/>
          <w:bCs/>
          <w:sz w:val="22"/>
          <w:szCs w:val="22"/>
          <w:lang w:val="ru-RU"/>
        </w:rPr>
      </w:pPr>
      <w:r w:rsidRPr="008A0E25">
        <w:rPr>
          <w:rFonts w:ascii="Times New Roman" w:hAnsi="Times New Roman"/>
          <w:b/>
          <w:sz w:val="22"/>
          <w:szCs w:val="22"/>
          <w:lang w:val="ru-RU"/>
        </w:rPr>
        <w:t>4</w:t>
      </w:r>
      <w:r w:rsidRPr="008A0E25">
        <w:rPr>
          <w:rFonts w:ascii="Times New Roman" w:hAnsi="Times New Roman"/>
          <w:sz w:val="22"/>
          <w:szCs w:val="22"/>
          <w:lang w:val="ru-RU"/>
        </w:rPr>
        <w:t xml:space="preserve">. </w:t>
      </w:r>
      <w:r w:rsidRPr="008A0E25">
        <w:rPr>
          <w:rFonts w:ascii="Times New Roman" w:hAnsi="Times New Roman"/>
          <w:b/>
          <w:bCs/>
          <w:sz w:val="22"/>
          <w:szCs w:val="22"/>
          <w:lang w:val="ru-RU"/>
        </w:rPr>
        <w:t xml:space="preserve">Личностные, </w:t>
      </w:r>
      <w:proofErr w:type="spellStart"/>
      <w:r w:rsidRPr="008A0E25">
        <w:rPr>
          <w:rFonts w:ascii="Times New Roman" w:hAnsi="Times New Roman"/>
          <w:b/>
          <w:bCs/>
          <w:sz w:val="22"/>
          <w:szCs w:val="22"/>
          <w:lang w:val="ru-RU"/>
        </w:rPr>
        <w:t>метапредметные</w:t>
      </w:r>
      <w:proofErr w:type="spellEnd"/>
      <w:r w:rsidRPr="008A0E25">
        <w:rPr>
          <w:rFonts w:ascii="Times New Roman" w:hAnsi="Times New Roman"/>
          <w:b/>
          <w:bCs/>
          <w:sz w:val="22"/>
          <w:szCs w:val="22"/>
          <w:lang w:val="ru-RU"/>
        </w:rPr>
        <w:t xml:space="preserve"> и предметные результаты освоения  учебного предмета</w:t>
      </w:r>
    </w:p>
    <w:p w:rsidR="000E462C" w:rsidRPr="008A0E25" w:rsidRDefault="000E462C" w:rsidP="000E462C">
      <w:pPr>
        <w:pStyle w:val="10"/>
        <w:keepNext/>
        <w:keepLines/>
        <w:shd w:val="clear" w:color="auto" w:fill="auto"/>
        <w:spacing w:before="0" w:line="240" w:lineRule="auto"/>
        <w:ind w:left="20"/>
        <w:jc w:val="both"/>
        <w:rPr>
          <w:sz w:val="22"/>
          <w:szCs w:val="22"/>
        </w:rPr>
      </w:pPr>
      <w:r w:rsidRPr="008A0E25">
        <w:rPr>
          <w:sz w:val="22"/>
          <w:szCs w:val="22"/>
        </w:rPr>
        <w:t>Требования к уровню подготовки учащихся к окончанию 5 класса по мере поэтапного на ФГОС</w:t>
      </w:r>
    </w:p>
    <w:p w:rsidR="000E462C" w:rsidRPr="008A0E25" w:rsidRDefault="000E462C" w:rsidP="000E462C">
      <w:pPr>
        <w:pStyle w:val="a3"/>
        <w:rPr>
          <w:rFonts w:ascii="Times New Roman" w:hAnsi="Times New Roman"/>
          <w:sz w:val="22"/>
          <w:szCs w:val="22"/>
          <w:lang w:val="ru-RU"/>
        </w:rPr>
      </w:pPr>
      <w:r w:rsidRPr="008A0E25">
        <w:rPr>
          <w:rFonts w:ascii="Times New Roman" w:hAnsi="Times New Roman"/>
          <w:sz w:val="22"/>
          <w:szCs w:val="22"/>
          <w:lang w:val="ru-RU"/>
        </w:rPr>
        <w:t xml:space="preserve">Направленность курса на интенсивное речевое и интеллектуальное развитие создает условия и для реализации </w:t>
      </w:r>
      <w:proofErr w:type="spellStart"/>
      <w:r w:rsidRPr="008A0E25">
        <w:rPr>
          <w:rFonts w:ascii="Times New Roman" w:hAnsi="Times New Roman"/>
          <w:sz w:val="22"/>
          <w:szCs w:val="22"/>
          <w:lang w:val="ru-RU"/>
        </w:rPr>
        <w:t>надпредметной</w:t>
      </w:r>
      <w:proofErr w:type="spellEnd"/>
      <w:r w:rsidRPr="008A0E25">
        <w:rPr>
          <w:rFonts w:ascii="Times New Roman" w:hAnsi="Times New Roman"/>
          <w:sz w:val="22"/>
          <w:szCs w:val="22"/>
          <w:lang w:val="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8A0E25">
        <w:rPr>
          <w:rFonts w:ascii="Times New Roman" w:hAnsi="Times New Roman"/>
          <w:sz w:val="22"/>
          <w:szCs w:val="22"/>
          <w:lang w:val="ru-RU"/>
        </w:rPr>
        <w:t>общеучебные</w:t>
      </w:r>
      <w:proofErr w:type="spellEnd"/>
      <w:r w:rsidRPr="008A0E25">
        <w:rPr>
          <w:rFonts w:ascii="Times New Roman" w:hAnsi="Times New Roman"/>
          <w:sz w:val="22"/>
          <w:szCs w:val="22"/>
          <w:lang w:val="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8A0E25">
        <w:rPr>
          <w:rFonts w:ascii="Times New Roman" w:hAnsi="Times New Roman"/>
          <w:sz w:val="22"/>
          <w:szCs w:val="22"/>
          <w:lang w:val="ru-RU"/>
        </w:rPr>
        <w:t xml:space="preserve">В процессе изучения русского (родного) языка совершенствуются и развиваются следующие </w:t>
      </w:r>
      <w:proofErr w:type="spellStart"/>
      <w:r w:rsidRPr="008A0E25">
        <w:rPr>
          <w:rFonts w:ascii="Times New Roman" w:hAnsi="Times New Roman"/>
          <w:sz w:val="22"/>
          <w:szCs w:val="22"/>
          <w:lang w:val="ru-RU"/>
        </w:rPr>
        <w:t>общеучебные</w:t>
      </w:r>
      <w:proofErr w:type="spellEnd"/>
      <w:r w:rsidRPr="008A0E25">
        <w:rPr>
          <w:rFonts w:ascii="Times New Roman" w:hAnsi="Times New Roman"/>
          <w:sz w:val="22"/>
          <w:szCs w:val="22"/>
          <w:lang w:val="ru-RU"/>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8A0E25">
        <w:rPr>
          <w:rFonts w:ascii="Times New Roman" w:hAnsi="Times New Roman"/>
          <w:sz w:val="22"/>
          <w:szCs w:val="22"/>
          <w:lang w:val="ru-RU"/>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8A0E25">
        <w:rPr>
          <w:rFonts w:ascii="Times New Roman" w:hAnsi="Times New Roman"/>
          <w:sz w:val="22"/>
          <w:szCs w:val="22"/>
          <w:lang w:val="ru-RU"/>
        </w:rPr>
        <w:t>самокоррекцию</w:t>
      </w:r>
      <w:proofErr w:type="spellEnd"/>
      <w:r w:rsidRPr="008A0E25">
        <w:rPr>
          <w:rFonts w:ascii="Times New Roman" w:hAnsi="Times New Roman"/>
          <w:sz w:val="22"/>
          <w:szCs w:val="22"/>
          <w:lang w:val="ru-RU"/>
        </w:rPr>
        <w:t xml:space="preserve">). </w:t>
      </w:r>
    </w:p>
    <w:p w:rsidR="007F2ADB" w:rsidRPr="000E462C" w:rsidRDefault="007F2ADB">
      <w:pPr>
        <w:rPr>
          <w:lang w:val="ru-RU"/>
        </w:rPr>
      </w:pPr>
    </w:p>
    <w:sectPr w:rsidR="007F2ADB" w:rsidRPr="000E462C" w:rsidSect="007F2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0E462C"/>
    <w:rsid w:val="000E462C"/>
    <w:rsid w:val="007F2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2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5">
    <w:name w:val="Style25"/>
    <w:basedOn w:val="a"/>
    <w:rsid w:val="000E462C"/>
    <w:pPr>
      <w:widowControl w:val="0"/>
      <w:autoSpaceDE w:val="0"/>
      <w:autoSpaceDN w:val="0"/>
      <w:adjustRightInd w:val="0"/>
      <w:spacing w:line="267" w:lineRule="exact"/>
      <w:ind w:firstLine="355"/>
      <w:jc w:val="both"/>
    </w:pPr>
    <w:rPr>
      <w:rFonts w:ascii="Book Antiqua" w:hAnsi="Book Antiqua"/>
      <w:lang w:eastAsia="ru-RU"/>
    </w:rPr>
  </w:style>
  <w:style w:type="paragraph" w:styleId="a3">
    <w:name w:val="No Spacing"/>
    <w:basedOn w:val="a"/>
    <w:uiPriority w:val="1"/>
    <w:qFormat/>
    <w:rsid w:val="000E462C"/>
    <w:rPr>
      <w:szCs w:val="32"/>
    </w:rPr>
  </w:style>
  <w:style w:type="character" w:customStyle="1" w:styleId="1">
    <w:name w:val="Заголовок №1_"/>
    <w:basedOn w:val="a0"/>
    <w:link w:val="10"/>
    <w:rsid w:val="000E462C"/>
    <w:rPr>
      <w:rFonts w:ascii="Times New Roman" w:eastAsia="Times New Roman" w:hAnsi="Times New Roman" w:cs="Times New Roman"/>
      <w:sz w:val="19"/>
      <w:szCs w:val="19"/>
      <w:shd w:val="clear" w:color="auto" w:fill="FFFFFF"/>
    </w:rPr>
  </w:style>
  <w:style w:type="paragraph" w:customStyle="1" w:styleId="10">
    <w:name w:val="Заголовок №1"/>
    <w:basedOn w:val="a"/>
    <w:link w:val="1"/>
    <w:rsid w:val="000E462C"/>
    <w:pPr>
      <w:shd w:val="clear" w:color="auto" w:fill="FFFFFF"/>
      <w:spacing w:before="120" w:line="221" w:lineRule="exact"/>
      <w:jc w:val="center"/>
      <w:outlineLvl w:val="0"/>
    </w:pPr>
    <w:rPr>
      <w:rFonts w:ascii="Times New Roman" w:hAnsi="Times New Roman"/>
      <w:sz w:val="19"/>
      <w:szCs w:val="19"/>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cab 219</cp:lastModifiedBy>
  <cp:revision>1</cp:revision>
  <dcterms:created xsi:type="dcterms:W3CDTF">2017-03-20T03:27:00Z</dcterms:created>
  <dcterms:modified xsi:type="dcterms:W3CDTF">2017-03-20T03:28:00Z</dcterms:modified>
</cp:coreProperties>
</file>