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E4" w:rsidRPr="002D3C24" w:rsidRDefault="002E4C67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D3C24">
        <w:rPr>
          <w:rFonts w:ascii="Arial" w:hAnsi="Arial" w:cs="Arial"/>
          <w:b/>
          <w:bCs/>
          <w:sz w:val="24"/>
          <w:szCs w:val="24"/>
          <w:lang w:val="ru-RU"/>
        </w:rPr>
        <w:t>ШКОЛЬНЫЙ КЛАССИФИКАТОР ИНФОРМАЦИИ</w:t>
      </w:r>
      <w:r w:rsidRPr="002D3C24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2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3C24">
        <w:rPr>
          <w:rFonts w:ascii="Times New Roman" w:hAnsi="Times New Roman"/>
          <w:b/>
          <w:bCs/>
          <w:sz w:val="24"/>
          <w:szCs w:val="24"/>
          <w:lang w:val="ru-RU"/>
        </w:rPr>
        <w:t>не имеющий отношения к образовательному процессу в соответствии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</w:t>
      </w:r>
      <w:proofErr w:type="gramEnd"/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D3C24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A02BED">
        <w:rPr>
          <w:rFonts w:ascii="Times New Roman" w:hAnsi="Times New Roman"/>
          <w:b/>
          <w:bCs/>
          <w:sz w:val="24"/>
          <w:szCs w:val="24"/>
          <w:lang w:val="ru-RU"/>
        </w:rPr>
        <w:t>МБОУ «СОШ № 83</w:t>
      </w:r>
      <w:r w:rsidR="002E4C67" w:rsidRPr="00A02BED">
        <w:rPr>
          <w:rFonts w:ascii="Times New Roman" w:hAnsi="Times New Roman"/>
          <w:b/>
          <w:bCs/>
          <w:sz w:val="24"/>
          <w:szCs w:val="24"/>
          <w:lang w:val="ru-RU"/>
        </w:rPr>
        <w:t>» г.</w:t>
      </w:r>
      <w:r w:rsidR="002E4C67" w:rsidRPr="002D3C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E4C67" w:rsidRPr="002D3C24">
        <w:rPr>
          <w:rFonts w:ascii="Times New Roman" w:hAnsi="Times New Roman"/>
          <w:b/>
          <w:bCs/>
          <w:sz w:val="24"/>
          <w:szCs w:val="24"/>
          <w:lang w:val="ru-RU"/>
        </w:rPr>
        <w:t>Северск</w:t>
      </w:r>
      <w:proofErr w:type="spellEnd"/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(</w:t>
      </w:r>
      <w:hyperlink r:id="rId5" w:history="1">
        <w:r w:rsidRPr="00A02BED">
          <w:rPr>
            <w:rStyle w:val="a3"/>
            <w:rFonts w:ascii="Times New Roman" w:hAnsi="Times New Roman"/>
            <w:sz w:val="24"/>
            <w:szCs w:val="24"/>
            <w:u w:val="none"/>
            <w:lang w:val="ru-RU"/>
          </w:rPr>
          <w:t xml:space="preserve">Письмо </w:t>
        </w:r>
        <w:proofErr w:type="spellStart"/>
        <w:r w:rsidRPr="00A02BED">
          <w:rPr>
            <w:rStyle w:val="a3"/>
            <w:rFonts w:ascii="Times New Roman" w:hAnsi="Times New Roman"/>
            <w:sz w:val="24"/>
            <w:szCs w:val="24"/>
            <w:u w:val="none"/>
            <w:lang w:val="ru-RU"/>
          </w:rPr>
          <w:t>Минобрнауки</w:t>
        </w:r>
        <w:proofErr w:type="spellEnd"/>
        <w:r w:rsidRPr="00A02BED">
          <w:rPr>
            <w:rStyle w:val="a3"/>
            <w:rFonts w:ascii="Times New Roman" w:hAnsi="Times New Roman"/>
            <w:sz w:val="24"/>
            <w:szCs w:val="24"/>
            <w:u w:val="none"/>
            <w:lang w:val="ru-RU"/>
          </w:rPr>
          <w:t xml:space="preserve"> России от 28.04.2014 №ДЛ-115/03</w:t>
        </w:r>
      </w:hyperlink>
      <w:r w:rsidRPr="002D3C24">
        <w:rPr>
          <w:rFonts w:ascii="Times New Roman" w:hAnsi="Times New Roman"/>
          <w:sz w:val="24"/>
          <w:szCs w:val="24"/>
          <w:lang w:val="ru-RU"/>
        </w:rPr>
        <w:t xml:space="preserve"> "О направлении методических материалов для обеспечения информационной безопасности детей при использовании ресурсов сети Интернет")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026" style="position:absolute;z-index:-124" from="10.4pt,-28.35pt" to="303.1pt,-28.35pt" o:allowincell="f" strokecolor="blue" strokeweight=".21164mm"/>
        </w:pict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22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b/>
          <w:bCs/>
          <w:sz w:val="24"/>
          <w:szCs w:val="24"/>
          <w:lang w:val="ru-RU"/>
        </w:rPr>
        <w:t>Система классификации информации, не имеющей отношения к образовательному процессу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3" w:lineRule="auto"/>
        <w:ind w:left="740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9" w:lineRule="auto"/>
        <w:ind w:left="740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7" w:lineRule="auto"/>
        <w:ind w:left="740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027" style="position:absolute;z-index:-123" from="-1.75pt,14.55pt" to="-1.75pt,298.6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28" style="position:absolute;z-index:-122" from="-1.95pt,14.75pt" to="462.95pt,14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29" style="position:absolute;z-index:-121" from="462.75pt,14.55pt" to="462.75pt,298.6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30" style="position:absolute;z-index:-120" from="-.15pt,16.75pt" to="31.4pt,16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31" style="position:absolute;z-index:-119" from="-.15pt,32.8pt" to="31.4pt,32.8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32" style="position:absolute;z-index:-118" from="0,16.55pt" to="0,33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33" style="position:absolute;z-index:-117" from="33pt,16.75pt" to="168.45pt,16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34" style="position:absolute;z-index:-116" from="170.05pt,16.75pt" to="461.15pt,16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35" style="position:absolute;z-index:-115" from="170.05pt,32.8pt" to="461.15pt,32.8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36" style="position:absolute;z-index:-114" from="460.95pt,16.55pt" to="460.95pt,33pt" o:allowincell="f" strokeweight=".14106mm"/>
        </w:pict>
      </w:r>
    </w:p>
    <w:p w:rsidR="007265E4" w:rsidRDefault="002E4C6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№п/п</w:t>
      </w:r>
      <w:r w:rsidR="009D4774" w:rsidRPr="009D477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16.5pt">
            <v:imagedata r:id="rId6" o:title=""/>
          </v:shape>
        </w:pict>
      </w:r>
      <w:r w:rsidR="009D4774" w:rsidRPr="009D4774">
        <w:rPr>
          <w:rFonts w:ascii="Times New Roman" w:hAnsi="Times New Roman"/>
          <w:sz w:val="24"/>
          <w:szCs w:val="24"/>
        </w:rPr>
        <w:pict>
          <v:shape id="_x0000_i1026" type="#_x0000_t75" style="width:.75pt;height:15.75pt">
            <v:imagedata r:id="rId7" o:title=""/>
          </v:shape>
        </w:pic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Тематическаякатегория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4774" w:rsidRPr="009D4774">
        <w:rPr>
          <w:rFonts w:ascii="Times New Roman" w:hAnsi="Times New Roman"/>
          <w:sz w:val="24"/>
          <w:szCs w:val="24"/>
        </w:rPr>
        <w:pict>
          <v:shape id="_x0000_i1027" type="#_x0000_t75" style="width:.75pt;height:16.5pt">
            <v:imagedata r:id="rId6" o:title=""/>
          </v:shape>
        </w:pict>
      </w:r>
      <w:r w:rsidR="009D4774" w:rsidRPr="009D4774">
        <w:rPr>
          <w:rFonts w:ascii="Times New Roman" w:hAnsi="Times New Roman"/>
          <w:sz w:val="24"/>
          <w:szCs w:val="24"/>
        </w:rPr>
        <w:pict>
          <v:shape id="_x0000_i1028" type="#_x0000_t75" style="width:.75pt;height:16.5pt">
            <v:imagedata r:id="rId6" o:title=""/>
          </v:shape>
        </w:pic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</w:p>
    <w:p w:rsidR="007265E4" w:rsidRDefault="009D47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rect id="_x0000_s1037" style="position:absolute;margin-left:32.7pt;margin-top:-.7pt;width:1pt;height:1pt;z-index:-113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038" style="position:absolute;z-index:-112" from="33.4pt,-.2pt" to="168.45pt,-.2pt" o:allowincell="f" strokeweight=".4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740"/>
        <w:gridCol w:w="5840"/>
        <w:gridCol w:w="30"/>
      </w:tblGrid>
      <w:tr w:rsidR="007265E4" w:rsidRPr="00A02BED">
        <w:trPr>
          <w:trHeight w:val="2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Пропаганда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войны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Информация, направленная на пропаганду войны,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разжигание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ненависти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разжигание </w:t>
            </w:r>
            <w:proofErr w:type="gramStart"/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национальной</w:t>
            </w:r>
            <w:proofErr w:type="gramEnd"/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расовой или религиозной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вражды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пропаганда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ненависти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вражды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;—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13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порнографии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пропагандирующая порнографию, культ насилия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1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антиобщественного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жестокости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наркоманию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токсикоманию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антиобщественное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Злоупотребление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Информация, содержащая публичные призывы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свободой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СМИ —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террористической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экстремизм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оправдывающая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терроризм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содержащая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экстремистские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Злоупотребление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Сведения о способах, методах разработки,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свободой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СМИ —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изготовления и использования, местах приобретения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наркотические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наркотических средств, психотропных веществ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прекурсоров, пропаганда каких-либо преимуществ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использования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отдельных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наркотических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средств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психотропных веществ, их аналогов и прекурсоров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Злоупотребление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Сведения о специальных средствах, технических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свободой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СМИ —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приемах и тактике проведения контртеррористических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265E4" w:rsidRPr="002D3C24" w:rsidRDefault="009D477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rect id="_x0000_s1039" style="position:absolute;margin-left:32.7pt;margin-top:-178.1pt;width:1pt;height:1pt;z-index:-111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040" style="position:absolute;z-index:-110;mso-position-horizontal-relative:text;mso-position-vertical-relative:text" from="-1.95pt,1.15pt" to="462.95pt,1.15pt" o:allowincell="f" strokeweight=".4pt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265E4" w:rsidRPr="002D3C24">
          <w:pgSz w:w="11900" w:h="16836"/>
          <w:pgMar w:top="1125" w:right="840" w:bottom="928" w:left="168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40"/>
        <w:gridCol w:w="5860"/>
      </w:tblGrid>
      <w:tr w:rsidR="007265E4" w:rsidRPr="00A02BED">
        <w:trPr>
          <w:trHeight w:val="40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  <w:bookmarkStart w:id="1" w:name="page3"/>
            <w:bookmarkEnd w:id="1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7265E4" w:rsidRPr="002D3C24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операций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ограниченным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доступом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Злоупотребление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Информация, содержащая скрытые вставки и иные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свободой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СМИ —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технические способы воздействия на подсознание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скрытое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воздействие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людей и (или) оказывающая вредное влияние на их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здоровье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Экстремистские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А) Экстремистские материалы, то есть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материалы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предназначенные для обнародования документы или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экстремистская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призывающие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осуществлению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экстремистской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либо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обосновывающие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экстремизм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оправдывающие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необходимость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осуществления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такой деятельности, в том числе труды руководителей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национал-социалистской рабочей партии Германии,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фашистской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партии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Италии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публикации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обосновывающие или оправдывающие национальное и</w:t>
            </w:r>
          </w:p>
        </w:tc>
      </w:tr>
      <w:tr w:rsidR="007265E4" w:rsidRPr="00A02BED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(или) расовое превосходство либо оправдывающие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практику совершения военных или иных преступлений,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направленных на полное или частичное уничтожение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какой-либо этнической, социальной, расовой,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национальной или религиозной группы;Б)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экстремистская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экстремизм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включает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распространению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материалов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(произведений), содержащих хотя бы один из</w:t>
            </w:r>
          </w:p>
        </w:tc>
      </w:tr>
      <w:tr w:rsidR="007265E4" w:rsidRPr="002D3C24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следующих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признаков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насильственное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изменение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основ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конституционного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строя и нарушение целостности Российской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Федерации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подрыв безопасности Российской Федерации, захват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 присвоение властных полномочий, создание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незаконных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вооруженных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формирований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террористической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либо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публичное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оправдание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терроризма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возбуждение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расовой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национальной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религиозной розни, а также социальной розни,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связанной с насилием или призывами к насилию;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унижение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национального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достоинства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массовых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беспорядков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хулиганских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действий и актов вандализма по мотивам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идеологической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политической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расовой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национальной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 религиозной ненависти либо вражды, а равно по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мотивам ненависти либо вражды в отношении какой-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либо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социальной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группы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пропаганда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исключительности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превосходства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либо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неполноценности граждан по признаку их отношения к</w:t>
            </w:r>
          </w:p>
        </w:tc>
      </w:tr>
      <w:tr w:rsidR="007265E4" w:rsidRPr="00A02BED">
        <w:trPr>
          <w:trHeight w:val="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265E4" w:rsidRPr="002D3C24" w:rsidRDefault="00726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65E4" w:rsidRPr="002D3C24">
          <w:pgSz w:w="11908" w:h="16836"/>
          <w:pgMar w:top="1112" w:right="960" w:bottom="1060" w:left="164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40"/>
        <w:gridCol w:w="5860"/>
      </w:tblGrid>
      <w:tr w:rsidR="007265E4" w:rsidRPr="00A02BED">
        <w:trPr>
          <w:trHeight w:val="40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  <w:bookmarkStart w:id="2" w:name="page5"/>
            <w:bookmarkEnd w:id="2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7265E4" w:rsidRPr="002D3C24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религии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социальной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расовой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национальной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религиозной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языковой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принадлежности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воспрепятствование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законной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органов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государственной власти, избирательных комиссий, а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также законной деятельности должностных лиц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указанных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органов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комиссий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сопровождаемое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насилием или угрозой его применения;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публичная клевета в отношении лица, замещающего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государственную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Российской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Федерации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 государственную должность субъекта Российской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Федерации, при исполнении им своих должностных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обязанностей или в связи с их исполнением,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сопровождаемая обвинением указанного лица в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совершении деяний, указанных в настоящей статье, при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условии, что факт клеветы установлен в судебном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порядке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применение насилия в отношении представителя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государственной власти либо угроза применения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насилия в отношении представителя государственной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власти или его близких в связи с исполнением им своих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должностных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обязанностей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посягательство на жизнь государственного или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общественного деятеля, совершенное в целях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прекращения его государственной или иной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политической деятельности либо из мести за такую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нарушение прав и свобод человека и гражданина,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причинение вреда здоровью и имуществу граждан в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связи с их убеждениями, расовой или национальной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принадлежностью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вероисповеданием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социальной</w:t>
            </w:r>
            <w:proofErr w:type="spellEnd"/>
          </w:p>
        </w:tc>
      </w:tr>
      <w:tr w:rsidR="007265E4" w:rsidRPr="002D3C24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принадлежностью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социальным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происхождением</w:t>
            </w:r>
            <w:proofErr w:type="spellEnd"/>
          </w:p>
        </w:tc>
      </w:tr>
      <w:tr w:rsidR="007265E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Вредоносные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Программы для ЭВМ, заведомо приводящие к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несанкционированному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уничтожению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блокированию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модификации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либо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копированию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нарушению работы ЭВМ, системы ЭВМ или их сети</w:t>
            </w:r>
          </w:p>
        </w:tc>
      </w:tr>
      <w:tr w:rsidR="007265E4" w:rsidRPr="00A02BED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Преступления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Клевета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распространение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заведомо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ложных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сведений, порочащих честь и достоинство другого лица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 подрывающих его репутацию);— оскорбление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(унижение чести и достоинства другого лица,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выраженное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неприличной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форме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публичные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призывы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осуществлению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террористической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публичное</w:t>
            </w:r>
            <w:proofErr w:type="spellEnd"/>
          </w:p>
        </w:tc>
      </w:tr>
      <w:tr w:rsidR="007265E4" w:rsidRPr="002D3C24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оправдание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терроризма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склонение к потреблению наркотических средств и</w:t>
            </w:r>
          </w:p>
        </w:tc>
      </w:tr>
      <w:tr w:rsidR="007265E4" w:rsidRPr="00A02BED">
        <w:trPr>
          <w:trHeight w:val="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265E4" w:rsidRPr="002D3C24" w:rsidRDefault="009D477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rect id="_x0000_s1041" style="position:absolute;margin-left:34.7pt;margin-top:-217.3pt;width:1pt;height:1pt;z-index:-109;mso-position-horizontal-relative:text;mso-position-vertical-relative:text" o:allowincell="f" fillcolor="black" stroked="f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265E4" w:rsidRPr="002D3C24">
          <w:pgSz w:w="11908" w:h="16836"/>
          <w:pgMar w:top="1112" w:right="960" w:bottom="1060" w:left="164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40"/>
        <w:gridCol w:w="5860"/>
      </w:tblGrid>
      <w:tr w:rsidR="007265E4" w:rsidRPr="00A02BED">
        <w:trPr>
          <w:trHeight w:val="40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  <w:bookmarkStart w:id="3" w:name="page7"/>
            <w:bookmarkEnd w:id="3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7265E4" w:rsidRPr="002D3C24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психотропных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веществ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незаконное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распространение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рекламирование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порнографических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материалов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публичные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призывы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осуществлению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экстремистской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—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направленная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пропаганду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национальной, классовой, социальной нетерпимости, а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также социального, расового, национального и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религиозного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неравенства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A02BED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— публичные призывы к развязыванию агрессивной</w:t>
            </w:r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войны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Ненадлежащая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содержащая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рекламу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алкогольной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продукции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табачных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составляющая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государственную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A02BED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ограниченным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доступом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коммерческую, служебную или иную охраняемую</w:t>
            </w:r>
          </w:p>
        </w:tc>
      </w:tr>
      <w:tr w:rsidR="007265E4" w:rsidRPr="002D3C24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законом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тайну</w:t>
            </w:r>
            <w:proofErr w:type="spellEnd"/>
          </w:p>
        </w:tc>
      </w:tr>
      <w:tr w:rsidR="007265E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265E4" w:rsidRDefault="009D477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rect id="_x0000_s1042" style="position:absolute;margin-left:34.7pt;margin-top:-77.7pt;width:1pt;height:1pt;z-index:-108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043" style="position:absolute;margin-left:34.7pt;margin-top:-2.7pt;width:1pt;height:1pt;z-index:-107;mso-position-horizontal-relative:text;mso-position-vertical-relative:text" o:allowincell="f" fillcolor="black" stroked="f"/>
        </w:pict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республики и иных обстоятельств.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840"/>
        <w:gridCol w:w="600"/>
        <w:gridCol w:w="5200"/>
        <w:gridCol w:w="30"/>
      </w:tblGrid>
      <w:tr w:rsidR="007265E4" w:rsidRPr="00A02BED">
        <w:trPr>
          <w:trHeight w:val="40"/>
        </w:trPr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3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№п 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Тематическая</w:t>
            </w:r>
            <w:proofErr w:type="spellEnd"/>
            <w:r w:rsidRPr="002D3C2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Алкоголь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Реклама алкоголя, пропаганда потребления алкоголя.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Сайты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компаний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производящих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алкогольную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продукцию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Баннеры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рекламные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Баннерные сети, всплывающая реклама, рекламные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1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1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Вождение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 имеющая отношения к образовательному процессу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автомобили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информация об автомобилях и других транспортных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средствах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вождении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автозапчастях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автомобильных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1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журналах, техническом обслуживании, аксессуарах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13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автомобилям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Досуг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 имеющая отношения к образовательному процессу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развлечения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фотоальбомы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фотоконкурсы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рейтинги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открыток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гороскопов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сонников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гадания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магия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астрология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ТВ-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прогнозы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погоды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тесты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конкурсы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онлайн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туризм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путешествия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265E4" w:rsidRDefault="009D477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rect id="_x0000_s1044" style="position:absolute;margin-left:32.7pt;margin-top:-306.15pt;width:1pt;height:1pt;z-index:-106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045" style="position:absolute;margin-left:32.7pt;margin-top:-231.1pt;width:1pt;height:1pt;z-index:-105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046" style="position:absolute;margin-left:32.7pt;margin-top:-2.05pt;width:1pt;height:1pt;z-index:-104;mso-position-horizontal-relative:text;mso-position-vertical-relative:text" o:allowincell="f" fillcolor="black" stroked="f"/>
        </w:pict>
      </w:r>
    </w:p>
    <w:p w:rsidR="007265E4" w:rsidRDefault="007265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265E4">
          <w:pgSz w:w="11908" w:h="16836"/>
          <w:pgMar w:top="1112" w:right="840" w:bottom="884" w:left="1640" w:header="720" w:footer="720" w:gutter="0"/>
          <w:cols w:space="720" w:equalWidth="0">
            <w:col w:w="9420"/>
          </w:cols>
          <w:noEndnote/>
        </w:sectPr>
      </w:pPr>
    </w:p>
    <w:p w:rsidR="007265E4" w:rsidRDefault="009D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9D4774">
        <w:rPr>
          <w:rFonts w:asciiTheme="minorHAnsi" w:hAnsiTheme="minorHAnsi" w:cstheme="minorBidi"/>
          <w:noProof/>
        </w:rPr>
        <w:lastRenderedPageBreak/>
        <w:pict>
          <v:line id="_x0000_s1047" style="position:absolute;z-index:-103;mso-position-horizontal-relative:page;mso-position-vertical-relative:page" from="82pt,56.8pt" to="546.95pt,56.8pt" o:allowincell="f" strokeweight=".14108mm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48" style="position:absolute;z-index:-102;mso-position-horizontal-relative:page;mso-position-vertical-relative:page" from="83.8pt,58.2pt" to="113.4pt,58.2pt" o:allowincell="f" strokeweight=".4pt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49" style="position:absolute;z-index:-101;mso-position-horizontal-relative:page;mso-position-vertical-relative:page" from="83.8pt,391.65pt" to="113.4pt,391.65pt" o:allowincell="f" strokeweight=".14108mm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50" style="position:absolute;z-index:-100;mso-position-horizontal-relative:page;mso-position-vertical-relative:page" from="84pt,58pt" to="84pt,391.85pt" o:allowincell="f" strokeweight=".14108mm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51" style="position:absolute;z-index:-99;mso-position-horizontal-relative:page;mso-position-vertical-relative:page" from="82.2pt,56.6pt" to="82.2pt,767.95pt" o:allowincell="f" strokeweight=".4pt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52" style="position:absolute;z-index:-98;mso-position-horizontal-relative:page;mso-position-vertical-relative:page" from="83.8pt,393.65pt" to="113.4pt,393.65pt" o:allowincell="f" strokeweight=".14108mm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53" style="position:absolute;z-index:-97;mso-position-horizontal-relative:page;mso-position-vertical-relative:page" from="83.8pt,492.25pt" to="113.4pt,492.25pt" o:allowincell="f" strokeweight=".14108mm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54" style="position:absolute;z-index:-96;mso-position-horizontal-relative:page;mso-position-vertical-relative:page" from="84pt,393.45pt" to="84pt,492.5pt" o:allowincell="f" strokeweight=".14108mm">
            <w10:wrap anchorx="page" anchory="page"/>
          </v:line>
        </w:pict>
      </w:r>
      <w:r w:rsidRPr="009D4774">
        <w:rPr>
          <w:rFonts w:asciiTheme="minorHAnsi" w:hAnsiTheme="minorHAnsi" w:cstheme="minorBidi"/>
          <w:noProof/>
        </w:rPr>
        <w:pict>
          <v:line id="_x0000_s1055" style="position:absolute;z-index:-95;mso-position-horizontal-relative:page;mso-position-vertical-relative:page" from="113.2pt,393.45pt" to="113.2pt,492.5pt" o:allowincell="f" strokeweight=".4pt">
            <w10:wrap anchorx="page" anchory="page"/>
          </v:line>
        </w:pict>
      </w: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7265E4" w:rsidRDefault="002E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7265E4" w:rsidRDefault="009D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line id="_x0000_s1056" style="position:absolute;z-index:-94" from="-1.15pt,86.25pt" to="28.4pt,86.2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57" style="position:absolute;z-index:-93" from="-1.15pt,171.1pt" to="28.4pt,171.1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58" style="position:absolute;z-index:-92" from="-.95pt,86.1pt" to="-.95pt,171.3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59" style="position:absolute;z-index:-91" from="28.2pt,86.1pt" to="28.2pt,171.3pt" o:allowincell="f" strokeweight=".4pt"/>
        </w:pict>
      </w: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7265E4" w:rsidRDefault="002E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7265E4" w:rsidRDefault="009D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line id="_x0000_s1060" style="position:absolute;z-index:-90" from="-1.15pt,72.5pt" to="28.4pt,72.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61" style="position:absolute;z-index:-89" from="-1.15pt,198.75pt" to="28.4pt,198.7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62" style="position:absolute;z-index:-88" from="-.95pt,72.3pt" to="-.95pt,198.9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63" style="position:absolute;z-index:-87" from="28.2pt,72.3pt" to="28.2pt,198.95pt" o:allowincell="f" strokeweight=".4pt"/>
        </w:pict>
      </w:r>
      <w:r w:rsidR="002E4C67">
        <w:rPr>
          <w:rFonts w:ascii="Times New Roman" w:hAnsi="Times New Roman"/>
          <w:sz w:val="24"/>
          <w:szCs w:val="24"/>
        </w:rPr>
        <w:br w:type="column"/>
      </w: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5E4" w:rsidRDefault="007265E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Здоровье и медицина(ресурсы данной категории, не имеющие отношения к образовательному процессу)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064" style="position:absolute;z-index:-86" from="-2.75pt,-418.75pt" to="-2.75pt,-84.9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65" style="position:absolute;z-index:-85" from="-.95pt,-418.55pt" to="139.05pt,-418.5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rect id="_x0000_s1066" style="position:absolute;margin-left:-1.25pt;margin-top:-85.6pt;width:1pt;height:1pt;z-index:-84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067" style="position:absolute;z-index:-83" from="-.55pt,-85.1pt" to="139.05pt,-85.1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68" style="position:absolute;z-index:-82" from="-.75pt,-418.75pt" to="-.75pt,-85.3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69" style="position:absolute;z-index:-81" from="138.85pt,-418.75pt" to="138.85pt,-84.9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rect id="_x0000_s1070" style="position:absolute;margin-left:-1.25pt;margin-top:14.95pt;width:1pt;height:1pt;z-index:-80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071" style="position:absolute;z-index:-79" from="-.55pt,15.45pt" to="139.05pt,15.4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72" style="position:absolute;z-index:-78" from="-.95pt,-83.1pt" to="139.05pt,-83.1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73" style="position:absolute;z-index:-77" from="-.75pt,-83.3pt" to="-.75pt,15.2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74" style="position:absolute;z-index:-76" from="138.85pt,-83.3pt" to="138.85pt,15.6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rect id="_x0000_s1075" style="position:absolute;margin-left:-1.25pt;margin-top:101.8pt;width:1pt;height:1pt;z-index:-75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076" style="position:absolute;z-index:-74" from="-.55pt,102.3pt" to="139.05pt,102.3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77" style="position:absolute;z-index:-73" from="-.95pt,17.45pt" to="139.05pt,17.4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78" style="position:absolute;z-index:-72" from="-.75pt,17.25pt" to="-.75pt,102.1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79" style="position:absolute;z-index:-71" from="138.85pt,17.25pt" to="138.85pt,102.5pt" o:allowincell="f" strokeweight=".14108mm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Компьютерные игры(ресурсы данной категории, не имеющие отношения к образовательному процессу)</w:t>
      </w:r>
    </w:p>
    <w:p w:rsidR="007265E4" w:rsidRDefault="009D47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9D4774">
        <w:rPr>
          <w:rFonts w:asciiTheme="minorHAnsi" w:hAnsiTheme="minorHAnsi" w:cstheme="minorBidi"/>
          <w:noProof/>
        </w:rPr>
        <w:pict>
          <v:rect id="_x0000_s1080" style="position:absolute;left:0;text-align:left;margin-left:-1.25pt;margin-top:129.4pt;width:1pt;height:1pt;z-index:-70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081" style="position:absolute;left:0;text-align:left;z-index:-69" from="-.55pt,129.9pt" to="139.05pt,129.9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82" style="position:absolute;left:0;text-align:left;z-index:-68" from="-.95pt,3.7pt" to="139.05pt,3.7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83" style="position:absolute;left:0;text-align:left;z-index:-67" from="-.75pt,3.5pt" to="-.75pt,129.7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84" style="position:absolute;left:0;text-align:left;z-index:-66" from="138.85pt,3.5pt" to="138.85pt,130.1pt" o:allowincell="f" strokeweight=".14108mm"/>
        </w:pict>
      </w:r>
      <w:r w:rsidR="002E4C67" w:rsidRPr="002D3C24">
        <w:rPr>
          <w:rFonts w:ascii="Times New Roman" w:hAnsi="Times New Roman"/>
          <w:sz w:val="24"/>
          <w:szCs w:val="24"/>
          <w:lang w:val="ru-RU"/>
        </w:rPr>
        <w:br w:type="column"/>
      </w:r>
      <w:proofErr w:type="spellStart"/>
      <w:r w:rsidR="002E4C67">
        <w:rPr>
          <w:rFonts w:ascii="Times New Roman" w:hAnsi="Times New Roman"/>
          <w:sz w:val="24"/>
          <w:szCs w:val="24"/>
        </w:rPr>
        <w:lastRenderedPageBreak/>
        <w:t>тосты</w:t>
      </w:r>
      <w:proofErr w:type="spellEnd"/>
      <w:r w:rsidR="002E4C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4C67">
        <w:rPr>
          <w:rFonts w:ascii="Times New Roman" w:hAnsi="Times New Roman"/>
          <w:sz w:val="24"/>
          <w:szCs w:val="24"/>
        </w:rPr>
        <w:t>поздравления</w:t>
      </w:r>
      <w:proofErr w:type="spellEnd"/>
      <w:r w:rsidR="002E4C67">
        <w:rPr>
          <w:rFonts w:ascii="Times New Roman" w:hAnsi="Times New Roman"/>
          <w:sz w:val="24"/>
          <w:szCs w:val="24"/>
        </w:rPr>
        <w:t xml:space="preserve">; </w:t>
      </w: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кроссворды, сканворды, ответы к ним; </w:t>
      </w:r>
    </w:p>
    <w:p w:rsidR="007265E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фантастика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265E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кулинария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рецепты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диеты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265E4" w:rsidRDefault="007265E4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68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мода, одежда, обувь, модные аксессуары, показы мод;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360" w:hanging="358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тексты песен, кино, киноактеры, расписания концертов, спектаклей, кинофильмов, заказ билетов в театры, кино и т. п.;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340" w:hanging="358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дачах, участках, огородах, садах, цветоводстве, животных, питомцах, уходе за ними;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400" w:hanging="358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рукоделии, студенческой жизни, музыке и музыкальных направлениях, группах, увлечениях, хобби, коллекционировании;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1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службах знакомств, размещении объявлений онлайн;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7265E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анекдоты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приколы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слухи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265E4" w:rsidRDefault="007265E4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0"/>
          <w:szCs w:val="20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19"/>
          <w:szCs w:val="19"/>
          <w:lang w:val="ru-RU"/>
        </w:rPr>
      </w:pPr>
      <w:r w:rsidRPr="002D3C24">
        <w:rPr>
          <w:rFonts w:ascii="Times New Roman" w:hAnsi="Times New Roman"/>
          <w:sz w:val="23"/>
          <w:szCs w:val="23"/>
          <w:lang w:val="ru-RU"/>
        </w:rPr>
        <w:t xml:space="preserve">о сайтах и журналах для женщин и для мужчин;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  <w:lang w:val="ru-RU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желтая пресса, онлайн-ТВ, онлайн-радио; </w:t>
      </w:r>
    </w:p>
    <w:p w:rsidR="007265E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знаменитостях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265E4" w:rsidRDefault="007265E4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7265E4" w:rsidRPr="002D3C24" w:rsidRDefault="002E4C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10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косметике, парфюмерии, прическах, ювелирных украшениях. 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085" style="position:absolute;z-index:-65" from="-1.3pt,-317.85pt" to="287.15pt,-317.8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86" style="position:absolute;z-index:-64" from="-1.3pt,15.55pt" to="287.15pt,15.5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87" style="position:absolute;z-index:-63" from="-1.1pt,-318.05pt" to="-1.1pt,15.7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88" style="position:absolute;z-index:-62" from="286.95pt,-318.05pt" to="286.95pt,15.75pt" o:allowincell="f" strokeweight=".14106mm"/>
        </w:pict>
      </w:r>
      <w:r w:rsidRPr="009D4774">
        <w:rPr>
          <w:rFonts w:asciiTheme="minorHAnsi" w:hAnsiTheme="minorHAnsi" w:cstheme="minorBidi"/>
          <w:noProof/>
        </w:rPr>
        <w:pict>
          <v:line id="_x0000_s1089" style="position:absolute;z-index:-61" from="288.75pt,-319.45pt" to="288.75pt,391.8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90" style="position:absolute;z-index:-60" from="-1.3pt,17.55pt" to="287.15pt,17.5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91" style="position:absolute;z-index:-59" from="-1.3pt,116.2pt" to="287.15pt,116.2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92" style="position:absolute;z-index:-58" from="-1.1pt,17.35pt" to="-1.1pt,116.4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93" style="position:absolute;z-index:-57" from="286.95pt,17.35pt" to="286.95pt,116.4pt" o:allowincell="f" strokeweight=".14106mm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 п.)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094" style="position:absolute;z-index:-56" from="-1.3pt,3.8pt" to="287.15pt,3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95" style="position:absolute;z-index:-55" from="-1.3pt,88.6pt" to="287.15pt,88.6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96" style="position:absolute;z-index:-54" from="-1.1pt,3.6pt" to="-1.1pt,88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097" style="position:absolute;z-index:-53" from="286.95pt,3.6pt" to="286.95pt,88.8pt" o:allowincell="f" strokeweight=".14106mm"/>
        </w:pict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Не имеющие отношения к образовательному процессу компьютерные онлайновые и оффлайновые игры, советы для игроков и ключи для прохождения игр, игровые форумы и чаты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65E4" w:rsidRPr="002D3C24">
          <w:pgSz w:w="11908" w:h="16836"/>
          <w:pgMar w:top="1174" w:right="1080" w:bottom="1440" w:left="1700" w:header="720" w:footer="720" w:gutter="0"/>
          <w:cols w:num="3" w:space="120" w:equalWidth="0">
            <w:col w:w="120" w:space="500"/>
            <w:col w:w="2720" w:space="120"/>
            <w:col w:w="5660"/>
          </w:cols>
          <w:noEndnote/>
        </w:sectPr>
      </w:pPr>
      <w:r w:rsidRPr="009D4774">
        <w:rPr>
          <w:rFonts w:asciiTheme="minorHAnsi" w:hAnsiTheme="minorHAnsi" w:cstheme="minorBidi"/>
          <w:noProof/>
        </w:rPr>
        <w:pict>
          <v:line id="_x0000_s1098" style="position:absolute;z-index:-52" from="-1.3pt,31.2pt" to="287.15pt,31.2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099" style="position:absolute;z-index:-51" from="-1.3pt,157.4pt" to="287.15pt,157.4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00" style="position:absolute;z-index:-50" from="-1.1pt,31pt" to="-1.1pt,157.6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01" style="position:absolute;z-index:-49" from="286.95pt,31pt" to="286.95pt,157.6pt" o:allowincell="f" strokeweight=".14106mm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7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102" style="position:absolute;z-index:-48" from="-1.15pt,113.9pt" to="28.4pt,113.9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03" style="position:absolute;z-index:-47" from="-1.15pt,170.95pt" to="28.4pt,170.9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04" style="position:absolute;z-index:-46" from="-.95pt,113.7pt" to="-.95pt,171.1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05" style="position:absolute;z-index:-45" from="28.2pt,113.7pt" to="28.2pt,171.15pt" o:allowincell="f" strokeweight=".4pt"/>
        </w:pict>
      </w:r>
      <w:r w:rsidR="002E4C67"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Корпоративные сайты, интернет-представительства негосударственных учреждений(ресурсы данной категории, не имеющие отношения к образовательному процессу)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106" style="position:absolute;z-index:-44" from="-.95pt,3.7pt" to="139.05pt,3.7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07" style="position:absolute;z-index:-43" from="-.95pt,60.75pt" to="139.05pt,60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08" style="position:absolute;z-index:-42" from="-.75pt,3.5pt" to="-.75pt,60.9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09" style="position:absolute;z-index:-41" from="138.85pt,3.5pt" to="138.85pt,60.95pt" o:allowincell="f" strokeweight=".14108mm"/>
        </w:pict>
      </w:r>
      <w:r w:rsidR="002E4C67"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Содержащие информацию, не имеющую отношения к образовательному процессу, сайты коммерческих фирм, компаний, предприятий, организаций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65E4" w:rsidRPr="002D3C24">
          <w:type w:val="continuous"/>
          <w:pgSz w:w="11908" w:h="16836"/>
          <w:pgMar w:top="1174" w:right="1180" w:bottom="1440" w:left="1700" w:header="720" w:footer="720" w:gutter="0"/>
          <w:cols w:num="3" w:space="480" w:equalWidth="0">
            <w:col w:w="120" w:space="500"/>
            <w:col w:w="2360" w:space="480"/>
            <w:col w:w="5560"/>
          </w:cols>
          <w:noEndnote/>
        </w:sectPr>
      </w:pPr>
      <w:r w:rsidRPr="009D4774">
        <w:rPr>
          <w:rFonts w:asciiTheme="minorHAnsi" w:hAnsiTheme="minorHAnsi" w:cstheme="minorBidi"/>
          <w:noProof/>
        </w:rPr>
        <w:pict>
          <v:line id="_x0000_s1110" style="position:absolute;z-index:-40" from="-1.3pt,86.35pt" to="287.15pt,86.3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11" style="position:absolute;z-index:-39" from="-1.3pt,143.35pt" to="287.15pt,143.3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12" style="position:absolute;z-index:-38" from="-1.1pt,86.15pt" to="-1.1pt,143.5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13" style="position:absolute;z-index:-37" from="286.95pt,86.15pt" to="286.95pt,143.55pt" o:allowincell="f" strokeweight=".14106mm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8</w:t>
      </w:r>
    </w:p>
    <w:p w:rsidR="007265E4" w:rsidRPr="002D3C24" w:rsidRDefault="002E4C67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Личная и немодерируемая Немодерируемые форумы, доски объявлений и информация конференции, гостевые книги, базы данных,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содержащие личную информацию (адреса, телефоны и т. п.), личные странички, дневники, блоги</w:t>
      </w:r>
    </w:p>
    <w:p w:rsidR="007265E4" w:rsidRPr="002D3C24" w:rsidRDefault="009D477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9D4774">
        <w:rPr>
          <w:rFonts w:asciiTheme="minorHAnsi" w:hAnsiTheme="minorHAnsi" w:cstheme="minorBidi"/>
          <w:noProof/>
        </w:rPr>
        <w:pict>
          <v:line id="_x0000_s1114" style="position:absolute;z-index:-36" from="-33.95pt,2.75pt" to="430.95pt,2.75pt" o:allowincell="f" strokeweight=".4pt"/>
        </w:pic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265E4" w:rsidRPr="002D3C24">
          <w:type w:val="continuous"/>
          <w:pgSz w:w="11908" w:h="16836"/>
          <w:pgMar w:top="1174" w:right="1080" w:bottom="1440" w:left="1700" w:header="720" w:footer="720" w:gutter="0"/>
          <w:cols w:num="2" w:space="500" w:equalWidth="0">
            <w:col w:w="120" w:space="500"/>
            <w:col w:w="8500" w:space="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5780"/>
      </w:tblGrid>
      <w:tr w:rsidR="007265E4" w:rsidRPr="00A02BED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page11"/>
            <w:bookmarkEnd w:id="5"/>
            <w:r w:rsidRPr="009D4774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115" style="position:absolute;left:0;text-align:left;z-index:-35;mso-position-horizontal-relative:page;mso-position-vertical-relative:page" from="82.2pt,56.6pt" to="82.2pt,776.15pt" o:allowincell="f" strokeweight=".4pt">
                  <w10:wrap anchorx="page" anchory="page"/>
                </v:line>
              </w:pict>
            </w:r>
            <w:r w:rsidRPr="009D4774">
              <w:rPr>
                <w:rFonts w:asciiTheme="minorHAnsi" w:eastAsiaTheme="minorEastAsia" w:hAnsiTheme="minorHAnsi" w:cstheme="minorBidi"/>
                <w:noProof/>
              </w:rPr>
              <w:pict>
                <v:line id="_x0000_s1116" style="position:absolute;left:0;text-align:left;z-index:-34;mso-position-horizontal-relative:page;mso-position-vertical-relative:page" from="82pt,56.8pt" to="546.95pt,56.8pt" o:allowincell="f" strokeweight=".14108mm">
                  <w10:wrap anchorx="page" anchory="page"/>
                </v:line>
              </w:pict>
            </w:r>
            <w:r w:rsidRPr="009D4774">
              <w:rPr>
                <w:rFonts w:asciiTheme="minorHAnsi" w:eastAsiaTheme="minorEastAsia" w:hAnsiTheme="minorHAnsi" w:cstheme="minorBidi"/>
                <w:noProof/>
              </w:rPr>
              <w:pict>
                <v:line id="_x0000_s1117" style="position:absolute;left:0;text-align:left;z-index:-33;mso-position-horizontal-relative:page;mso-position-vertical-relative:page" from="546.75pt,56.6pt" to="546.75pt,775.75pt" o:allowincell="f" strokeweight=".4pt">
                  <w10:wrap anchorx="page" anchory="page"/>
                </v:line>
              </w:pict>
            </w:r>
            <w:r w:rsidR="002E4C67" w:rsidRPr="002D3C2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Отправка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SMS с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Сайты, предлагающие услуги по отправке 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SMS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использованием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интернет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сообщений</w:t>
            </w:r>
            <w:proofErr w:type="spellEnd"/>
          </w:p>
        </w:tc>
      </w:tr>
      <w:tr w:rsidR="007265E4" w:rsidRPr="002D3C24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Модерируемые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доски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Содержащие информацию, не имеющую отношения к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объявлений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модерируемые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доски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сообщений/объявлений, а также модерируемые чаты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Нелегальная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Банки готовых рефератов, эссе, дипломных работ и пр.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школьникам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студентам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Неприличный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грубый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Неэтичные анекдоты и шутки, в частности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юмор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обыгрывающие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особенности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физиологии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Нижнее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белье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Сайты, на которых рекламируется и изображается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купальники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нижнее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белье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купальники</w:t>
            </w:r>
            <w:proofErr w:type="spellEnd"/>
          </w:p>
        </w:tc>
      </w:tr>
      <w:tr w:rsidR="007265E4" w:rsidRPr="002D3C24">
        <w:trPr>
          <w:trHeight w:val="2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анонимности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Сайты, предлагающие инструкции по обходу прокси и</w:t>
            </w:r>
          </w:p>
        </w:tc>
      </w:tr>
      <w:tr w:rsidR="007265E4" w:rsidRPr="00A02BE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пользователя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обход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доступу к запрещенным страницам; 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Peer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Peer</w:t>
            </w:r>
          </w:p>
        </w:tc>
      </w:tr>
      <w:tr w:rsidR="007265E4" w:rsidRPr="00A02BE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контентных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фильтров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программы, сервисы бесплатных прокси-серверов,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сервисы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пользователю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анонимность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Онлайн-казино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Электронные казино, тотализаторы, игры на деньги,</w:t>
            </w:r>
          </w:p>
        </w:tc>
      </w:tr>
      <w:tr w:rsidR="007265E4" w:rsidRPr="002D3C24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тотализаторы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конкурсы</w:t>
            </w:r>
            <w:proofErr w:type="spellEnd"/>
            <w:proofErr w:type="gram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Платные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сайты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Сайты, на которых вывешено объявление о платности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посещения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265E4" w:rsidRDefault="009D477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rect id="_x0000_s1118" style="position:absolute;margin-left:30.7pt;margin-top:-304.75pt;width:1pt;height:1pt;z-index:-32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119" style="position:absolute;margin-left:30.7pt;margin-top:-152.75pt;width:1pt;height:1pt;z-index:-31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120" style="position:absolute;margin-left:30.7pt;margin-top:-32.3pt;width:1pt;height:1pt;z-index:-30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121" style="position:absolute;z-index:-29;mso-position-horizontal-relative:text;mso-position-vertical-relative:text" from="-.15pt,1.8pt" to="29.4pt,1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22" style="position:absolute;z-index:-28;mso-position-horizontal-relative:text;mso-position-vertical-relative:text" from="0,1.6pt" to="0,86.7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23" style="position:absolute;z-index:-27;mso-position-horizontal-relative:text;mso-position-vertical-relative:text" from="29.2pt,1.6pt" to="29.2pt,86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24" style="position:absolute;z-index:-26;mso-position-horizontal-relative:text;mso-position-vertical-relative:text" from="31pt,1.8pt" to="171.05pt,1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25" style="position:absolute;z-index:-25;mso-position-horizontal-relative:text;mso-position-vertical-relative:text" from="31.2pt,1.6pt" to="31.2pt,86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26" style="position:absolute;z-index:-24;mso-position-horizontal-relative:text;mso-position-vertical-relative:text" from="170.85pt,1.6pt" to="170.85pt,86.7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27" style="position:absolute;z-index:-23;mso-position-horizontal-relative:text;mso-position-vertical-relative:text" from="172.65pt,1.8pt" to="461.15pt,1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28" style="position:absolute;z-index:-22;mso-position-horizontal-relative:text;mso-position-vertical-relative:text" from="172.85pt,1.6pt" to="172.85pt,86.75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29" style="position:absolute;z-index:-21;mso-position-horizontal-relative:text;mso-position-vertical-relative:text" from="460.95pt,1.6pt" to="460.95pt,86.75pt" o:allowincell="f" strokeweight=".14106mm"/>
        </w:pict>
      </w:r>
    </w:p>
    <w:p w:rsidR="007265E4" w:rsidRPr="002D3C24" w:rsidRDefault="002E4C67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4" w:lineRule="auto"/>
        <w:ind w:left="640" w:right="180" w:hanging="619"/>
        <w:jc w:val="both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Поиск работы, резюме, Содержащие информацию, не имеющую отношения к вакансии(ресурсы данной образовательному процессу, интернет- 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5780"/>
      </w:tblGrid>
      <w:tr w:rsidR="007265E4" w:rsidRPr="00A02BE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представительства кадровых агентств, банки вакансий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резюме</w:t>
            </w:r>
            <w:proofErr w:type="spellEnd"/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Поисковые</w:t>
            </w:r>
            <w:proofErr w:type="spellEnd"/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Содержащие информацию, не имеющую отношения к</w:t>
            </w:r>
          </w:p>
        </w:tc>
      </w:tr>
      <w:tr w:rsidR="007265E4" w:rsidRPr="002D3C24">
        <w:trPr>
          <w:trHeight w:val="2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системы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интернет-каталоги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A02BE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системы поиска и навигации в Интернете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265E4" w:rsidRDefault="009D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65E4">
          <w:pgSz w:w="11908" w:h="16836"/>
          <w:pgMar w:top="1140" w:right="1000" w:bottom="1064" w:left="1680" w:header="720" w:footer="720" w:gutter="0"/>
          <w:cols w:space="720" w:equalWidth="0">
            <w:col w:w="9220"/>
          </w:cols>
          <w:noEndnote/>
        </w:sectPr>
      </w:pPr>
      <w:r w:rsidRPr="009D4774">
        <w:rPr>
          <w:rFonts w:asciiTheme="minorHAnsi" w:hAnsiTheme="minorHAnsi" w:cstheme="minorBidi"/>
          <w:noProof/>
        </w:rPr>
        <w:pict>
          <v:rect id="_x0000_s1130" style="position:absolute;margin-left:30.7pt;margin-top:-85.5pt;width:1pt;height:1pt;z-index:-20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131" style="position:absolute;z-index:-19;mso-position-horizontal-relative:text;mso-position-vertical-relative:text" from="-.15pt,1.75pt" to="29.4pt,1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32" style="position:absolute;z-index:-18;mso-position-horizontal-relative:text;mso-position-vertical-relative:text" from="-.15pt,72.8pt" to="29.4pt,72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33" style="position:absolute;z-index:-17;mso-position-horizontal-relative:text;mso-position-vertical-relative:text" from="0,1.55pt" to="0,73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34" style="position:absolute;z-index:-16;mso-position-horizontal-relative:text;mso-position-vertical-relative:text" from="29.2pt,1.55pt" to="29.2pt,73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rect id="_x0000_s1135" style="position:absolute;margin-left:30.7pt;margin-top:72.3pt;width:1pt;height:1pt;z-index:-15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136" style="position:absolute;z-index:-14;mso-position-horizontal-relative:text;mso-position-vertical-relative:text" from="31.4pt,72.8pt" to="171.05pt,72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37" style="position:absolute;z-index:-13;mso-position-horizontal-relative:text;mso-position-vertical-relative:text" from="31pt,1.75pt" to="171.05pt,1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38" style="position:absolute;z-index:-12;mso-position-horizontal-relative:text;mso-position-vertical-relative:text" from="31.2pt,1.55pt" to="31.2pt,72.6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39" style="position:absolute;z-index:-11;mso-position-horizontal-relative:text;mso-position-vertical-relative:text" from="170.85pt,1.55pt" to="170.85pt,73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40" style="position:absolute;z-index:-10;mso-position-horizontal-relative:text;mso-position-vertical-relative:text" from="172.65pt,1.75pt" to="461.15pt,1.75pt" o:allowincell="f" strokeweight=".4pt"/>
        </w:pict>
      </w:r>
      <w:r w:rsidRPr="009D4774">
        <w:rPr>
          <w:rFonts w:asciiTheme="minorHAnsi" w:hAnsiTheme="minorHAnsi" w:cstheme="minorBidi"/>
          <w:noProof/>
        </w:rPr>
        <w:pict>
          <v:line id="_x0000_s1141" style="position:absolute;z-index:-9;mso-position-horizontal-relative:text;mso-position-vertical-relative:text" from="172.65pt,72.8pt" to="461.15pt,72.8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42" style="position:absolute;z-index:-8;mso-position-horizontal-relative:text;mso-position-vertical-relative:text" from="172.85pt,1.55pt" to="172.85pt,73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line id="_x0000_s1143" style="position:absolute;z-index:-7;mso-position-horizontal-relative:text;mso-position-vertical-relative:text" from="460.95pt,1.55pt" to="460.95pt,73pt" o:allowincell="f" strokeweight=".14106mm"/>
        </w:pict>
      </w:r>
    </w:p>
    <w:p w:rsidR="007265E4" w:rsidRDefault="007265E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7265E4" w:rsidRPr="002D3C24" w:rsidRDefault="002E4C67">
      <w:pPr>
        <w:widowControl w:val="0"/>
        <w:numPr>
          <w:ilvl w:val="0"/>
          <w:numId w:val="4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39" w:lineRule="auto"/>
        <w:ind w:left="619" w:hanging="619"/>
        <w:rPr>
          <w:rFonts w:ascii="Times New Roman" w:hAnsi="Times New Roman"/>
          <w:sz w:val="23"/>
          <w:szCs w:val="23"/>
          <w:lang w:val="ru-RU"/>
        </w:rPr>
      </w:pPr>
      <w:r w:rsidRPr="002D3C24">
        <w:rPr>
          <w:rFonts w:ascii="Times New Roman" w:hAnsi="Times New Roman"/>
          <w:sz w:val="23"/>
          <w:szCs w:val="23"/>
          <w:lang w:val="ru-RU"/>
        </w:rPr>
        <w:t xml:space="preserve">Религии и атеизм(ресурсы данной категории, не имеющие отношения к образовательному процессу) </w:t>
      </w:r>
    </w:p>
    <w:p w:rsidR="007265E4" w:rsidRPr="002D3C24" w:rsidRDefault="002E4C6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7265E4" w:rsidRPr="002D3C24" w:rsidRDefault="002E4C67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Сайты, содержащие, не имеющую отношения к образовательному процессу, информацию религиозной и антирелигиозной направленности.</w:t>
      </w: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65E4" w:rsidRPr="002D3C24">
          <w:type w:val="continuous"/>
          <w:pgSz w:w="11908" w:h="16836"/>
          <w:pgMar w:top="1140" w:right="1060" w:bottom="1064" w:left="1701" w:header="720" w:footer="720" w:gutter="0"/>
          <w:cols w:num="2" w:space="140" w:equalWidth="0">
            <w:col w:w="3319" w:space="140"/>
            <w:col w:w="5680"/>
          </w:cols>
          <w:noEndnote/>
        </w:sectPr>
      </w:pPr>
    </w:p>
    <w:p w:rsidR="007265E4" w:rsidRPr="002D3C24" w:rsidRDefault="007265E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5780"/>
      </w:tblGrid>
      <w:tr w:rsidR="007265E4" w:rsidRPr="00A02BED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Системы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поиска</w:t>
            </w:r>
            <w:proofErr w:type="spellEnd"/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Системы для поиска изображений в Интернете по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ключевому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слову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словосочетанию</w:t>
            </w:r>
            <w:proofErr w:type="spellEnd"/>
          </w:p>
        </w:tc>
      </w:tr>
      <w:tr w:rsidR="007265E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СМИ(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СМИ, содержащие новостные ресурсы и сайты СМИ</w:t>
            </w:r>
          </w:p>
        </w:tc>
      </w:tr>
      <w:tr w:rsidR="007265E4" w:rsidRPr="00A02BE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(радио, телевидения, печати), не имеющие отношения</w:t>
            </w:r>
          </w:p>
        </w:tc>
      </w:tr>
      <w:tr w:rsidR="007265E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7265E4" w:rsidRPr="002D3C24">
        <w:trPr>
          <w:trHeight w:val="2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Табак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реклама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табака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Сайты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пропагандирующие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потребление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табака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7265E4" w:rsidRPr="002D3C24">
        <w:trPr>
          <w:trHeight w:val="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265E4" w:rsidRDefault="009D477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rect id="_x0000_s1144" style="position:absolute;margin-left:30.7pt;margin-top:-18.25pt;width:1pt;height:1pt;z-index:-6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line id="_x0000_s1145" style="position:absolute;z-index:-5;mso-position-horizontal-relative:text;mso-position-vertical-relative:text" from="-1.95pt,1.2pt" to="462.55pt,1.2pt" o:allowincell="f" strokeweight=".14108mm"/>
        </w:pict>
      </w:r>
      <w:r w:rsidRPr="009D4774">
        <w:rPr>
          <w:rFonts w:asciiTheme="minorHAnsi" w:hAnsiTheme="minorHAnsi" w:cstheme="minorBidi"/>
          <w:noProof/>
        </w:rPr>
        <w:pict>
          <v:rect id="_x0000_s1146" style="position:absolute;margin-left:462.25pt;margin-top:.7pt;width:1pt;height:1pt;z-index:-4;mso-position-horizontal-relative:text;mso-position-vertical-relative:text" o:allowincell="f" fillcolor="black" stroked="f"/>
        </w:pict>
      </w:r>
    </w:p>
    <w:p w:rsidR="007265E4" w:rsidRDefault="007265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265E4">
          <w:type w:val="continuous"/>
          <w:pgSz w:w="11908" w:h="16836"/>
          <w:pgMar w:top="1140" w:right="1000" w:bottom="1064" w:left="1680" w:header="720" w:footer="720" w:gutter="0"/>
          <w:cols w:space="140" w:equalWidth="0">
            <w:col w:w="9220" w:space="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840"/>
        <w:gridCol w:w="5800"/>
      </w:tblGrid>
      <w:tr w:rsidR="007265E4" w:rsidRPr="002D3C24">
        <w:trPr>
          <w:trHeight w:val="40"/>
        </w:trPr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  <w:bookmarkStart w:id="6" w:name="page13"/>
            <w:bookmarkEnd w:id="6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7265E4" w:rsidRPr="00A02BED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пропаганда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потребления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реклама табака и изделий из него</w:t>
            </w: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табака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Торговля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Содержащие, не имеющие отношения к</w:t>
            </w: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реклама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сайты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следующих</w:t>
            </w:r>
            <w:proofErr w:type="spellEnd"/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категорий: аукционы, распродажи онлайн, интернет-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магазины, каталоги товаров и цен, электронная</w:t>
            </w: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коммерция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модели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мобильных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телефонов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юридические услуги, полиграфия, типографии и их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услуги, таможенные услуги, охранные услуги,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иммиграционные услуги, услуги по переводу текста на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иностранные языки, канцелярские товары, налоги,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аудит, консалтинг, деловая литература, дом, ремонт,</w:t>
            </w: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строительство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недвижимость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аренда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недвижимости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покупка недвижимости, продажа услуг мобильной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связи (например, картинки и мелодии для сотовых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телефонов), заработок в Интернете, е-бизнес</w:t>
            </w:r>
          </w:p>
        </w:tc>
      </w:tr>
      <w:tr w:rsidR="007265E4" w:rsidRPr="00A02BED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Убийства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насилие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Сайты, содержащие описание или изображение</w:t>
            </w:r>
          </w:p>
        </w:tc>
      </w:tr>
      <w:tr w:rsidR="007265E4" w:rsidRPr="00A02BED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убийств, мертвых тел, насилия и т. п.</w:t>
            </w:r>
          </w:p>
        </w:tc>
      </w:tr>
      <w:tr w:rsidR="007265E4" w:rsidRPr="00A02BE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265E4" w:rsidRPr="00A02BE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Чаты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 имеющие отношения к образовательному процессу</w:t>
            </w:r>
          </w:p>
        </w:tc>
      </w:tr>
      <w:tr w:rsidR="007265E4" w:rsidRPr="00A02BED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категории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имеющие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сайты для анонимного общения в режиме онлайн.</w:t>
            </w: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образовательному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2E4C6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процессу</w:t>
            </w:r>
            <w:proofErr w:type="spellEnd"/>
            <w:r w:rsidRPr="002D3C2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65E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5E4" w:rsidRPr="002D3C24" w:rsidRDefault="007265E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265E4" w:rsidRDefault="009D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774">
        <w:rPr>
          <w:rFonts w:asciiTheme="minorHAnsi" w:hAnsiTheme="minorHAnsi" w:cstheme="minorBidi"/>
          <w:noProof/>
        </w:rPr>
        <w:pict>
          <v:rect id="_x0000_s1147" style="position:absolute;margin-left:32.7pt;margin-top:-75.65pt;width:1pt;height:1pt;z-index:-3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148" style="position:absolute;margin-left:32.7pt;margin-top:-2.65pt;width:1pt;height:.95pt;z-index:-2;mso-position-horizontal-relative:text;mso-position-vertical-relative:text" o:allowincell="f" fillcolor="black" stroked="f"/>
        </w:pict>
      </w:r>
      <w:r w:rsidRPr="009D4774">
        <w:rPr>
          <w:rFonts w:asciiTheme="minorHAnsi" w:hAnsiTheme="minorHAnsi" w:cstheme="minorBidi"/>
          <w:noProof/>
        </w:rPr>
        <w:pict>
          <v:rect id="_x0000_s1149" style="position:absolute;margin-left:464.25pt;margin-top:-.65pt;width:1pt;height:.95pt;z-index:-1;mso-position-horizontal-relative:text;mso-position-vertical-relative:text" o:allowincell="f" fillcolor="black" stroked="f"/>
        </w:pict>
      </w:r>
    </w:p>
    <w:sectPr w:rsidR="007265E4" w:rsidSect="007265E4">
      <w:pgSz w:w="11908" w:h="16836"/>
      <w:pgMar w:top="1112" w:right="960" w:bottom="1440" w:left="16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4C2"/>
    <w:rsid w:val="002D3C24"/>
    <w:rsid w:val="002E4C67"/>
    <w:rsid w:val="003804C2"/>
    <w:rsid w:val="007265E4"/>
    <w:rsid w:val="009D4774"/>
    <w:rsid w:val="00A0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nter-edu.ssti.ru/document1/pril46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2222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teacher</cp:lastModifiedBy>
  <cp:revision>4</cp:revision>
  <dcterms:created xsi:type="dcterms:W3CDTF">2015-03-26T03:52:00Z</dcterms:created>
  <dcterms:modified xsi:type="dcterms:W3CDTF">2015-03-26T04:51:00Z</dcterms:modified>
</cp:coreProperties>
</file>