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B2" w:rsidRDefault="00E85400" w:rsidP="00E85400">
      <w:pPr>
        <w:ind w:left="4820"/>
        <w:jc w:val="right"/>
        <w:rPr>
          <w:b/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05pt">
            <v:imagedata r:id="rId5" o:title="SCX-3200_20200423_13564501"/>
          </v:shape>
        </w:pict>
      </w:r>
    </w:p>
    <w:p w:rsidR="00E85400" w:rsidRDefault="00E85400">
      <w:pPr>
        <w:ind w:left="4820"/>
        <w:rPr>
          <w:b/>
          <w:sz w:val="22"/>
        </w:rPr>
      </w:pPr>
    </w:p>
    <w:p w:rsidR="00E85400" w:rsidRDefault="00E85400">
      <w:pPr>
        <w:ind w:left="4820"/>
        <w:rPr>
          <w:b/>
          <w:sz w:val="22"/>
        </w:rPr>
      </w:pPr>
    </w:p>
    <w:p w:rsidR="00E85400" w:rsidRDefault="00E85400">
      <w:pPr>
        <w:ind w:left="4820"/>
        <w:rPr>
          <w:b/>
          <w:sz w:val="22"/>
        </w:rPr>
      </w:pPr>
    </w:p>
    <w:p w:rsidR="006F77B2" w:rsidRDefault="006F77B2" w:rsidP="0069457E">
      <w:pPr>
        <w:pStyle w:val="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</w:t>
      </w:r>
      <w:r w:rsidR="0069457E">
        <w:rPr>
          <w:rFonts w:ascii="Times New Roman" w:hAnsi="Times New Roman"/>
        </w:rPr>
        <w:t xml:space="preserve">ШКОЛЬНОЙ </w:t>
      </w:r>
      <w:r>
        <w:rPr>
          <w:rFonts w:ascii="Times New Roman" w:hAnsi="Times New Roman"/>
        </w:rPr>
        <w:t>СЛУЖБЕ ПРИМИРЕНИЯ</w:t>
      </w:r>
    </w:p>
    <w:p w:rsidR="006F77B2" w:rsidRDefault="006F77B2">
      <w:pPr>
        <w:jc w:val="center"/>
        <w:rPr>
          <w:b/>
          <w:sz w:val="22"/>
        </w:rPr>
      </w:pPr>
    </w:p>
    <w:p w:rsidR="006F77B2" w:rsidRDefault="006F77B2" w:rsidP="00D81878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b/>
          <w:sz w:val="22"/>
        </w:rPr>
      </w:pPr>
      <w:r>
        <w:rPr>
          <w:b/>
          <w:sz w:val="22"/>
        </w:rPr>
        <w:t>Общие положения</w:t>
      </w:r>
    </w:p>
    <w:p w:rsidR="0069457E" w:rsidRPr="0069457E" w:rsidRDefault="0069457E" w:rsidP="0069457E">
      <w:pPr>
        <w:widowControl w:val="0"/>
        <w:shd w:val="clear" w:color="auto" w:fill="FFFFFF"/>
        <w:tabs>
          <w:tab w:val="left" w:pos="854"/>
        </w:tabs>
        <w:autoSpaceDE w:val="0"/>
        <w:jc w:val="both"/>
        <w:rPr>
          <w:color w:val="000000"/>
          <w:spacing w:val="9"/>
          <w:szCs w:val="24"/>
        </w:rPr>
      </w:pPr>
      <w:r w:rsidRPr="0069457E">
        <w:rPr>
          <w:szCs w:val="24"/>
        </w:rPr>
        <w:t xml:space="preserve">1.1 </w:t>
      </w:r>
      <w:r w:rsidR="006F77B2" w:rsidRPr="0069457E">
        <w:rPr>
          <w:szCs w:val="24"/>
        </w:rPr>
        <w:t xml:space="preserve">Служба примирения является социальной службой, </w:t>
      </w:r>
      <w:r w:rsidR="008E71D9">
        <w:rPr>
          <w:szCs w:val="24"/>
        </w:rPr>
        <w:t xml:space="preserve">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 </w:t>
      </w:r>
    </w:p>
    <w:p w:rsidR="006F77B2" w:rsidRPr="0069457E" w:rsidRDefault="0069457E" w:rsidP="0069457E">
      <w:pPr>
        <w:jc w:val="both"/>
        <w:rPr>
          <w:szCs w:val="24"/>
        </w:rPr>
      </w:pPr>
      <w:r w:rsidRPr="0069457E">
        <w:rPr>
          <w:szCs w:val="24"/>
        </w:rPr>
        <w:t xml:space="preserve">1.2 </w:t>
      </w:r>
      <w:r w:rsidR="006F77B2" w:rsidRPr="0069457E">
        <w:rPr>
          <w:szCs w:val="24"/>
        </w:rPr>
        <w:t xml:space="preserve">Служба примирения действует на основании действующего законодательства, </w:t>
      </w:r>
      <w:r w:rsidR="007B1E53" w:rsidRPr="0069457E">
        <w:rPr>
          <w:szCs w:val="24"/>
        </w:rPr>
        <w:t>У</w:t>
      </w:r>
      <w:r w:rsidR="00D80D71" w:rsidRPr="0069457E">
        <w:rPr>
          <w:szCs w:val="24"/>
        </w:rPr>
        <w:t>став</w:t>
      </w:r>
      <w:r w:rsidR="00633FDC" w:rsidRPr="0069457E">
        <w:rPr>
          <w:szCs w:val="24"/>
        </w:rPr>
        <w:t>а школы и настоящего Положения.</w:t>
      </w:r>
    </w:p>
    <w:p w:rsidR="006F77B2" w:rsidRDefault="006F77B2" w:rsidP="00D81878">
      <w:pPr>
        <w:jc w:val="both"/>
        <w:rPr>
          <w:sz w:val="22"/>
        </w:rPr>
      </w:pPr>
    </w:p>
    <w:p w:rsidR="006F77B2" w:rsidRDefault="006F77B2" w:rsidP="00D81878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b/>
          <w:sz w:val="22"/>
        </w:rPr>
      </w:pPr>
      <w:r>
        <w:rPr>
          <w:b/>
          <w:sz w:val="22"/>
        </w:rPr>
        <w:t>Цели и задачи службы примирения</w:t>
      </w:r>
    </w:p>
    <w:p w:rsidR="00D81878" w:rsidRDefault="006F77B2" w:rsidP="00D81878">
      <w:pPr>
        <w:pStyle w:val="a7"/>
        <w:ind w:left="0" w:right="-2"/>
        <w:jc w:val="both"/>
        <w:rPr>
          <w:sz w:val="22"/>
        </w:rPr>
      </w:pPr>
      <w:r>
        <w:rPr>
          <w:sz w:val="22"/>
        </w:rPr>
        <w:t>2.1. Целью деятельности службы примирения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6F77B2" w:rsidRDefault="00D81878" w:rsidP="00D81878">
      <w:pPr>
        <w:pStyle w:val="a7"/>
        <w:ind w:left="0" w:right="-2"/>
        <w:jc w:val="both"/>
        <w:rPr>
          <w:sz w:val="22"/>
        </w:rPr>
      </w:pPr>
      <w:r>
        <w:rPr>
          <w:sz w:val="22"/>
        </w:rPr>
        <w:t>2.2.</w:t>
      </w:r>
      <w:r w:rsidR="006F77B2">
        <w:rPr>
          <w:sz w:val="22"/>
        </w:rPr>
        <w:t xml:space="preserve"> Задачами деятельности службы примирения являются:</w:t>
      </w:r>
    </w:p>
    <w:p w:rsidR="006F77B2" w:rsidRDefault="006F77B2" w:rsidP="00D8187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Проведение примирительных программ для участников школьных конфликтов;</w:t>
      </w:r>
    </w:p>
    <w:p w:rsidR="006F77B2" w:rsidRDefault="006F77B2" w:rsidP="00D8187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Обучение школьников методам конструктивного разрешения конфликтов.</w:t>
      </w:r>
    </w:p>
    <w:p w:rsidR="006F77B2" w:rsidRDefault="006F77B2" w:rsidP="00D81878">
      <w:pPr>
        <w:jc w:val="both"/>
        <w:rPr>
          <w:sz w:val="22"/>
        </w:rPr>
      </w:pPr>
    </w:p>
    <w:p w:rsidR="00D81878" w:rsidRDefault="006F77B2" w:rsidP="00D81878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b/>
          <w:sz w:val="22"/>
        </w:rPr>
      </w:pPr>
      <w:r>
        <w:rPr>
          <w:b/>
          <w:sz w:val="22"/>
        </w:rPr>
        <w:t>Принципы деятельности службы примирения</w:t>
      </w:r>
      <w:r w:rsidR="00D81878">
        <w:rPr>
          <w:b/>
          <w:sz w:val="22"/>
        </w:rPr>
        <w:t>.</w:t>
      </w:r>
    </w:p>
    <w:p w:rsidR="006F77B2" w:rsidRPr="00D81878" w:rsidRDefault="006F77B2" w:rsidP="00D81878">
      <w:pPr>
        <w:numPr>
          <w:ilvl w:val="1"/>
          <w:numId w:val="3"/>
        </w:numPr>
        <w:ind w:left="0" w:firstLine="0"/>
        <w:jc w:val="both"/>
        <w:rPr>
          <w:sz w:val="22"/>
        </w:rPr>
      </w:pPr>
      <w:r w:rsidRPr="00D81878">
        <w:rPr>
          <w:sz w:val="22"/>
        </w:rPr>
        <w:t>Принцип добровольности, что означает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943C5" w:rsidRDefault="00D81878" w:rsidP="00D81878">
      <w:pPr>
        <w:jc w:val="both"/>
        <w:rPr>
          <w:sz w:val="22"/>
        </w:rPr>
      </w:pPr>
      <w:r>
        <w:rPr>
          <w:sz w:val="22"/>
        </w:rPr>
        <w:t xml:space="preserve">3.2. </w:t>
      </w:r>
      <w:r w:rsidR="006F77B2">
        <w:rPr>
          <w:sz w:val="22"/>
        </w:rPr>
        <w:t>Принцип конфиденциальности, предполагающий обязательство службы примирения не разглашать</w:t>
      </w:r>
      <w:r w:rsidR="004943C5" w:rsidRPr="004943C5">
        <w:rPr>
          <w:sz w:val="22"/>
        </w:rPr>
        <w:t xml:space="preserve"> </w:t>
      </w:r>
      <w:r w:rsidR="004943C5">
        <w:rPr>
          <w:sz w:val="22"/>
        </w:rPr>
        <w:t xml:space="preserve">всю информацию, относящуюся к процедуре медиации за исключением случаев, предусмотренных федеральным законодательством, и случаев согласия участников процедуры медиации. </w:t>
      </w:r>
    </w:p>
    <w:p w:rsidR="006F77B2" w:rsidRDefault="00D81878" w:rsidP="00D81878">
      <w:pPr>
        <w:jc w:val="both"/>
        <w:rPr>
          <w:sz w:val="22"/>
        </w:rPr>
      </w:pPr>
      <w:r>
        <w:rPr>
          <w:sz w:val="22"/>
        </w:rPr>
        <w:t xml:space="preserve">3.3. </w:t>
      </w:r>
      <w:r w:rsidR="006F77B2">
        <w:rPr>
          <w:sz w:val="22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F77B2" w:rsidRDefault="006F77B2" w:rsidP="00D81878">
      <w:pPr>
        <w:jc w:val="both"/>
        <w:rPr>
          <w:b/>
          <w:sz w:val="22"/>
        </w:rPr>
      </w:pPr>
    </w:p>
    <w:p w:rsidR="006F77B2" w:rsidRDefault="006F77B2" w:rsidP="00D81878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b/>
          <w:sz w:val="22"/>
        </w:rPr>
      </w:pPr>
      <w:r>
        <w:rPr>
          <w:b/>
          <w:sz w:val="22"/>
        </w:rPr>
        <w:t>Порядок формирования службы примирения</w:t>
      </w:r>
      <w:r w:rsidR="00D81878">
        <w:rPr>
          <w:b/>
          <w:sz w:val="22"/>
        </w:rPr>
        <w:t>.</w:t>
      </w:r>
    </w:p>
    <w:p w:rsidR="008E71D9" w:rsidRDefault="008E71D9" w:rsidP="008E71D9">
      <w:pPr>
        <w:numPr>
          <w:ilvl w:val="1"/>
          <w:numId w:val="3"/>
        </w:numPr>
        <w:ind w:left="0" w:firstLine="0"/>
        <w:jc w:val="both"/>
        <w:rPr>
          <w:sz w:val="22"/>
        </w:rPr>
      </w:pPr>
      <w:r w:rsidRPr="0069457E">
        <w:rPr>
          <w:sz w:val="22"/>
        </w:rPr>
        <w:t>Руководителем службы  является заместитель директора по правовому воспитанию. В состав службы входят психолог и другие педагогический работник школы, прошедший обучение основам медиации и проведе</w:t>
      </w:r>
      <w:r>
        <w:rPr>
          <w:sz w:val="22"/>
        </w:rPr>
        <w:t>нию восстановительных программ.</w:t>
      </w:r>
    </w:p>
    <w:p w:rsidR="006F77B2" w:rsidRDefault="006F77B2" w:rsidP="00D81878">
      <w:pPr>
        <w:numPr>
          <w:ilvl w:val="1"/>
          <w:numId w:val="3"/>
        </w:numPr>
        <w:ind w:left="0" w:firstLine="0"/>
        <w:jc w:val="both"/>
        <w:rPr>
          <w:sz w:val="22"/>
        </w:rPr>
      </w:pPr>
      <w:r>
        <w:rPr>
          <w:sz w:val="22"/>
        </w:rPr>
        <w:t>В состав службы примирения могут входить школьники 8-11 классов, прошедшие обучение про</w:t>
      </w:r>
      <w:r w:rsidR="004943C5">
        <w:rPr>
          <w:sz w:val="22"/>
        </w:rPr>
        <w:t xml:space="preserve">ведению примирительных программ, а также родители, прошедшие обучение проведению примирительных программ или принимавшие участие в тренингах по основам медиации. </w:t>
      </w:r>
    </w:p>
    <w:p w:rsidR="006F77B2" w:rsidRPr="0069457E" w:rsidRDefault="006F77B2" w:rsidP="00D81878">
      <w:pPr>
        <w:numPr>
          <w:ilvl w:val="1"/>
          <w:numId w:val="3"/>
        </w:numPr>
        <w:ind w:left="0" w:firstLine="0"/>
        <w:jc w:val="both"/>
        <w:rPr>
          <w:sz w:val="22"/>
        </w:rPr>
      </w:pPr>
      <w:r w:rsidRPr="0069457E">
        <w:rPr>
          <w:sz w:val="22"/>
        </w:rPr>
        <w:t>Вопросы членства в службе примирения, требований к обучающимся, входящим в состав службы и иные вопросы, не регламентированные настоящим Положе</w:t>
      </w:r>
      <w:r w:rsidR="00DF12B7" w:rsidRPr="0069457E">
        <w:rPr>
          <w:sz w:val="22"/>
        </w:rPr>
        <w:t>нием, могут определяться внутренними правилами</w:t>
      </w:r>
      <w:r w:rsidRPr="0069457E">
        <w:rPr>
          <w:sz w:val="22"/>
        </w:rPr>
        <w:t>, принимаемым</w:t>
      </w:r>
      <w:r w:rsidR="00DF12B7" w:rsidRPr="0069457E">
        <w:rPr>
          <w:sz w:val="22"/>
        </w:rPr>
        <w:t>и</w:t>
      </w:r>
      <w:r w:rsidRPr="0069457E">
        <w:rPr>
          <w:sz w:val="22"/>
        </w:rPr>
        <w:t xml:space="preserve"> службой примирения самостоятельно.</w:t>
      </w:r>
    </w:p>
    <w:p w:rsidR="006F77B2" w:rsidRDefault="006F77B2" w:rsidP="00D81878">
      <w:pPr>
        <w:jc w:val="both"/>
        <w:rPr>
          <w:b/>
          <w:sz w:val="22"/>
        </w:rPr>
      </w:pPr>
    </w:p>
    <w:p w:rsidR="006F77B2" w:rsidRDefault="006F77B2" w:rsidP="00D81878">
      <w:pPr>
        <w:rPr>
          <w:b/>
          <w:sz w:val="22"/>
        </w:rPr>
      </w:pPr>
      <w:r>
        <w:rPr>
          <w:b/>
          <w:sz w:val="22"/>
        </w:rPr>
        <w:t xml:space="preserve">5. </w:t>
      </w:r>
      <w:r w:rsidR="00D81878">
        <w:rPr>
          <w:b/>
          <w:sz w:val="22"/>
        </w:rPr>
        <w:t xml:space="preserve">        </w:t>
      </w:r>
      <w:r>
        <w:rPr>
          <w:b/>
          <w:sz w:val="22"/>
        </w:rPr>
        <w:t>Порядок работы службы примирения</w:t>
      </w:r>
    </w:p>
    <w:p w:rsidR="006F77B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Служба примирения может получать информацию о случаях конфликтного характера от педагогов, учащихся, администрации школы, членов службы примирения.</w:t>
      </w:r>
    </w:p>
    <w:p w:rsidR="006F77B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lastRenderedPageBreak/>
        <w:t>Руководитель службы примирения принимает решение о возможности или невозможности примирительной программы в каждом конкретном случае са</w:t>
      </w:r>
      <w:r w:rsidR="002C4540">
        <w:rPr>
          <w:sz w:val="22"/>
        </w:rPr>
        <w:t>мостоятельно. При необходимости</w:t>
      </w:r>
      <w:r>
        <w:rPr>
          <w:sz w:val="22"/>
        </w:rPr>
        <w:t xml:space="preserve"> о принятом решении информируются должностные лица школы.</w:t>
      </w:r>
    </w:p>
    <w:p w:rsidR="006F77B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Примирительная программа начинается в случае согласия конфликтующих сторон на участие в данной программе. При необходимости для проведения программы может потребоваться согласие родителей.</w:t>
      </w:r>
    </w:p>
    <w:p w:rsidR="006F77B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Переговоры с родителями и должностными лицами проводит руководитель службы примирения.</w:t>
      </w:r>
    </w:p>
    <w:p w:rsidR="006F77B2" w:rsidRDefault="00D81878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Если </w:t>
      </w:r>
      <w:proofErr w:type="gramStart"/>
      <w:r>
        <w:rPr>
          <w:sz w:val="22"/>
        </w:rPr>
        <w:t>конфликтующие стороны</w:t>
      </w:r>
      <w:r w:rsidR="006F77B2">
        <w:rPr>
          <w:sz w:val="22"/>
        </w:rPr>
        <w:t xml:space="preserve"> не </w:t>
      </w:r>
      <w:r>
        <w:rPr>
          <w:sz w:val="22"/>
        </w:rPr>
        <w:t>достигли</w:t>
      </w:r>
      <w:proofErr w:type="gramEnd"/>
      <w:r w:rsidR="006F77B2">
        <w:rPr>
          <w:sz w:val="22"/>
        </w:rPr>
        <w:t xml:space="preserve"> возраста 10 лет,</w:t>
      </w:r>
      <w:r>
        <w:rPr>
          <w:sz w:val="22"/>
        </w:rPr>
        <w:t xml:space="preserve"> то</w:t>
      </w:r>
      <w:r w:rsidR="006F77B2">
        <w:rPr>
          <w:sz w:val="22"/>
        </w:rPr>
        <w:t xml:space="preserve"> о проведении примирительной программы информируется классный руководитель.</w:t>
      </w:r>
    </w:p>
    <w:p w:rsidR="006F77B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6F77B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Служба примирения самостоятельно определяет сроки и этапы проведения программы в каждом отдельном случае. </w:t>
      </w:r>
    </w:p>
    <w:p w:rsidR="006F77B2" w:rsidRDefault="00306D2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В случае</w:t>
      </w:r>
      <w:r w:rsidR="006F77B2">
        <w:rPr>
          <w:sz w:val="22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306D2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При необходимости служба примирения передаёт копию примирительного договора администрации школы.</w:t>
      </w:r>
    </w:p>
    <w:p w:rsidR="006F77B2" w:rsidRPr="00306D22" w:rsidRDefault="006F77B2" w:rsidP="00D81878">
      <w:pPr>
        <w:numPr>
          <w:ilvl w:val="1"/>
          <w:numId w:val="12"/>
        </w:numPr>
        <w:tabs>
          <w:tab w:val="clear" w:pos="360"/>
        </w:tabs>
        <w:ind w:left="0" w:firstLine="0"/>
        <w:jc w:val="both"/>
        <w:rPr>
          <w:sz w:val="22"/>
        </w:rPr>
      </w:pPr>
      <w:r w:rsidRPr="00306D22">
        <w:rPr>
          <w:sz w:val="22"/>
        </w:rPr>
        <w:t>Служба примирения осуществляет контроль над выполнением обязательств, взятых на себя стор</w:t>
      </w:r>
      <w:r w:rsidR="00D81878">
        <w:rPr>
          <w:sz w:val="22"/>
        </w:rPr>
        <w:t>онами в примирительном договоре (н</w:t>
      </w:r>
      <w:r w:rsidRPr="00306D22">
        <w:rPr>
          <w:sz w:val="22"/>
        </w:rPr>
        <w:t>о не несет ответственность за их выполнение)</w:t>
      </w:r>
      <w:r w:rsidR="00D81878">
        <w:rPr>
          <w:sz w:val="22"/>
        </w:rPr>
        <w:t>.</w:t>
      </w:r>
      <w:r w:rsidRPr="00306D22">
        <w:rPr>
          <w:sz w:val="22"/>
        </w:rPr>
        <w:t xml:space="preserve"> При возникновении проблем в выполнении обязательств</w:t>
      </w:r>
      <w:r w:rsidR="00D81878">
        <w:rPr>
          <w:sz w:val="22"/>
        </w:rPr>
        <w:t>,</w:t>
      </w:r>
      <w:r w:rsidRPr="00306D22">
        <w:rPr>
          <w:sz w:val="22"/>
        </w:rPr>
        <w:t xml:space="preserve"> служба примирения помогает сторонам осознать причины трудностей и пути их преодоления.</w:t>
      </w:r>
    </w:p>
    <w:p w:rsidR="006F77B2" w:rsidRDefault="006F77B2" w:rsidP="00D81878">
      <w:pPr>
        <w:jc w:val="both"/>
        <w:rPr>
          <w:sz w:val="22"/>
        </w:rPr>
      </w:pPr>
    </w:p>
    <w:p w:rsidR="006F77B2" w:rsidRDefault="006F77B2" w:rsidP="00D81878">
      <w:pPr>
        <w:rPr>
          <w:b/>
          <w:sz w:val="22"/>
        </w:rPr>
      </w:pPr>
      <w:r>
        <w:rPr>
          <w:b/>
          <w:sz w:val="22"/>
        </w:rPr>
        <w:t>6. Организация деятельности службы примирения</w:t>
      </w:r>
    </w:p>
    <w:p w:rsidR="006F77B2" w:rsidRDefault="006F77B2" w:rsidP="00D81878">
      <w:pPr>
        <w:numPr>
          <w:ilvl w:val="1"/>
          <w:numId w:val="13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 Службе примирения, по согласованию с администрацией школы, предоставляется помещение для сборов и проведения примирительных программ, а также возможность использовать иные ресурсы школы, такие как оборудование, оргтехника, канцелярские принадлежности, средства информации и другие.</w:t>
      </w:r>
    </w:p>
    <w:p w:rsidR="006F77B2" w:rsidRDefault="006F77B2" w:rsidP="00D81878">
      <w:pPr>
        <w:numPr>
          <w:ilvl w:val="1"/>
          <w:numId w:val="13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6F77B2" w:rsidRDefault="006F77B2" w:rsidP="00D81878">
      <w:pPr>
        <w:numPr>
          <w:ilvl w:val="1"/>
          <w:numId w:val="13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>Служба примирения имеет право пользоваться услугами психолога, социального педагога и других специалистов школы.</w:t>
      </w:r>
    </w:p>
    <w:p w:rsidR="008E71D9" w:rsidRPr="008E71D9" w:rsidRDefault="006F77B2" w:rsidP="008E71D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</w:tabs>
        <w:autoSpaceDE w:val="0"/>
        <w:ind w:left="0" w:firstLine="0"/>
        <w:jc w:val="both"/>
        <w:rPr>
          <w:color w:val="000000"/>
          <w:spacing w:val="2"/>
        </w:rPr>
      </w:pPr>
      <w:r w:rsidRPr="008E71D9">
        <w:rPr>
          <w:sz w:val="22"/>
        </w:rPr>
        <w:t>Администрация школы содействует службе примирения в организации взаимодействия с социальными с</w:t>
      </w:r>
      <w:r w:rsidR="008E71D9" w:rsidRPr="008E71D9">
        <w:rPr>
          <w:sz w:val="22"/>
        </w:rPr>
        <w:t xml:space="preserve">лужбами и другими организациями. </w:t>
      </w:r>
    </w:p>
    <w:p w:rsidR="008E71D9" w:rsidRPr="008E71D9" w:rsidRDefault="008E71D9" w:rsidP="008E71D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</w:tabs>
        <w:autoSpaceDE w:val="0"/>
        <w:ind w:left="0" w:firstLine="0"/>
        <w:jc w:val="both"/>
        <w:rPr>
          <w:color w:val="000000"/>
          <w:spacing w:val="2"/>
        </w:rPr>
      </w:pPr>
      <w:r w:rsidRPr="008E71D9">
        <w:rPr>
          <w:color w:val="000000"/>
          <w:spacing w:val="2"/>
        </w:rPr>
        <w:t>Оплата работы руководителя</w:t>
      </w:r>
      <w:r>
        <w:rPr>
          <w:color w:val="000000"/>
          <w:spacing w:val="2"/>
        </w:rPr>
        <w:t xml:space="preserve"> и педагогов, входящих в службу примирения  </w:t>
      </w:r>
      <w:r w:rsidRPr="008E71D9">
        <w:rPr>
          <w:color w:val="000000"/>
          <w:spacing w:val="2"/>
        </w:rPr>
        <w:t xml:space="preserve"> осуществля</w:t>
      </w:r>
      <w:r>
        <w:rPr>
          <w:color w:val="000000"/>
          <w:spacing w:val="2"/>
        </w:rPr>
        <w:t>ет</w:t>
      </w:r>
      <w:r w:rsidRPr="008E71D9">
        <w:rPr>
          <w:color w:val="000000"/>
          <w:spacing w:val="2"/>
        </w:rPr>
        <w:t>ся из средств фонда оплаты труда образовательного учреждения.</w:t>
      </w:r>
    </w:p>
    <w:p w:rsidR="008E71D9" w:rsidRDefault="008E71D9" w:rsidP="008E71D9">
      <w:pPr>
        <w:jc w:val="both"/>
        <w:rPr>
          <w:sz w:val="22"/>
        </w:rPr>
      </w:pPr>
    </w:p>
    <w:p w:rsidR="006F77B2" w:rsidRDefault="006F77B2" w:rsidP="00D81878">
      <w:pPr>
        <w:jc w:val="both"/>
        <w:rPr>
          <w:b/>
          <w:sz w:val="22"/>
        </w:rPr>
      </w:pPr>
    </w:p>
    <w:p w:rsidR="006F77B2" w:rsidRDefault="006F77B2" w:rsidP="00D81878">
      <w:pPr>
        <w:numPr>
          <w:ilvl w:val="0"/>
          <w:numId w:val="13"/>
        </w:numPr>
        <w:tabs>
          <w:tab w:val="clear" w:pos="360"/>
        </w:tabs>
        <w:ind w:left="0" w:firstLine="0"/>
        <w:jc w:val="both"/>
        <w:rPr>
          <w:b/>
          <w:sz w:val="22"/>
        </w:rPr>
      </w:pPr>
      <w:r>
        <w:rPr>
          <w:b/>
          <w:sz w:val="22"/>
        </w:rPr>
        <w:t>Заключительные положения</w:t>
      </w:r>
    </w:p>
    <w:p w:rsidR="006F77B2" w:rsidRDefault="006F77B2" w:rsidP="00D81878">
      <w:pPr>
        <w:numPr>
          <w:ilvl w:val="1"/>
          <w:numId w:val="13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 Настоящее положение вступает в силу с момента утверждения.</w:t>
      </w:r>
    </w:p>
    <w:p w:rsidR="006F77B2" w:rsidRDefault="006F77B2" w:rsidP="00D81878">
      <w:pPr>
        <w:numPr>
          <w:ilvl w:val="1"/>
          <w:numId w:val="13"/>
        </w:numPr>
        <w:tabs>
          <w:tab w:val="clear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sectPr w:rsidR="006F77B2" w:rsidSect="00D81878">
      <w:pgSz w:w="11906" w:h="16838"/>
      <w:pgMar w:top="993" w:right="849" w:bottom="851" w:left="99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8E8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4EE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9355F41"/>
    <w:multiLevelType w:val="multilevel"/>
    <w:tmpl w:val="0BCE2B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5406"/>
    <w:multiLevelType w:val="hybridMultilevel"/>
    <w:tmpl w:val="5952344C"/>
    <w:lvl w:ilvl="0" w:tplc="05760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6418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D048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AE1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7C1D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E2CB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1CC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0CDB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A8F4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2436A7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380C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4D170C"/>
    <w:multiLevelType w:val="multilevel"/>
    <w:tmpl w:val="AFBEB8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4B780C"/>
    <w:multiLevelType w:val="hybridMultilevel"/>
    <w:tmpl w:val="C22A7720"/>
    <w:lvl w:ilvl="0" w:tplc="AC329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ECFD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E8CE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3698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760B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746D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F6B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F805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B895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D2029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1278A5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A337533"/>
    <w:multiLevelType w:val="multilevel"/>
    <w:tmpl w:val="E110B3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2C545D2"/>
    <w:multiLevelType w:val="hybridMultilevel"/>
    <w:tmpl w:val="7BF02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E53"/>
    <w:rsid w:val="000625E8"/>
    <w:rsid w:val="00143399"/>
    <w:rsid w:val="002C4540"/>
    <w:rsid w:val="00306D22"/>
    <w:rsid w:val="003708A6"/>
    <w:rsid w:val="003A25DB"/>
    <w:rsid w:val="004943C5"/>
    <w:rsid w:val="00633FDC"/>
    <w:rsid w:val="00681B8E"/>
    <w:rsid w:val="0069457E"/>
    <w:rsid w:val="006F77B2"/>
    <w:rsid w:val="007B1E53"/>
    <w:rsid w:val="008E71D9"/>
    <w:rsid w:val="00C17A92"/>
    <w:rsid w:val="00D70E23"/>
    <w:rsid w:val="00D80D71"/>
    <w:rsid w:val="00D81878"/>
    <w:rsid w:val="00DF12B7"/>
    <w:rsid w:val="00E85400"/>
    <w:rsid w:val="00E9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8"/>
    <w:rPr>
      <w:sz w:val="24"/>
    </w:rPr>
  </w:style>
  <w:style w:type="paragraph" w:styleId="1">
    <w:name w:val="heading 1"/>
    <w:basedOn w:val="a"/>
    <w:next w:val="a"/>
    <w:qFormat/>
    <w:rsid w:val="000625E8"/>
    <w:pPr>
      <w:keepNext/>
      <w:spacing w:before="120" w:after="6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0625E8"/>
    <w:pPr>
      <w:keepNext/>
      <w:spacing w:before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0625E8"/>
    <w:pPr>
      <w:keepNext/>
      <w:spacing w:before="60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0625E8"/>
    <w:pPr>
      <w:keepNext/>
      <w:ind w:left="4820"/>
      <w:outlineLvl w:val="3"/>
    </w:pPr>
    <w:rPr>
      <w:b/>
    </w:rPr>
  </w:style>
  <w:style w:type="paragraph" w:styleId="5">
    <w:name w:val="heading 5"/>
    <w:basedOn w:val="a"/>
    <w:next w:val="a"/>
    <w:qFormat/>
    <w:rsid w:val="000625E8"/>
    <w:pPr>
      <w:keepNext/>
      <w:ind w:left="48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0625E8"/>
    <w:pPr>
      <w:ind w:left="567" w:hanging="567"/>
    </w:pPr>
    <w:rPr>
      <w:rFonts w:ascii="Arial" w:hAnsi="Arial"/>
    </w:rPr>
  </w:style>
  <w:style w:type="paragraph" w:styleId="a4">
    <w:name w:val="List Bullet"/>
    <w:basedOn w:val="a3"/>
    <w:autoRedefine/>
    <w:semiHidden/>
    <w:rsid w:val="000625E8"/>
  </w:style>
  <w:style w:type="paragraph" w:styleId="20">
    <w:name w:val="List Bullet 2"/>
    <w:basedOn w:val="a4"/>
    <w:autoRedefine/>
    <w:semiHidden/>
    <w:rsid w:val="000625E8"/>
    <w:pPr>
      <w:ind w:left="1134"/>
    </w:pPr>
  </w:style>
  <w:style w:type="paragraph" w:styleId="a5">
    <w:name w:val="Body Text"/>
    <w:basedOn w:val="a"/>
    <w:semiHidden/>
    <w:rsid w:val="000625E8"/>
    <w:pPr>
      <w:ind w:firstLine="567"/>
      <w:jc w:val="both"/>
    </w:pPr>
  </w:style>
  <w:style w:type="paragraph" w:styleId="21">
    <w:name w:val="List 2"/>
    <w:basedOn w:val="a3"/>
    <w:semiHidden/>
    <w:rsid w:val="000625E8"/>
    <w:pPr>
      <w:ind w:left="1134"/>
    </w:pPr>
  </w:style>
  <w:style w:type="paragraph" w:styleId="a6">
    <w:name w:val="footnote text"/>
    <w:basedOn w:val="a"/>
    <w:semiHidden/>
    <w:rsid w:val="000625E8"/>
    <w:rPr>
      <w:sz w:val="20"/>
    </w:rPr>
  </w:style>
  <w:style w:type="paragraph" w:customStyle="1" w:styleId="a7">
    <w:name w:val="Цитаты"/>
    <w:basedOn w:val="a"/>
    <w:rsid w:val="000625E8"/>
    <w:pPr>
      <w:spacing w:before="100" w:after="100"/>
      <w:ind w:left="360" w:right="36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Home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Denis Rogatkin</dc:creator>
  <cp:lastModifiedBy>Сергей Усков</cp:lastModifiedBy>
  <cp:revision>5</cp:revision>
  <cp:lastPrinted>2011-11-14T05:56:00Z</cp:lastPrinted>
  <dcterms:created xsi:type="dcterms:W3CDTF">2019-03-14T04:40:00Z</dcterms:created>
  <dcterms:modified xsi:type="dcterms:W3CDTF">2020-04-23T07:00:00Z</dcterms:modified>
</cp:coreProperties>
</file>