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87" w:rsidRDefault="00B42787" w:rsidP="00B42787">
      <w:pPr>
        <w:pStyle w:val="a4"/>
        <w:spacing w:line="276" w:lineRule="auto"/>
        <w:ind w:firstLine="0"/>
        <w:jc w:val="center"/>
        <w:outlineLvl w:val="0"/>
        <w:rPr>
          <w:rFonts w:cs="Times New Roman"/>
          <w:b/>
          <w:sz w:val="32"/>
          <w:szCs w:val="32"/>
        </w:rPr>
      </w:pPr>
      <w:r w:rsidRPr="0099642F">
        <w:rPr>
          <w:rFonts w:cs="Times New Roman"/>
          <w:b/>
          <w:sz w:val="24"/>
        </w:rPr>
        <w:t>РЕАЛИЗАЦИЯ ОБРАЗОВАТЕЛЬНОЙ ПРОГРАММЫ, ОЦЕНКА КАЧЕСТВА ОБРАЗОВАНИЯ</w:t>
      </w:r>
      <w:r>
        <w:rPr>
          <w:rFonts w:cs="Times New Roman"/>
          <w:b/>
          <w:sz w:val="24"/>
        </w:rPr>
        <w:t xml:space="preserve"> </w:t>
      </w:r>
      <w:r w:rsidRPr="00B42787">
        <w:rPr>
          <w:rFonts w:cs="Times New Roman"/>
          <w:b/>
          <w:sz w:val="32"/>
          <w:szCs w:val="32"/>
        </w:rPr>
        <w:t xml:space="preserve">в </w:t>
      </w:r>
      <w:r w:rsidR="003D751E">
        <w:rPr>
          <w:rFonts w:cs="Times New Roman"/>
          <w:b/>
          <w:sz w:val="32"/>
          <w:szCs w:val="32"/>
        </w:rPr>
        <w:t>2018 - 2019</w:t>
      </w:r>
      <w:r w:rsidRPr="00B42787">
        <w:rPr>
          <w:rFonts w:cs="Times New Roman"/>
          <w:b/>
          <w:sz w:val="32"/>
          <w:szCs w:val="32"/>
        </w:rPr>
        <w:t xml:space="preserve"> учебном году</w:t>
      </w:r>
    </w:p>
    <w:p w:rsidR="00C951B0" w:rsidRPr="00F551C4" w:rsidRDefault="00C951B0" w:rsidP="00B42787">
      <w:pPr>
        <w:pStyle w:val="a4"/>
        <w:spacing w:line="276" w:lineRule="auto"/>
        <w:ind w:firstLine="0"/>
        <w:jc w:val="center"/>
        <w:outlineLvl w:val="0"/>
        <w:rPr>
          <w:rFonts w:cs="Times New Roman"/>
          <w:bCs/>
          <w:color w:val="C0504D"/>
          <w:szCs w:val="28"/>
        </w:rPr>
      </w:pPr>
      <w:r w:rsidRPr="00F551C4">
        <w:rPr>
          <w:rFonts w:cs="Times New Roman"/>
          <w:szCs w:val="28"/>
        </w:rPr>
        <w:t>( основное, среднее общее образование)</w:t>
      </w:r>
    </w:p>
    <w:p w:rsidR="00B42787" w:rsidRPr="00F551C4" w:rsidRDefault="00B42787" w:rsidP="00B42787">
      <w:pPr>
        <w:spacing w:line="276" w:lineRule="auto"/>
        <w:rPr>
          <w:rFonts w:cs="Times New Roman"/>
          <w:color w:val="auto"/>
          <w:szCs w:val="28"/>
        </w:rPr>
      </w:pPr>
    </w:p>
    <w:p w:rsidR="00B42787" w:rsidRPr="00F551C4" w:rsidRDefault="00B42787" w:rsidP="00B42787">
      <w:pPr>
        <w:spacing w:line="360" w:lineRule="auto"/>
        <w:rPr>
          <w:color w:val="auto"/>
          <w:szCs w:val="28"/>
        </w:rPr>
      </w:pPr>
      <w:r w:rsidRPr="00F551C4">
        <w:rPr>
          <w:szCs w:val="28"/>
        </w:rPr>
        <w:t xml:space="preserve">Контингент </w:t>
      </w:r>
      <w:proofErr w:type="gramStart"/>
      <w:r w:rsidRPr="00F551C4">
        <w:rPr>
          <w:szCs w:val="28"/>
        </w:rPr>
        <w:t>обучающихся</w:t>
      </w:r>
      <w:proofErr w:type="gramEnd"/>
      <w:r w:rsidRPr="00F551C4">
        <w:rPr>
          <w:szCs w:val="28"/>
        </w:rPr>
        <w:t xml:space="preserve"> по уровням общего образования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13"/>
        <w:gridCol w:w="702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B42787" w:rsidRPr="0099642F" w:rsidTr="00701576">
        <w:trPr>
          <w:cantSplit/>
          <w:trHeight w:val="277"/>
          <w:jc w:val="center"/>
        </w:trPr>
        <w:tc>
          <w:tcPr>
            <w:tcW w:w="3880" w:type="dxa"/>
            <w:gridSpan w:val="2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 w:rsidRPr="0099642F">
              <w:rPr>
                <w:rFonts w:cs="Times New Roman"/>
                <w:b/>
                <w:bCs/>
                <w:sz w:val="24"/>
              </w:rPr>
              <w:t>Учебный год</w:t>
            </w:r>
          </w:p>
        </w:tc>
        <w:tc>
          <w:tcPr>
            <w:tcW w:w="2108" w:type="dxa"/>
            <w:gridSpan w:val="3"/>
            <w:vAlign w:val="center"/>
          </w:tcPr>
          <w:p w:rsidR="00B42787" w:rsidRPr="0099642F" w:rsidRDefault="003D751E" w:rsidP="00701576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2016/2017</w:t>
            </w:r>
          </w:p>
        </w:tc>
        <w:tc>
          <w:tcPr>
            <w:tcW w:w="2109" w:type="dxa"/>
            <w:gridSpan w:val="3"/>
            <w:vAlign w:val="center"/>
          </w:tcPr>
          <w:p w:rsidR="00B42787" w:rsidRPr="0099642F" w:rsidRDefault="00B42787" w:rsidP="003D751E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 w:rsidRPr="0099642F">
              <w:rPr>
                <w:rFonts w:cs="Times New Roman"/>
                <w:b/>
                <w:bCs/>
                <w:sz w:val="24"/>
              </w:rPr>
              <w:t>201</w:t>
            </w:r>
            <w:r w:rsidR="003D751E">
              <w:rPr>
                <w:rFonts w:cs="Times New Roman"/>
                <w:b/>
                <w:bCs/>
                <w:sz w:val="24"/>
              </w:rPr>
              <w:t>7</w:t>
            </w:r>
            <w:r w:rsidRPr="0099642F">
              <w:rPr>
                <w:rFonts w:cs="Times New Roman"/>
                <w:b/>
                <w:bCs/>
                <w:sz w:val="24"/>
              </w:rPr>
              <w:t>/201</w:t>
            </w:r>
            <w:r w:rsidR="003D751E">
              <w:rPr>
                <w:rFonts w:cs="Times New Roman"/>
                <w:b/>
                <w:bCs/>
                <w:sz w:val="24"/>
              </w:rPr>
              <w:t>8</w:t>
            </w:r>
          </w:p>
        </w:tc>
        <w:tc>
          <w:tcPr>
            <w:tcW w:w="2109" w:type="dxa"/>
            <w:gridSpan w:val="3"/>
            <w:vAlign w:val="center"/>
          </w:tcPr>
          <w:p w:rsidR="00B42787" w:rsidRPr="0099642F" w:rsidRDefault="00B42787" w:rsidP="003D751E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 w:rsidRPr="0099642F">
              <w:rPr>
                <w:rFonts w:cs="Times New Roman"/>
                <w:b/>
                <w:bCs/>
                <w:sz w:val="24"/>
              </w:rPr>
              <w:t>201</w:t>
            </w:r>
            <w:r w:rsidR="003D751E">
              <w:rPr>
                <w:rFonts w:cs="Times New Roman"/>
                <w:b/>
                <w:bCs/>
                <w:sz w:val="24"/>
              </w:rPr>
              <w:t>8</w:t>
            </w:r>
            <w:r w:rsidRPr="0099642F">
              <w:rPr>
                <w:rFonts w:cs="Times New Roman"/>
                <w:b/>
                <w:bCs/>
                <w:sz w:val="24"/>
              </w:rPr>
              <w:t>/201</w:t>
            </w:r>
            <w:r w:rsidR="003D751E">
              <w:rPr>
                <w:rFonts w:cs="Times New Roman"/>
                <w:b/>
                <w:bCs/>
                <w:sz w:val="24"/>
              </w:rPr>
              <w:t>9</w:t>
            </w:r>
          </w:p>
        </w:tc>
      </w:tr>
      <w:tr w:rsidR="00B42787" w:rsidRPr="0099642F" w:rsidTr="00701576">
        <w:trPr>
          <w:cantSplit/>
          <w:trHeight w:val="277"/>
          <w:jc w:val="center"/>
        </w:trPr>
        <w:tc>
          <w:tcPr>
            <w:tcW w:w="3880" w:type="dxa"/>
            <w:gridSpan w:val="2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Уровень</w:t>
            </w:r>
          </w:p>
        </w:tc>
        <w:tc>
          <w:tcPr>
            <w:tcW w:w="702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НОО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ООО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СОО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НОО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ООО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СОО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НОО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ООО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СОО</w:t>
            </w:r>
          </w:p>
        </w:tc>
      </w:tr>
      <w:tr w:rsidR="00B42787" w:rsidRPr="0099642F" w:rsidTr="00701576">
        <w:trPr>
          <w:cantSplit/>
          <w:trHeight w:val="586"/>
          <w:jc w:val="center"/>
        </w:trPr>
        <w:tc>
          <w:tcPr>
            <w:tcW w:w="567" w:type="dxa"/>
            <w:vMerge w:val="restart"/>
            <w:textDirection w:val="btL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Количество </w:t>
            </w:r>
            <w:proofErr w:type="gramStart"/>
            <w:r w:rsidRPr="0099642F">
              <w:rPr>
                <w:rFonts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В учреждении ВСЕГО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42787" w:rsidRPr="0099642F" w:rsidRDefault="003D751E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297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B42787" w:rsidRPr="0099642F" w:rsidRDefault="00B42787" w:rsidP="003D751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36</w:t>
            </w:r>
            <w:r w:rsidR="003D751E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B42787" w:rsidRPr="0099642F" w:rsidRDefault="003D751E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83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B42787" w:rsidRPr="0099642F" w:rsidRDefault="00B42787" w:rsidP="003D751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29</w:t>
            </w:r>
            <w:r w:rsidR="003D751E">
              <w:rPr>
                <w:rFonts w:eastAsia="Times New Roman" w:cs="Times New Roman"/>
                <w:sz w:val="24"/>
              </w:rPr>
              <w:t>8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366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B42787" w:rsidRPr="0099642F" w:rsidRDefault="003D751E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64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B42787" w:rsidRPr="0099642F" w:rsidRDefault="00B769D5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279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B42787" w:rsidRPr="0099642F" w:rsidRDefault="00B769D5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360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B42787" w:rsidRPr="0099642F" w:rsidRDefault="00B769D5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76</w:t>
            </w:r>
          </w:p>
        </w:tc>
      </w:tr>
      <w:tr w:rsidR="00B42787" w:rsidRPr="0099642F" w:rsidTr="00701576">
        <w:trPr>
          <w:cantSplit/>
          <w:trHeight w:val="811"/>
          <w:jc w:val="center"/>
        </w:trPr>
        <w:tc>
          <w:tcPr>
            <w:tcW w:w="567" w:type="dxa"/>
            <w:vMerge/>
            <w:textDirection w:val="btLr"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3313" w:type="dxa"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Из них  всего в выпускных  классах</w:t>
            </w:r>
          </w:p>
        </w:tc>
        <w:tc>
          <w:tcPr>
            <w:tcW w:w="702" w:type="dxa"/>
            <w:vAlign w:val="center"/>
          </w:tcPr>
          <w:p w:rsidR="00B42787" w:rsidRPr="0099642F" w:rsidRDefault="00B42787" w:rsidP="003D751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6</w:t>
            </w:r>
            <w:r w:rsidR="003D751E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703" w:type="dxa"/>
            <w:vAlign w:val="center"/>
          </w:tcPr>
          <w:p w:rsidR="00B42787" w:rsidRPr="0099642F" w:rsidRDefault="003D751E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60</w:t>
            </w:r>
          </w:p>
        </w:tc>
        <w:tc>
          <w:tcPr>
            <w:tcW w:w="703" w:type="dxa"/>
            <w:vAlign w:val="center"/>
          </w:tcPr>
          <w:p w:rsidR="00B42787" w:rsidRPr="0099642F" w:rsidRDefault="003D751E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45</w:t>
            </w:r>
          </w:p>
        </w:tc>
        <w:tc>
          <w:tcPr>
            <w:tcW w:w="703" w:type="dxa"/>
            <w:vAlign w:val="center"/>
          </w:tcPr>
          <w:p w:rsidR="00B42787" w:rsidRPr="0099642F" w:rsidRDefault="003D751E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78</w:t>
            </w:r>
          </w:p>
        </w:tc>
        <w:tc>
          <w:tcPr>
            <w:tcW w:w="703" w:type="dxa"/>
            <w:vAlign w:val="center"/>
          </w:tcPr>
          <w:p w:rsidR="00B42787" w:rsidRPr="0099642F" w:rsidRDefault="003D751E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88</w:t>
            </w:r>
          </w:p>
        </w:tc>
        <w:tc>
          <w:tcPr>
            <w:tcW w:w="703" w:type="dxa"/>
            <w:vAlign w:val="center"/>
          </w:tcPr>
          <w:p w:rsidR="00B42787" w:rsidRPr="0099642F" w:rsidRDefault="003D751E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36</w:t>
            </w:r>
          </w:p>
        </w:tc>
        <w:tc>
          <w:tcPr>
            <w:tcW w:w="703" w:type="dxa"/>
            <w:vAlign w:val="center"/>
          </w:tcPr>
          <w:p w:rsidR="00B42787" w:rsidRPr="0099642F" w:rsidRDefault="00B769D5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73</w:t>
            </w:r>
          </w:p>
        </w:tc>
        <w:tc>
          <w:tcPr>
            <w:tcW w:w="703" w:type="dxa"/>
            <w:vAlign w:val="center"/>
          </w:tcPr>
          <w:p w:rsidR="00B42787" w:rsidRPr="0099642F" w:rsidRDefault="00F551C4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85</w:t>
            </w:r>
          </w:p>
        </w:tc>
        <w:tc>
          <w:tcPr>
            <w:tcW w:w="703" w:type="dxa"/>
            <w:vAlign w:val="center"/>
          </w:tcPr>
          <w:p w:rsidR="00B42787" w:rsidRPr="0099642F" w:rsidRDefault="00F551C4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28</w:t>
            </w:r>
          </w:p>
        </w:tc>
      </w:tr>
      <w:tr w:rsidR="00B42787" w:rsidRPr="0099642F" w:rsidTr="00701576">
        <w:trPr>
          <w:cantSplit/>
          <w:trHeight w:val="591"/>
          <w:jc w:val="center"/>
        </w:trPr>
        <w:tc>
          <w:tcPr>
            <w:tcW w:w="567" w:type="dxa"/>
            <w:vMerge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3313" w:type="dxa"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В учреждении всего </w:t>
            </w:r>
          </w:p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с р</w:t>
            </w:r>
            <w:r w:rsidRPr="0099642F">
              <w:rPr>
                <w:rFonts w:cs="Times New Roman"/>
                <w:bCs/>
                <w:sz w:val="24"/>
              </w:rPr>
              <w:t>екомендацией</w:t>
            </w:r>
            <w:r w:rsidRPr="0099642F">
              <w:rPr>
                <w:rFonts w:cs="Times New Roman"/>
                <w:sz w:val="24"/>
              </w:rPr>
              <w:t xml:space="preserve"> ПМПК</w:t>
            </w:r>
          </w:p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Из них обучаются:</w:t>
            </w:r>
          </w:p>
        </w:tc>
        <w:tc>
          <w:tcPr>
            <w:tcW w:w="702" w:type="dxa"/>
            <w:vAlign w:val="center"/>
          </w:tcPr>
          <w:p w:rsidR="00B42787" w:rsidRPr="0099642F" w:rsidRDefault="00B42787" w:rsidP="003D751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2</w:t>
            </w:r>
            <w:r w:rsidR="003D751E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64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703" w:type="dxa"/>
            <w:vAlign w:val="center"/>
          </w:tcPr>
          <w:p w:rsidR="00B42787" w:rsidRPr="0099642F" w:rsidRDefault="003D751E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22</w:t>
            </w:r>
          </w:p>
        </w:tc>
        <w:tc>
          <w:tcPr>
            <w:tcW w:w="703" w:type="dxa"/>
            <w:vAlign w:val="center"/>
          </w:tcPr>
          <w:p w:rsidR="00B42787" w:rsidRPr="0099642F" w:rsidRDefault="003D751E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56</w:t>
            </w:r>
          </w:p>
        </w:tc>
        <w:tc>
          <w:tcPr>
            <w:tcW w:w="703" w:type="dxa"/>
            <w:vAlign w:val="center"/>
          </w:tcPr>
          <w:p w:rsidR="00B42787" w:rsidRPr="0099642F" w:rsidRDefault="003D751E" w:rsidP="003D751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B42787" w:rsidRPr="0099642F" w:rsidRDefault="00F551C4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</w:tr>
      <w:tr w:rsidR="00B42787" w:rsidRPr="0099642F" w:rsidTr="00701576">
        <w:trPr>
          <w:cantSplit/>
          <w:trHeight w:val="591"/>
          <w:jc w:val="center"/>
        </w:trPr>
        <w:tc>
          <w:tcPr>
            <w:tcW w:w="567" w:type="dxa"/>
            <w:vMerge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3313" w:type="dxa"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- в  специальных (коррекционных) классах </w:t>
            </w:r>
          </w:p>
        </w:tc>
        <w:tc>
          <w:tcPr>
            <w:tcW w:w="702" w:type="dxa"/>
            <w:vAlign w:val="center"/>
          </w:tcPr>
          <w:p w:rsidR="00B42787" w:rsidRPr="0099642F" w:rsidRDefault="003D751E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703" w:type="dxa"/>
            <w:vAlign w:val="center"/>
          </w:tcPr>
          <w:p w:rsidR="00B42787" w:rsidRPr="0099642F" w:rsidRDefault="003D751E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48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03" w:type="dxa"/>
            <w:vAlign w:val="center"/>
          </w:tcPr>
          <w:p w:rsidR="00B42787" w:rsidRPr="0099642F" w:rsidRDefault="003D751E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3D751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4</w:t>
            </w:r>
            <w:r w:rsidR="003D751E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03" w:type="dxa"/>
            <w:vAlign w:val="center"/>
          </w:tcPr>
          <w:p w:rsidR="00B42787" w:rsidRPr="0099642F" w:rsidRDefault="00B769D5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22</w:t>
            </w:r>
          </w:p>
        </w:tc>
        <w:tc>
          <w:tcPr>
            <w:tcW w:w="703" w:type="dxa"/>
            <w:vAlign w:val="center"/>
          </w:tcPr>
          <w:p w:rsidR="00B42787" w:rsidRPr="0099642F" w:rsidRDefault="00B769D5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31</w:t>
            </w:r>
          </w:p>
        </w:tc>
        <w:tc>
          <w:tcPr>
            <w:tcW w:w="703" w:type="dxa"/>
            <w:vAlign w:val="center"/>
          </w:tcPr>
          <w:p w:rsidR="00B42787" w:rsidRPr="0099642F" w:rsidRDefault="00B769D5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</w:tr>
      <w:tr w:rsidR="00B42787" w:rsidRPr="0099642F" w:rsidTr="00701576">
        <w:trPr>
          <w:cantSplit/>
          <w:trHeight w:val="457"/>
          <w:jc w:val="center"/>
        </w:trPr>
        <w:tc>
          <w:tcPr>
            <w:tcW w:w="567" w:type="dxa"/>
            <w:vMerge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3313" w:type="dxa"/>
          </w:tcPr>
          <w:p w:rsidR="00B42787" w:rsidRPr="0099642F" w:rsidRDefault="00B42787" w:rsidP="00701576">
            <w:pPr>
              <w:tabs>
                <w:tab w:val="left" w:pos="454"/>
              </w:tabs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- в общеобразовательных классах в соответствии с рекомендациями ПМПК</w:t>
            </w:r>
          </w:p>
        </w:tc>
        <w:tc>
          <w:tcPr>
            <w:tcW w:w="702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</w:tr>
    </w:tbl>
    <w:p w:rsidR="003D751E" w:rsidRPr="00F551C4" w:rsidRDefault="003D751E" w:rsidP="00B42787">
      <w:pPr>
        <w:spacing w:line="360" w:lineRule="auto"/>
        <w:rPr>
          <w:rFonts w:cs="Times New Roman"/>
          <w:szCs w:val="28"/>
        </w:rPr>
      </w:pPr>
    </w:p>
    <w:p w:rsidR="00B42787" w:rsidRPr="00F551C4" w:rsidRDefault="00B42787" w:rsidP="00B42787">
      <w:pPr>
        <w:spacing w:line="360" w:lineRule="auto"/>
        <w:rPr>
          <w:rFonts w:cs="Times New Roman"/>
          <w:szCs w:val="28"/>
        </w:rPr>
      </w:pPr>
      <w:r w:rsidRPr="00F551C4">
        <w:rPr>
          <w:rFonts w:cs="Times New Roman"/>
          <w:szCs w:val="28"/>
        </w:rPr>
        <w:t>Структура классов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</w:tblGrid>
      <w:tr w:rsidR="00B42787" w:rsidRPr="0099642F" w:rsidTr="00701576">
        <w:trPr>
          <w:cantSplit/>
          <w:jc w:val="center"/>
        </w:trPr>
        <w:tc>
          <w:tcPr>
            <w:tcW w:w="3828" w:type="dxa"/>
          </w:tcPr>
          <w:p w:rsidR="00B42787" w:rsidRPr="0099642F" w:rsidRDefault="00B42787" w:rsidP="00701576">
            <w:pPr>
              <w:ind w:firstLine="0"/>
              <w:rPr>
                <w:rFonts w:cs="Times New Roman"/>
                <w:b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Год</w:t>
            </w:r>
          </w:p>
        </w:tc>
        <w:tc>
          <w:tcPr>
            <w:tcW w:w="2126" w:type="dxa"/>
            <w:gridSpan w:val="3"/>
            <w:vAlign w:val="center"/>
          </w:tcPr>
          <w:p w:rsidR="00B42787" w:rsidRPr="0099642F" w:rsidRDefault="00B42787" w:rsidP="003D751E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 w:rsidRPr="0099642F">
              <w:rPr>
                <w:rFonts w:cs="Times New Roman"/>
                <w:b/>
                <w:bCs/>
                <w:sz w:val="24"/>
              </w:rPr>
              <w:t>201</w:t>
            </w:r>
            <w:r w:rsidR="003D751E">
              <w:rPr>
                <w:rFonts w:cs="Times New Roman"/>
                <w:b/>
                <w:bCs/>
                <w:sz w:val="24"/>
              </w:rPr>
              <w:t>6</w:t>
            </w:r>
            <w:r w:rsidRPr="0099642F">
              <w:rPr>
                <w:rFonts w:cs="Times New Roman"/>
                <w:b/>
                <w:bCs/>
                <w:sz w:val="24"/>
              </w:rPr>
              <w:t>/201</w:t>
            </w:r>
            <w:r w:rsidR="003D751E">
              <w:rPr>
                <w:rFonts w:cs="Times New Roman"/>
                <w:b/>
                <w:bCs/>
                <w:sz w:val="24"/>
              </w:rPr>
              <w:t>7</w:t>
            </w:r>
          </w:p>
        </w:tc>
        <w:tc>
          <w:tcPr>
            <w:tcW w:w="2126" w:type="dxa"/>
            <w:gridSpan w:val="3"/>
            <w:vAlign w:val="center"/>
          </w:tcPr>
          <w:p w:rsidR="00B42787" w:rsidRPr="0099642F" w:rsidRDefault="003D751E" w:rsidP="003D751E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2017</w:t>
            </w:r>
            <w:r w:rsidR="00B42787" w:rsidRPr="0099642F">
              <w:rPr>
                <w:rFonts w:cs="Times New Roman"/>
                <w:b/>
                <w:bCs/>
                <w:sz w:val="24"/>
              </w:rPr>
              <w:t>/201</w:t>
            </w:r>
            <w:r>
              <w:rPr>
                <w:rFonts w:cs="Times New Roman"/>
                <w:b/>
                <w:bCs/>
                <w:sz w:val="24"/>
              </w:rPr>
              <w:t>8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B42787" w:rsidRPr="0099642F" w:rsidRDefault="00B42787" w:rsidP="003D751E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 w:rsidRPr="0099642F">
              <w:rPr>
                <w:rFonts w:cs="Times New Roman"/>
                <w:b/>
                <w:bCs/>
                <w:sz w:val="24"/>
              </w:rPr>
              <w:t>201</w:t>
            </w:r>
            <w:r w:rsidR="003D751E">
              <w:rPr>
                <w:rFonts w:cs="Times New Roman"/>
                <w:b/>
                <w:bCs/>
                <w:sz w:val="24"/>
              </w:rPr>
              <w:t>8</w:t>
            </w:r>
            <w:r w:rsidRPr="0099642F">
              <w:rPr>
                <w:rFonts w:cs="Times New Roman"/>
                <w:b/>
                <w:bCs/>
                <w:sz w:val="24"/>
              </w:rPr>
              <w:t>/201</w:t>
            </w:r>
            <w:r w:rsidR="003D751E">
              <w:rPr>
                <w:rFonts w:cs="Times New Roman"/>
                <w:b/>
                <w:bCs/>
                <w:sz w:val="24"/>
              </w:rPr>
              <w:t>9</w:t>
            </w:r>
          </w:p>
        </w:tc>
      </w:tr>
      <w:tr w:rsidR="00B42787" w:rsidRPr="0099642F" w:rsidTr="00701576">
        <w:trPr>
          <w:cantSplit/>
          <w:jc w:val="center"/>
        </w:trPr>
        <w:tc>
          <w:tcPr>
            <w:tcW w:w="3828" w:type="dxa"/>
          </w:tcPr>
          <w:p w:rsidR="00B42787" w:rsidRPr="0099642F" w:rsidRDefault="00B42787" w:rsidP="00701576">
            <w:pPr>
              <w:ind w:firstLine="0"/>
              <w:rPr>
                <w:rFonts w:cs="Times New Roman"/>
                <w:b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Уровень</w:t>
            </w:r>
          </w:p>
        </w:tc>
        <w:tc>
          <w:tcPr>
            <w:tcW w:w="708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НОО</w:t>
            </w:r>
          </w:p>
        </w:tc>
        <w:tc>
          <w:tcPr>
            <w:tcW w:w="709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ООО</w:t>
            </w:r>
          </w:p>
        </w:tc>
        <w:tc>
          <w:tcPr>
            <w:tcW w:w="709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СОО</w:t>
            </w:r>
          </w:p>
        </w:tc>
        <w:tc>
          <w:tcPr>
            <w:tcW w:w="708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НОО</w:t>
            </w:r>
          </w:p>
        </w:tc>
        <w:tc>
          <w:tcPr>
            <w:tcW w:w="709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ООО</w:t>
            </w:r>
          </w:p>
        </w:tc>
        <w:tc>
          <w:tcPr>
            <w:tcW w:w="709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СОО</w:t>
            </w:r>
          </w:p>
        </w:tc>
        <w:tc>
          <w:tcPr>
            <w:tcW w:w="708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НОО</w:t>
            </w:r>
          </w:p>
        </w:tc>
        <w:tc>
          <w:tcPr>
            <w:tcW w:w="709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ООО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СОО</w:t>
            </w:r>
          </w:p>
        </w:tc>
      </w:tr>
      <w:tr w:rsidR="00B42787" w:rsidRPr="0099642F" w:rsidTr="00701576">
        <w:trPr>
          <w:cantSplit/>
          <w:jc w:val="center"/>
        </w:trPr>
        <w:tc>
          <w:tcPr>
            <w:tcW w:w="3828" w:type="dxa"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Общее кол-во классов</w:t>
            </w:r>
          </w:p>
        </w:tc>
        <w:tc>
          <w:tcPr>
            <w:tcW w:w="708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709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709" w:type="dxa"/>
          </w:tcPr>
          <w:p w:rsidR="00B42787" w:rsidRPr="0099642F" w:rsidRDefault="003D751E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709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709" w:type="dxa"/>
          </w:tcPr>
          <w:p w:rsidR="00B42787" w:rsidRPr="0099642F" w:rsidRDefault="003D751E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B42787" w:rsidRPr="0099642F" w:rsidRDefault="00F44760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709" w:type="dxa"/>
          </w:tcPr>
          <w:p w:rsidR="00B42787" w:rsidRPr="0099642F" w:rsidRDefault="00F44760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87" w:rsidRPr="0099642F" w:rsidRDefault="00F44760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</w:tr>
      <w:tr w:rsidR="00B42787" w:rsidRPr="0099642F" w:rsidTr="00701576">
        <w:trPr>
          <w:cantSplit/>
          <w:jc w:val="center"/>
        </w:trPr>
        <w:tc>
          <w:tcPr>
            <w:tcW w:w="3828" w:type="dxa"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Из них:</w:t>
            </w:r>
          </w:p>
        </w:tc>
        <w:tc>
          <w:tcPr>
            <w:tcW w:w="708" w:type="dxa"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709" w:type="dxa"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709" w:type="dxa"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708" w:type="dxa"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709" w:type="dxa"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709" w:type="dxa"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708" w:type="dxa"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709" w:type="dxa"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</w:p>
        </w:tc>
      </w:tr>
      <w:tr w:rsidR="00B42787" w:rsidRPr="0099642F" w:rsidTr="00701576">
        <w:trPr>
          <w:cantSplit/>
          <w:jc w:val="center"/>
        </w:trPr>
        <w:tc>
          <w:tcPr>
            <w:tcW w:w="3828" w:type="dxa"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Общеобразовательные</w:t>
            </w:r>
          </w:p>
        </w:tc>
        <w:tc>
          <w:tcPr>
            <w:tcW w:w="708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709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709" w:type="dxa"/>
          </w:tcPr>
          <w:p w:rsidR="00B42787" w:rsidRPr="0099642F" w:rsidRDefault="003D751E" w:rsidP="00701576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709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709" w:type="dxa"/>
          </w:tcPr>
          <w:p w:rsidR="00B42787" w:rsidRPr="0099642F" w:rsidRDefault="003D751E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B42787" w:rsidRPr="0099642F" w:rsidRDefault="00F44760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709" w:type="dxa"/>
          </w:tcPr>
          <w:p w:rsidR="00B42787" w:rsidRPr="0099642F" w:rsidRDefault="00F44760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87" w:rsidRPr="0099642F" w:rsidRDefault="00F44760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</w:tr>
      <w:tr w:rsidR="00B42787" w:rsidRPr="0099642F" w:rsidTr="00701576">
        <w:trPr>
          <w:cantSplit/>
          <w:jc w:val="center"/>
        </w:trPr>
        <w:tc>
          <w:tcPr>
            <w:tcW w:w="3828" w:type="dxa"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  <w:proofErr w:type="gramStart"/>
            <w:r w:rsidRPr="0099642F">
              <w:rPr>
                <w:rFonts w:cs="Times New Roman"/>
                <w:sz w:val="24"/>
              </w:rPr>
              <w:t>Специальные</w:t>
            </w:r>
            <w:proofErr w:type="gramEnd"/>
            <w:r w:rsidRPr="0099642F">
              <w:rPr>
                <w:rFonts w:cs="Times New Roman"/>
                <w:sz w:val="24"/>
              </w:rPr>
              <w:t xml:space="preserve"> (коррекционные) </w:t>
            </w:r>
            <w:r w:rsidRPr="0099642F">
              <w:rPr>
                <w:rFonts w:cs="Times New Roman"/>
                <w:sz w:val="24"/>
                <w:lang w:val="en-US"/>
              </w:rPr>
              <w:t>V</w:t>
            </w:r>
            <w:r w:rsidRPr="0099642F">
              <w:rPr>
                <w:rFonts w:cs="Times New Roman"/>
                <w:sz w:val="24"/>
              </w:rPr>
              <w:t xml:space="preserve"> вида </w:t>
            </w:r>
          </w:p>
        </w:tc>
        <w:tc>
          <w:tcPr>
            <w:tcW w:w="708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B42787" w:rsidRPr="0099642F" w:rsidRDefault="003D751E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08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08" w:type="dxa"/>
          </w:tcPr>
          <w:p w:rsidR="00B42787" w:rsidRPr="0099642F" w:rsidRDefault="00F44760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B42787" w:rsidRPr="0099642F" w:rsidRDefault="00F44760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87" w:rsidRPr="0099642F" w:rsidRDefault="00F44760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</w:tr>
      <w:tr w:rsidR="00B42787" w:rsidRPr="0099642F" w:rsidTr="00701576">
        <w:trPr>
          <w:cantSplit/>
          <w:jc w:val="center"/>
        </w:trPr>
        <w:tc>
          <w:tcPr>
            <w:tcW w:w="3828" w:type="dxa"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Профильные </w:t>
            </w:r>
          </w:p>
        </w:tc>
        <w:tc>
          <w:tcPr>
            <w:tcW w:w="708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42787" w:rsidRPr="0099642F" w:rsidRDefault="003D751E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87" w:rsidRPr="0099642F" w:rsidRDefault="00F44760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</w:tr>
      <w:tr w:rsidR="00B42787" w:rsidRPr="0099642F" w:rsidTr="00701576">
        <w:trPr>
          <w:cantSplit/>
          <w:jc w:val="center"/>
        </w:trPr>
        <w:tc>
          <w:tcPr>
            <w:tcW w:w="3828" w:type="dxa"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Выпускные (4-ые, 9-ые, 11-ые)</w:t>
            </w:r>
          </w:p>
        </w:tc>
        <w:tc>
          <w:tcPr>
            <w:tcW w:w="708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B42787" w:rsidRPr="0099642F" w:rsidRDefault="003D751E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B42787" w:rsidRPr="0099642F" w:rsidRDefault="00B4278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B42787" w:rsidRPr="0099642F" w:rsidRDefault="00F44760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B42787" w:rsidRPr="0099642F" w:rsidRDefault="00F44760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87" w:rsidRPr="0099642F" w:rsidRDefault="00F44760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</w:t>
            </w:r>
          </w:p>
        </w:tc>
      </w:tr>
    </w:tbl>
    <w:p w:rsidR="00B42787" w:rsidRPr="00F551C4" w:rsidRDefault="00B42787" w:rsidP="00B42787">
      <w:pPr>
        <w:pStyle w:val="2"/>
        <w:spacing w:before="0"/>
        <w:rPr>
          <w:b w:val="0"/>
          <w:color w:val="auto"/>
        </w:rPr>
      </w:pPr>
      <w:bookmarkStart w:id="0" w:name="_Toc457393861"/>
      <w:bookmarkStart w:id="1" w:name="_Toc457822816"/>
      <w:bookmarkStart w:id="2" w:name="_Toc459291120"/>
      <w:bookmarkStart w:id="3" w:name="_Toc459719649"/>
    </w:p>
    <w:p w:rsidR="00B42787" w:rsidRPr="00F551C4" w:rsidRDefault="00B42787" w:rsidP="00B42787">
      <w:pPr>
        <w:pStyle w:val="2"/>
        <w:spacing w:before="0" w:line="360" w:lineRule="auto"/>
        <w:rPr>
          <w:b w:val="0"/>
          <w:color w:val="auto"/>
        </w:rPr>
      </w:pPr>
      <w:bookmarkStart w:id="4" w:name="_Toc489522924"/>
      <w:bookmarkStart w:id="5" w:name="_Toc489523162"/>
      <w:r w:rsidRPr="00F551C4">
        <w:rPr>
          <w:b w:val="0"/>
          <w:color w:val="auto"/>
        </w:rPr>
        <w:t>Количество классов</w:t>
      </w:r>
      <w:bookmarkEnd w:id="0"/>
      <w:bookmarkEnd w:id="1"/>
      <w:bookmarkEnd w:id="2"/>
      <w:bookmarkEnd w:id="3"/>
      <w:bookmarkEnd w:id="4"/>
      <w:bookmarkEnd w:id="5"/>
      <w:r w:rsidRPr="00F551C4">
        <w:rPr>
          <w:b w:val="0"/>
          <w:color w:val="auto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1"/>
        <w:gridCol w:w="3094"/>
        <w:gridCol w:w="2531"/>
        <w:gridCol w:w="2300"/>
      </w:tblGrid>
      <w:tr w:rsidR="00B42787" w:rsidRPr="0099642F" w:rsidTr="00701576">
        <w:trPr>
          <w:trHeight w:val="450"/>
          <w:jc w:val="center"/>
        </w:trPr>
        <w:tc>
          <w:tcPr>
            <w:tcW w:w="2281" w:type="dxa"/>
            <w:vAlign w:val="center"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Год</w:t>
            </w:r>
          </w:p>
        </w:tc>
        <w:tc>
          <w:tcPr>
            <w:tcW w:w="3094" w:type="dxa"/>
            <w:vAlign w:val="center"/>
          </w:tcPr>
          <w:p w:rsidR="00B42787" w:rsidRPr="0099642F" w:rsidRDefault="00B42787" w:rsidP="003D751E">
            <w:pPr>
              <w:ind w:firstLine="0"/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r w:rsidRPr="0099642F">
              <w:rPr>
                <w:rFonts w:cs="Times New Roman"/>
                <w:b/>
                <w:bCs/>
                <w:color w:val="auto"/>
                <w:sz w:val="24"/>
              </w:rPr>
              <w:t>201</w:t>
            </w:r>
            <w:r w:rsidR="003D751E">
              <w:rPr>
                <w:rFonts w:cs="Times New Roman"/>
                <w:b/>
                <w:bCs/>
                <w:color w:val="auto"/>
                <w:sz w:val="24"/>
              </w:rPr>
              <w:t>6</w:t>
            </w:r>
            <w:r w:rsidRPr="0099642F">
              <w:rPr>
                <w:rFonts w:cs="Times New Roman"/>
                <w:b/>
                <w:bCs/>
                <w:color w:val="auto"/>
                <w:sz w:val="24"/>
              </w:rPr>
              <w:t>/201</w:t>
            </w:r>
            <w:r w:rsidR="003D751E">
              <w:rPr>
                <w:rFonts w:cs="Times New Roman"/>
                <w:b/>
                <w:bCs/>
                <w:color w:val="auto"/>
                <w:sz w:val="24"/>
              </w:rPr>
              <w:t>7</w:t>
            </w:r>
          </w:p>
        </w:tc>
        <w:tc>
          <w:tcPr>
            <w:tcW w:w="2531" w:type="dxa"/>
            <w:vAlign w:val="center"/>
          </w:tcPr>
          <w:p w:rsidR="00B42787" w:rsidRPr="0099642F" w:rsidRDefault="00B42787" w:rsidP="003D751E">
            <w:pPr>
              <w:ind w:firstLine="0"/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r w:rsidRPr="0099642F">
              <w:rPr>
                <w:rFonts w:cs="Times New Roman"/>
                <w:b/>
                <w:bCs/>
                <w:color w:val="auto"/>
                <w:sz w:val="24"/>
              </w:rPr>
              <w:t>201</w:t>
            </w:r>
            <w:r w:rsidR="003D751E">
              <w:rPr>
                <w:rFonts w:cs="Times New Roman"/>
                <w:b/>
                <w:bCs/>
                <w:color w:val="auto"/>
                <w:sz w:val="24"/>
              </w:rPr>
              <w:t>7</w:t>
            </w:r>
            <w:r w:rsidRPr="0099642F">
              <w:rPr>
                <w:rFonts w:cs="Times New Roman"/>
                <w:b/>
                <w:bCs/>
                <w:color w:val="auto"/>
                <w:sz w:val="24"/>
              </w:rPr>
              <w:t>/201</w:t>
            </w:r>
            <w:r w:rsidR="003D751E">
              <w:rPr>
                <w:rFonts w:cs="Times New Roman"/>
                <w:b/>
                <w:bCs/>
                <w:color w:val="auto"/>
                <w:sz w:val="24"/>
              </w:rPr>
              <w:t>8</w:t>
            </w:r>
          </w:p>
        </w:tc>
        <w:tc>
          <w:tcPr>
            <w:tcW w:w="2300" w:type="dxa"/>
            <w:vAlign w:val="center"/>
          </w:tcPr>
          <w:p w:rsidR="00B42787" w:rsidRPr="0099642F" w:rsidRDefault="00B42787" w:rsidP="003D751E">
            <w:pPr>
              <w:ind w:firstLine="0"/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r w:rsidRPr="0099642F">
              <w:rPr>
                <w:rFonts w:cs="Times New Roman"/>
                <w:b/>
                <w:bCs/>
                <w:color w:val="auto"/>
                <w:sz w:val="24"/>
              </w:rPr>
              <w:t>201</w:t>
            </w:r>
            <w:r w:rsidR="003D751E">
              <w:rPr>
                <w:rFonts w:cs="Times New Roman"/>
                <w:b/>
                <w:bCs/>
                <w:color w:val="auto"/>
                <w:sz w:val="24"/>
              </w:rPr>
              <w:t>8</w:t>
            </w:r>
            <w:r w:rsidRPr="0099642F">
              <w:rPr>
                <w:rFonts w:cs="Times New Roman"/>
                <w:b/>
                <w:bCs/>
                <w:color w:val="auto"/>
                <w:sz w:val="24"/>
              </w:rPr>
              <w:t>/201</w:t>
            </w:r>
            <w:r w:rsidR="003D751E">
              <w:rPr>
                <w:rFonts w:cs="Times New Roman"/>
                <w:b/>
                <w:bCs/>
                <w:color w:val="auto"/>
                <w:sz w:val="24"/>
              </w:rPr>
              <w:t>9</w:t>
            </w:r>
          </w:p>
        </w:tc>
      </w:tr>
      <w:tr w:rsidR="00B42787" w:rsidRPr="0099642F" w:rsidTr="00701576">
        <w:trPr>
          <w:trHeight w:val="363"/>
          <w:jc w:val="center"/>
        </w:trPr>
        <w:tc>
          <w:tcPr>
            <w:tcW w:w="2281" w:type="dxa"/>
            <w:vAlign w:val="center"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Количество классов </w:t>
            </w:r>
          </w:p>
        </w:tc>
        <w:tc>
          <w:tcPr>
            <w:tcW w:w="3094" w:type="dxa"/>
            <w:vAlign w:val="center"/>
          </w:tcPr>
          <w:p w:rsidR="00B42787" w:rsidRPr="0099642F" w:rsidRDefault="00B42787" w:rsidP="003D751E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 w:rsidRPr="0099642F">
              <w:rPr>
                <w:rFonts w:cs="Times New Roman"/>
                <w:color w:val="auto"/>
                <w:sz w:val="24"/>
              </w:rPr>
              <w:t>3</w:t>
            </w:r>
            <w:r w:rsidR="003D751E">
              <w:rPr>
                <w:rFonts w:cs="Times New Roman"/>
                <w:color w:val="auto"/>
                <w:sz w:val="24"/>
              </w:rPr>
              <w:t>3</w:t>
            </w:r>
          </w:p>
        </w:tc>
        <w:tc>
          <w:tcPr>
            <w:tcW w:w="2531" w:type="dxa"/>
            <w:vAlign w:val="center"/>
          </w:tcPr>
          <w:p w:rsidR="00B42787" w:rsidRPr="0099642F" w:rsidRDefault="00B42787" w:rsidP="003D751E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 w:rsidRPr="0099642F">
              <w:rPr>
                <w:rFonts w:cs="Times New Roman"/>
                <w:color w:val="auto"/>
                <w:sz w:val="24"/>
              </w:rPr>
              <w:t>3</w:t>
            </w:r>
            <w:r w:rsidR="003D751E">
              <w:rPr>
                <w:rFonts w:cs="Times New Roman"/>
                <w:color w:val="auto"/>
                <w:sz w:val="24"/>
              </w:rPr>
              <w:t>2</w:t>
            </w:r>
          </w:p>
        </w:tc>
        <w:tc>
          <w:tcPr>
            <w:tcW w:w="2300" w:type="dxa"/>
            <w:vAlign w:val="center"/>
          </w:tcPr>
          <w:p w:rsidR="00B42787" w:rsidRPr="0099642F" w:rsidRDefault="00B42787" w:rsidP="00F44760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 w:rsidRPr="0099642F">
              <w:rPr>
                <w:rFonts w:cs="Times New Roman"/>
                <w:color w:val="auto"/>
                <w:sz w:val="24"/>
              </w:rPr>
              <w:t>3</w:t>
            </w:r>
            <w:r w:rsidR="00F44760">
              <w:rPr>
                <w:rFonts w:cs="Times New Roman"/>
                <w:color w:val="auto"/>
                <w:sz w:val="24"/>
              </w:rPr>
              <w:t>1</w:t>
            </w:r>
          </w:p>
        </w:tc>
      </w:tr>
    </w:tbl>
    <w:p w:rsidR="00B42787" w:rsidRPr="0099642F" w:rsidRDefault="00B42787" w:rsidP="00B42787">
      <w:pPr>
        <w:pStyle w:val="a"/>
        <w:numPr>
          <w:ilvl w:val="0"/>
          <w:numId w:val="0"/>
        </w:numPr>
        <w:spacing w:line="240" w:lineRule="auto"/>
        <w:ind w:left="1440"/>
        <w:rPr>
          <w:sz w:val="24"/>
          <w:szCs w:val="24"/>
        </w:rPr>
      </w:pPr>
    </w:p>
    <w:p w:rsidR="00B42787" w:rsidRPr="0099642F" w:rsidRDefault="00B42787" w:rsidP="00B42787">
      <w:pPr>
        <w:rPr>
          <w:sz w:val="24"/>
        </w:rPr>
      </w:pPr>
    </w:p>
    <w:p w:rsidR="00B42787" w:rsidRPr="0099642F" w:rsidRDefault="00B42787" w:rsidP="00B42787">
      <w:pPr>
        <w:rPr>
          <w:sz w:val="24"/>
        </w:rPr>
      </w:pPr>
    </w:p>
    <w:p w:rsidR="00B42787" w:rsidRPr="0099642F" w:rsidRDefault="00B42787" w:rsidP="00B42787">
      <w:pPr>
        <w:rPr>
          <w:sz w:val="24"/>
        </w:rPr>
      </w:pPr>
    </w:p>
    <w:p w:rsidR="00B42787" w:rsidRPr="0099642F" w:rsidRDefault="00B42787" w:rsidP="00B42787">
      <w:pPr>
        <w:rPr>
          <w:sz w:val="24"/>
        </w:rPr>
      </w:pPr>
    </w:p>
    <w:p w:rsidR="00B42787" w:rsidRPr="0099642F" w:rsidRDefault="00B42787" w:rsidP="00B42787">
      <w:pPr>
        <w:rPr>
          <w:sz w:val="24"/>
        </w:rPr>
      </w:pPr>
    </w:p>
    <w:p w:rsidR="00B42787" w:rsidRPr="0099642F" w:rsidRDefault="00B42787" w:rsidP="00B42787">
      <w:pPr>
        <w:rPr>
          <w:sz w:val="24"/>
        </w:rPr>
      </w:pPr>
    </w:p>
    <w:p w:rsidR="00B42787" w:rsidRPr="0099642F" w:rsidRDefault="00B42787" w:rsidP="00B42787">
      <w:pPr>
        <w:rPr>
          <w:sz w:val="24"/>
        </w:rPr>
      </w:pPr>
    </w:p>
    <w:p w:rsidR="00A25BB8" w:rsidRDefault="00A25BB8" w:rsidP="007A791C">
      <w:pPr>
        <w:spacing w:line="360" w:lineRule="auto"/>
        <w:ind w:firstLine="0"/>
        <w:rPr>
          <w:rFonts w:cs="Times New Roman"/>
          <w:bCs/>
          <w:sz w:val="24"/>
        </w:rPr>
      </w:pPr>
    </w:p>
    <w:p w:rsidR="00B42787" w:rsidRPr="00F551C4" w:rsidRDefault="00B42787" w:rsidP="00B42787">
      <w:pPr>
        <w:spacing w:line="360" w:lineRule="auto"/>
        <w:rPr>
          <w:rFonts w:cs="Times New Roman"/>
          <w:bCs/>
          <w:szCs w:val="28"/>
        </w:rPr>
      </w:pPr>
      <w:r w:rsidRPr="00F551C4">
        <w:rPr>
          <w:rFonts w:cs="Times New Roman"/>
          <w:bCs/>
          <w:szCs w:val="28"/>
        </w:rPr>
        <w:lastRenderedPageBreak/>
        <w:t>Информация о профильных классах и (или) группах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1311"/>
        <w:gridCol w:w="2179"/>
        <w:gridCol w:w="1867"/>
        <w:gridCol w:w="1868"/>
        <w:gridCol w:w="1868"/>
      </w:tblGrid>
      <w:tr w:rsidR="00B42787" w:rsidRPr="0099642F" w:rsidTr="00701576">
        <w:trPr>
          <w:cantSplit/>
          <w:trHeight w:val="389"/>
          <w:jc w:val="center"/>
        </w:trPr>
        <w:tc>
          <w:tcPr>
            <w:tcW w:w="4603" w:type="dxa"/>
            <w:gridSpan w:val="3"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6" w:name="_Toc457393862"/>
            <w:bookmarkStart w:id="7" w:name="_Toc457822817"/>
            <w:bookmarkStart w:id="8" w:name="_Toc459291122"/>
            <w:bookmarkStart w:id="9" w:name="_Toc459719650"/>
            <w:bookmarkStart w:id="10" w:name="_Toc489522925"/>
            <w:bookmarkStart w:id="11" w:name="_Toc489523163"/>
            <w:r w:rsidRPr="0099642F">
              <w:rPr>
                <w:b w:val="0"/>
                <w:color w:val="auto"/>
                <w:sz w:val="24"/>
                <w:szCs w:val="24"/>
              </w:rPr>
              <w:t>Учебный год</w:t>
            </w:r>
            <w:bookmarkEnd w:id="6"/>
            <w:bookmarkEnd w:id="7"/>
            <w:bookmarkEnd w:id="8"/>
            <w:bookmarkEnd w:id="9"/>
            <w:bookmarkEnd w:id="10"/>
            <w:bookmarkEnd w:id="11"/>
            <w:r w:rsidRPr="0099642F">
              <w:rPr>
                <w:b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1867" w:type="dxa"/>
            <w:vAlign w:val="center"/>
          </w:tcPr>
          <w:p w:rsidR="00B42787" w:rsidRPr="0099642F" w:rsidRDefault="00B42787" w:rsidP="00A25BB8">
            <w:pPr>
              <w:ind w:firstLine="0"/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r w:rsidRPr="0099642F">
              <w:rPr>
                <w:rFonts w:cs="Times New Roman"/>
                <w:b/>
                <w:bCs/>
                <w:color w:val="auto"/>
                <w:sz w:val="24"/>
              </w:rPr>
              <w:t>201</w:t>
            </w:r>
            <w:r w:rsidR="00A25BB8">
              <w:rPr>
                <w:rFonts w:cs="Times New Roman"/>
                <w:b/>
                <w:bCs/>
                <w:color w:val="auto"/>
                <w:sz w:val="24"/>
              </w:rPr>
              <w:t>6/</w:t>
            </w:r>
            <w:r w:rsidRPr="0099642F">
              <w:rPr>
                <w:rFonts w:cs="Times New Roman"/>
                <w:b/>
                <w:bCs/>
                <w:color w:val="auto"/>
                <w:sz w:val="24"/>
              </w:rPr>
              <w:t>201</w:t>
            </w:r>
            <w:r w:rsidR="00A25BB8">
              <w:rPr>
                <w:rFonts w:cs="Times New Roman"/>
                <w:b/>
                <w:bCs/>
                <w:color w:val="auto"/>
                <w:sz w:val="24"/>
              </w:rPr>
              <w:t>7</w:t>
            </w:r>
          </w:p>
        </w:tc>
        <w:tc>
          <w:tcPr>
            <w:tcW w:w="1868" w:type="dxa"/>
            <w:vAlign w:val="center"/>
          </w:tcPr>
          <w:p w:rsidR="00B42787" w:rsidRPr="0099642F" w:rsidRDefault="00B42787" w:rsidP="00A25BB8">
            <w:pPr>
              <w:ind w:firstLine="0"/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r w:rsidRPr="0099642F">
              <w:rPr>
                <w:rFonts w:cs="Times New Roman"/>
                <w:b/>
                <w:bCs/>
                <w:color w:val="auto"/>
                <w:sz w:val="24"/>
              </w:rPr>
              <w:t>201</w:t>
            </w:r>
            <w:r w:rsidR="00A25BB8">
              <w:rPr>
                <w:rFonts w:cs="Times New Roman"/>
                <w:b/>
                <w:bCs/>
                <w:color w:val="auto"/>
                <w:sz w:val="24"/>
              </w:rPr>
              <w:t>7</w:t>
            </w:r>
            <w:r w:rsidRPr="0099642F">
              <w:rPr>
                <w:rFonts w:cs="Times New Roman"/>
                <w:b/>
                <w:bCs/>
                <w:color w:val="auto"/>
                <w:sz w:val="24"/>
              </w:rPr>
              <w:t>/201</w:t>
            </w:r>
            <w:r w:rsidR="00A25BB8">
              <w:rPr>
                <w:rFonts w:cs="Times New Roman"/>
                <w:b/>
                <w:bCs/>
                <w:color w:val="auto"/>
                <w:sz w:val="24"/>
              </w:rPr>
              <w:t>8</w:t>
            </w:r>
          </w:p>
        </w:tc>
        <w:tc>
          <w:tcPr>
            <w:tcW w:w="1868" w:type="dxa"/>
            <w:vAlign w:val="center"/>
          </w:tcPr>
          <w:p w:rsidR="00B42787" w:rsidRPr="0099642F" w:rsidRDefault="00B42787" w:rsidP="00A25BB8">
            <w:pPr>
              <w:ind w:firstLine="0"/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r w:rsidRPr="0099642F">
              <w:rPr>
                <w:rFonts w:cs="Times New Roman"/>
                <w:b/>
                <w:bCs/>
                <w:color w:val="auto"/>
                <w:sz w:val="24"/>
              </w:rPr>
              <w:t>201</w:t>
            </w:r>
            <w:r w:rsidR="00A25BB8">
              <w:rPr>
                <w:rFonts w:cs="Times New Roman"/>
                <w:b/>
                <w:bCs/>
                <w:color w:val="auto"/>
                <w:sz w:val="24"/>
              </w:rPr>
              <w:t>8</w:t>
            </w:r>
            <w:r w:rsidRPr="0099642F">
              <w:rPr>
                <w:rFonts w:cs="Times New Roman"/>
                <w:b/>
                <w:bCs/>
                <w:color w:val="auto"/>
                <w:sz w:val="24"/>
              </w:rPr>
              <w:t>/201</w:t>
            </w:r>
            <w:r w:rsidR="00A25BB8">
              <w:rPr>
                <w:rFonts w:cs="Times New Roman"/>
                <w:b/>
                <w:bCs/>
                <w:color w:val="auto"/>
                <w:sz w:val="24"/>
              </w:rPr>
              <w:t>9</w:t>
            </w:r>
          </w:p>
        </w:tc>
      </w:tr>
      <w:tr w:rsidR="00B42787" w:rsidRPr="0099642F" w:rsidTr="00701576">
        <w:trPr>
          <w:cantSplit/>
          <w:jc w:val="center"/>
        </w:trPr>
        <w:tc>
          <w:tcPr>
            <w:tcW w:w="1113" w:type="dxa"/>
            <w:vMerge w:val="restart"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12" w:name="_Toc457393863"/>
            <w:bookmarkStart w:id="13" w:name="_Toc457822818"/>
            <w:bookmarkStart w:id="14" w:name="_Toc459291123"/>
            <w:bookmarkStart w:id="15" w:name="_Toc459719651"/>
            <w:bookmarkStart w:id="16" w:name="_Toc489522926"/>
            <w:bookmarkStart w:id="17" w:name="_Toc489523164"/>
            <w:r w:rsidRPr="0099642F">
              <w:rPr>
                <w:b w:val="0"/>
                <w:color w:val="auto"/>
                <w:sz w:val="24"/>
                <w:szCs w:val="24"/>
              </w:rPr>
              <w:t>Кол-во классов</w:t>
            </w:r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3490" w:type="dxa"/>
            <w:gridSpan w:val="2"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18" w:name="_Toc457393864"/>
            <w:bookmarkStart w:id="19" w:name="_Toc457822819"/>
            <w:bookmarkStart w:id="20" w:name="_Toc459291124"/>
            <w:bookmarkStart w:id="21" w:name="_Toc459719652"/>
            <w:bookmarkStart w:id="22" w:name="_Toc489522927"/>
            <w:bookmarkStart w:id="23" w:name="_Toc489523165"/>
            <w:r w:rsidRPr="0099642F">
              <w:rPr>
                <w:b w:val="0"/>
                <w:color w:val="auto"/>
                <w:sz w:val="24"/>
                <w:szCs w:val="24"/>
              </w:rPr>
              <w:t>Всего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1867" w:type="dxa"/>
            <w:vAlign w:val="center"/>
          </w:tcPr>
          <w:p w:rsidR="00B42787" w:rsidRPr="0099642F" w:rsidRDefault="00B42787" w:rsidP="00701576">
            <w:pPr>
              <w:pStyle w:val="2"/>
              <w:spacing w:before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bookmarkStart w:id="24" w:name="_Toc457822822"/>
            <w:bookmarkStart w:id="25" w:name="_Toc459291127"/>
            <w:bookmarkStart w:id="26" w:name="_Toc459719655"/>
            <w:bookmarkStart w:id="27" w:name="_Toc489522928"/>
            <w:bookmarkStart w:id="28" w:name="_Toc489523166"/>
            <w:r w:rsidRPr="0099642F">
              <w:rPr>
                <w:b w:val="0"/>
                <w:color w:val="auto"/>
                <w:sz w:val="24"/>
                <w:szCs w:val="24"/>
              </w:rPr>
              <w:t>2</w:t>
            </w:r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1868" w:type="dxa"/>
            <w:vAlign w:val="center"/>
          </w:tcPr>
          <w:p w:rsidR="00B42787" w:rsidRPr="0099642F" w:rsidRDefault="00B42787" w:rsidP="00701576">
            <w:pPr>
              <w:pStyle w:val="2"/>
              <w:spacing w:before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bookmarkStart w:id="29" w:name="_Toc457822821"/>
            <w:bookmarkStart w:id="30" w:name="_Toc459291126"/>
            <w:bookmarkStart w:id="31" w:name="_Toc459719654"/>
            <w:bookmarkStart w:id="32" w:name="_Toc489522929"/>
            <w:bookmarkStart w:id="33" w:name="_Toc489523167"/>
            <w:r w:rsidRPr="0099642F">
              <w:rPr>
                <w:b w:val="0"/>
                <w:color w:val="auto"/>
                <w:sz w:val="24"/>
                <w:szCs w:val="24"/>
              </w:rPr>
              <w:t>2</w:t>
            </w:r>
            <w:bookmarkEnd w:id="29"/>
            <w:bookmarkEnd w:id="30"/>
            <w:bookmarkEnd w:id="31"/>
            <w:bookmarkEnd w:id="32"/>
            <w:bookmarkEnd w:id="33"/>
          </w:p>
        </w:tc>
        <w:tc>
          <w:tcPr>
            <w:tcW w:w="1868" w:type="dxa"/>
            <w:vAlign w:val="center"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34" w:name="_Toc489522930"/>
            <w:bookmarkStart w:id="35" w:name="_Toc489523168"/>
            <w:r w:rsidRPr="0099642F">
              <w:rPr>
                <w:b w:val="0"/>
                <w:color w:val="auto"/>
                <w:sz w:val="24"/>
                <w:szCs w:val="24"/>
              </w:rPr>
              <w:t>2</w:t>
            </w:r>
            <w:bookmarkEnd w:id="34"/>
            <w:bookmarkEnd w:id="35"/>
          </w:p>
        </w:tc>
      </w:tr>
      <w:tr w:rsidR="00B42787" w:rsidRPr="0099642F" w:rsidTr="00701576">
        <w:trPr>
          <w:cantSplit/>
          <w:jc w:val="center"/>
        </w:trPr>
        <w:tc>
          <w:tcPr>
            <w:tcW w:w="1113" w:type="dxa"/>
            <w:vMerge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 w:val="restart"/>
            <w:vAlign w:val="center"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36" w:name="_Toc457393865"/>
            <w:bookmarkStart w:id="37" w:name="_Toc457822823"/>
            <w:bookmarkStart w:id="38" w:name="_Toc459291128"/>
            <w:bookmarkStart w:id="39" w:name="_Toc459719656"/>
            <w:bookmarkStart w:id="40" w:name="_Toc489522931"/>
            <w:bookmarkStart w:id="41" w:name="_Toc489523169"/>
            <w:r w:rsidRPr="0099642F">
              <w:rPr>
                <w:b w:val="0"/>
                <w:color w:val="auto"/>
                <w:sz w:val="24"/>
                <w:szCs w:val="24"/>
              </w:rPr>
              <w:t>Название профилей</w:t>
            </w:r>
            <w:bookmarkEnd w:id="36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1867" w:type="dxa"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42" w:name="_Toc457822825"/>
            <w:bookmarkStart w:id="43" w:name="_Toc459291130"/>
            <w:bookmarkStart w:id="44" w:name="_Toc459719658"/>
            <w:bookmarkStart w:id="45" w:name="_Toc489522932"/>
            <w:bookmarkStart w:id="46" w:name="_Toc489523170"/>
            <w:r w:rsidRPr="0099642F">
              <w:rPr>
                <w:b w:val="0"/>
                <w:color w:val="auto"/>
                <w:sz w:val="24"/>
                <w:szCs w:val="24"/>
              </w:rPr>
              <w:t>Социально-</w:t>
            </w:r>
            <w:proofErr w:type="spellStart"/>
            <w:r w:rsidRPr="0099642F">
              <w:rPr>
                <w:b w:val="0"/>
                <w:color w:val="auto"/>
                <w:sz w:val="24"/>
                <w:szCs w:val="24"/>
              </w:rPr>
              <w:t>зкономический</w:t>
            </w:r>
            <w:bookmarkEnd w:id="42"/>
            <w:bookmarkEnd w:id="43"/>
            <w:bookmarkEnd w:id="44"/>
            <w:bookmarkEnd w:id="45"/>
            <w:bookmarkEnd w:id="46"/>
            <w:proofErr w:type="spellEnd"/>
          </w:p>
        </w:tc>
        <w:tc>
          <w:tcPr>
            <w:tcW w:w="1868" w:type="dxa"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47" w:name="_Toc457822826"/>
            <w:bookmarkStart w:id="48" w:name="_Toc459291131"/>
            <w:bookmarkStart w:id="49" w:name="_Toc459719659"/>
            <w:bookmarkStart w:id="50" w:name="_Toc489522933"/>
            <w:bookmarkStart w:id="51" w:name="_Toc489523171"/>
            <w:r w:rsidRPr="0099642F">
              <w:rPr>
                <w:b w:val="0"/>
                <w:color w:val="auto"/>
                <w:sz w:val="24"/>
                <w:szCs w:val="24"/>
              </w:rPr>
              <w:t>Социально-</w:t>
            </w:r>
            <w:proofErr w:type="spellStart"/>
            <w:r w:rsidRPr="0099642F">
              <w:rPr>
                <w:b w:val="0"/>
                <w:color w:val="auto"/>
                <w:sz w:val="24"/>
                <w:szCs w:val="24"/>
              </w:rPr>
              <w:t>зкономический</w:t>
            </w:r>
            <w:bookmarkEnd w:id="47"/>
            <w:bookmarkEnd w:id="48"/>
            <w:bookmarkEnd w:id="49"/>
            <w:bookmarkEnd w:id="50"/>
            <w:bookmarkEnd w:id="51"/>
            <w:proofErr w:type="spellEnd"/>
          </w:p>
        </w:tc>
        <w:tc>
          <w:tcPr>
            <w:tcW w:w="1868" w:type="dxa"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52" w:name="_Toc489522934"/>
            <w:bookmarkStart w:id="53" w:name="_Toc489523172"/>
            <w:r w:rsidRPr="0099642F">
              <w:rPr>
                <w:b w:val="0"/>
                <w:color w:val="auto"/>
                <w:sz w:val="24"/>
                <w:szCs w:val="24"/>
              </w:rPr>
              <w:t>Социально-</w:t>
            </w:r>
            <w:proofErr w:type="spellStart"/>
            <w:r w:rsidRPr="0099642F">
              <w:rPr>
                <w:b w:val="0"/>
                <w:color w:val="auto"/>
                <w:sz w:val="24"/>
                <w:szCs w:val="24"/>
              </w:rPr>
              <w:t>зкономический</w:t>
            </w:r>
            <w:bookmarkEnd w:id="52"/>
            <w:bookmarkEnd w:id="53"/>
            <w:proofErr w:type="spellEnd"/>
          </w:p>
        </w:tc>
      </w:tr>
      <w:tr w:rsidR="00B42787" w:rsidRPr="0099642F" w:rsidTr="00701576">
        <w:trPr>
          <w:cantSplit/>
          <w:jc w:val="center"/>
        </w:trPr>
        <w:tc>
          <w:tcPr>
            <w:tcW w:w="1113" w:type="dxa"/>
            <w:vMerge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54" w:name="_Toc457822827"/>
            <w:bookmarkStart w:id="55" w:name="_Toc459291132"/>
            <w:bookmarkStart w:id="56" w:name="_Toc459719660"/>
            <w:bookmarkStart w:id="57" w:name="_Toc489522935"/>
            <w:bookmarkStart w:id="58" w:name="_Toc489523173"/>
            <w:r w:rsidRPr="0099642F">
              <w:rPr>
                <w:b w:val="0"/>
                <w:color w:val="auto"/>
                <w:sz w:val="24"/>
                <w:szCs w:val="24"/>
              </w:rPr>
              <w:t>Биолого-химический (сетевой)</w:t>
            </w:r>
            <w:bookmarkEnd w:id="54"/>
            <w:bookmarkEnd w:id="55"/>
            <w:bookmarkEnd w:id="56"/>
            <w:bookmarkEnd w:id="57"/>
            <w:bookmarkEnd w:id="58"/>
          </w:p>
        </w:tc>
        <w:tc>
          <w:tcPr>
            <w:tcW w:w="1868" w:type="dxa"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59" w:name="_Toc457822828"/>
            <w:bookmarkStart w:id="60" w:name="_Toc459291133"/>
            <w:bookmarkStart w:id="61" w:name="_Toc459719661"/>
            <w:bookmarkStart w:id="62" w:name="_Toc489522936"/>
            <w:bookmarkStart w:id="63" w:name="_Toc489523174"/>
            <w:r w:rsidRPr="0099642F">
              <w:rPr>
                <w:b w:val="0"/>
                <w:color w:val="auto"/>
                <w:sz w:val="24"/>
                <w:szCs w:val="24"/>
              </w:rPr>
              <w:t>Биолого-химический (сетевой)</w:t>
            </w:r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1868" w:type="dxa"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64" w:name="_Toc489522937"/>
            <w:bookmarkStart w:id="65" w:name="_Toc489523175"/>
            <w:r w:rsidRPr="0099642F">
              <w:rPr>
                <w:b w:val="0"/>
                <w:color w:val="auto"/>
                <w:sz w:val="24"/>
                <w:szCs w:val="24"/>
              </w:rPr>
              <w:t>Биолого-химический (сетевой)</w:t>
            </w:r>
            <w:bookmarkEnd w:id="64"/>
            <w:bookmarkEnd w:id="65"/>
          </w:p>
        </w:tc>
      </w:tr>
      <w:tr w:rsidR="00B42787" w:rsidRPr="0099642F" w:rsidTr="00701576">
        <w:trPr>
          <w:cantSplit/>
          <w:jc w:val="center"/>
        </w:trPr>
        <w:tc>
          <w:tcPr>
            <w:tcW w:w="1113" w:type="dxa"/>
            <w:vMerge w:val="restart"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66" w:name="_Toc457393866"/>
            <w:bookmarkStart w:id="67" w:name="_Toc457822829"/>
            <w:bookmarkStart w:id="68" w:name="_Toc459291134"/>
            <w:bookmarkStart w:id="69" w:name="_Toc459719662"/>
            <w:bookmarkStart w:id="70" w:name="_Toc489522938"/>
            <w:bookmarkStart w:id="71" w:name="_Toc489523176"/>
            <w:r w:rsidRPr="0099642F">
              <w:rPr>
                <w:b w:val="0"/>
                <w:color w:val="auto"/>
                <w:sz w:val="24"/>
                <w:szCs w:val="24"/>
              </w:rPr>
              <w:t>Кол-во групп</w:t>
            </w:r>
            <w:bookmarkEnd w:id="66"/>
            <w:bookmarkEnd w:id="67"/>
            <w:bookmarkEnd w:id="68"/>
            <w:bookmarkEnd w:id="69"/>
            <w:bookmarkEnd w:id="70"/>
            <w:bookmarkEnd w:id="71"/>
          </w:p>
        </w:tc>
        <w:tc>
          <w:tcPr>
            <w:tcW w:w="3490" w:type="dxa"/>
            <w:gridSpan w:val="2"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72" w:name="_Toc457393867"/>
            <w:bookmarkStart w:id="73" w:name="_Toc457822830"/>
            <w:bookmarkStart w:id="74" w:name="_Toc459291135"/>
            <w:bookmarkStart w:id="75" w:name="_Toc459719663"/>
            <w:bookmarkStart w:id="76" w:name="_Toc489522939"/>
            <w:bookmarkStart w:id="77" w:name="_Toc489523177"/>
            <w:r w:rsidRPr="0099642F">
              <w:rPr>
                <w:b w:val="0"/>
                <w:color w:val="auto"/>
                <w:sz w:val="24"/>
                <w:szCs w:val="24"/>
              </w:rPr>
              <w:t>Всего</w:t>
            </w:r>
            <w:bookmarkEnd w:id="72"/>
            <w:bookmarkEnd w:id="73"/>
            <w:bookmarkEnd w:id="74"/>
            <w:bookmarkEnd w:id="75"/>
            <w:bookmarkEnd w:id="76"/>
            <w:bookmarkEnd w:id="77"/>
          </w:p>
        </w:tc>
        <w:tc>
          <w:tcPr>
            <w:tcW w:w="1867" w:type="dxa"/>
            <w:vAlign w:val="center"/>
          </w:tcPr>
          <w:p w:rsidR="00B42787" w:rsidRPr="0099642F" w:rsidRDefault="00983F3F" w:rsidP="00701576">
            <w:pPr>
              <w:pStyle w:val="2"/>
              <w:spacing w:before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868" w:type="dxa"/>
            <w:vAlign w:val="center"/>
          </w:tcPr>
          <w:p w:rsidR="00B42787" w:rsidRPr="0099642F" w:rsidRDefault="00983F3F" w:rsidP="00701576">
            <w:pPr>
              <w:pStyle w:val="2"/>
              <w:spacing w:before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68" w:type="dxa"/>
            <w:vAlign w:val="center"/>
          </w:tcPr>
          <w:p w:rsidR="00B42787" w:rsidRPr="0099642F" w:rsidRDefault="00983F3F" w:rsidP="00701576">
            <w:pPr>
              <w:pStyle w:val="2"/>
              <w:spacing w:before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B42787" w:rsidRPr="0099642F" w:rsidTr="00701576">
        <w:trPr>
          <w:cantSplit/>
          <w:jc w:val="center"/>
        </w:trPr>
        <w:tc>
          <w:tcPr>
            <w:tcW w:w="1113" w:type="dxa"/>
            <w:vMerge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78" w:name="_Toc457393868"/>
            <w:bookmarkStart w:id="79" w:name="_Toc457822834"/>
            <w:bookmarkStart w:id="80" w:name="_Toc459291139"/>
            <w:bookmarkStart w:id="81" w:name="_Toc459719667"/>
            <w:bookmarkStart w:id="82" w:name="_Toc489522943"/>
            <w:bookmarkStart w:id="83" w:name="_Toc489523181"/>
            <w:r w:rsidRPr="0099642F">
              <w:rPr>
                <w:b w:val="0"/>
                <w:color w:val="auto"/>
                <w:sz w:val="24"/>
                <w:szCs w:val="24"/>
              </w:rPr>
              <w:t>Название профилей</w:t>
            </w:r>
            <w:bookmarkEnd w:id="78"/>
            <w:bookmarkEnd w:id="79"/>
            <w:bookmarkEnd w:id="80"/>
            <w:bookmarkEnd w:id="81"/>
            <w:bookmarkEnd w:id="82"/>
            <w:bookmarkEnd w:id="83"/>
          </w:p>
        </w:tc>
        <w:tc>
          <w:tcPr>
            <w:tcW w:w="2179" w:type="dxa"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84" w:name="_Toc457822835"/>
            <w:bookmarkStart w:id="85" w:name="_Toc459291140"/>
            <w:bookmarkStart w:id="86" w:name="_Toc459719668"/>
            <w:bookmarkStart w:id="87" w:name="_Toc489522944"/>
            <w:bookmarkStart w:id="88" w:name="_Toc489523182"/>
            <w:r w:rsidRPr="0099642F">
              <w:rPr>
                <w:b w:val="0"/>
                <w:color w:val="auto"/>
                <w:sz w:val="24"/>
                <w:szCs w:val="24"/>
              </w:rPr>
              <w:t>Социально-</w:t>
            </w:r>
            <w:proofErr w:type="spellStart"/>
            <w:r w:rsidRPr="0099642F">
              <w:rPr>
                <w:b w:val="0"/>
                <w:color w:val="auto"/>
                <w:sz w:val="24"/>
                <w:szCs w:val="24"/>
              </w:rPr>
              <w:t>зкономический</w:t>
            </w:r>
            <w:bookmarkEnd w:id="84"/>
            <w:bookmarkEnd w:id="85"/>
            <w:bookmarkEnd w:id="86"/>
            <w:bookmarkEnd w:id="87"/>
            <w:bookmarkEnd w:id="88"/>
            <w:proofErr w:type="spellEnd"/>
          </w:p>
        </w:tc>
        <w:tc>
          <w:tcPr>
            <w:tcW w:w="1867" w:type="dxa"/>
            <w:vAlign w:val="center"/>
          </w:tcPr>
          <w:p w:rsidR="00B42787" w:rsidRPr="0099642F" w:rsidRDefault="00983F3F" w:rsidP="00701576">
            <w:pPr>
              <w:pStyle w:val="2"/>
              <w:spacing w:before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68" w:type="dxa"/>
            <w:vAlign w:val="center"/>
          </w:tcPr>
          <w:p w:rsidR="00B42787" w:rsidRPr="0099642F" w:rsidRDefault="00B42787" w:rsidP="00701576">
            <w:pPr>
              <w:pStyle w:val="2"/>
              <w:spacing w:before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642F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68" w:type="dxa"/>
            <w:vAlign w:val="center"/>
          </w:tcPr>
          <w:p w:rsidR="00B42787" w:rsidRPr="0099642F" w:rsidRDefault="00983F3F" w:rsidP="00701576">
            <w:pPr>
              <w:pStyle w:val="2"/>
              <w:spacing w:before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B42787" w:rsidRPr="0099642F" w:rsidTr="00701576">
        <w:trPr>
          <w:cantSplit/>
          <w:jc w:val="center"/>
        </w:trPr>
        <w:tc>
          <w:tcPr>
            <w:tcW w:w="1113" w:type="dxa"/>
            <w:vMerge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79" w:type="dxa"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89" w:name="_Toc457822839"/>
            <w:bookmarkStart w:id="90" w:name="_Toc459291144"/>
            <w:bookmarkStart w:id="91" w:name="_Toc459719672"/>
            <w:bookmarkStart w:id="92" w:name="_Toc489522948"/>
            <w:bookmarkStart w:id="93" w:name="_Toc489523186"/>
            <w:r w:rsidRPr="0099642F">
              <w:rPr>
                <w:b w:val="0"/>
                <w:color w:val="auto"/>
                <w:sz w:val="24"/>
                <w:szCs w:val="24"/>
              </w:rPr>
              <w:t>Биолого-химический (сетевой)</w:t>
            </w:r>
            <w:bookmarkEnd w:id="89"/>
            <w:bookmarkEnd w:id="90"/>
            <w:bookmarkEnd w:id="91"/>
            <w:bookmarkEnd w:id="92"/>
            <w:bookmarkEnd w:id="93"/>
          </w:p>
        </w:tc>
        <w:tc>
          <w:tcPr>
            <w:tcW w:w="1867" w:type="dxa"/>
            <w:vAlign w:val="center"/>
          </w:tcPr>
          <w:p w:rsidR="00B42787" w:rsidRPr="0099642F" w:rsidRDefault="00B42787" w:rsidP="00701576">
            <w:pPr>
              <w:pStyle w:val="2"/>
              <w:spacing w:before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642F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868" w:type="dxa"/>
            <w:vAlign w:val="center"/>
          </w:tcPr>
          <w:p w:rsidR="00B42787" w:rsidRPr="0099642F" w:rsidRDefault="00B42787" w:rsidP="00701576">
            <w:pPr>
              <w:pStyle w:val="2"/>
              <w:spacing w:before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642F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868" w:type="dxa"/>
            <w:vAlign w:val="center"/>
          </w:tcPr>
          <w:p w:rsidR="00B42787" w:rsidRPr="0099642F" w:rsidRDefault="00983F3F" w:rsidP="00701576">
            <w:pPr>
              <w:pStyle w:val="2"/>
              <w:spacing w:before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</w:tbl>
    <w:p w:rsidR="00B42787" w:rsidRPr="0099642F" w:rsidRDefault="00B42787" w:rsidP="00B42787">
      <w:pPr>
        <w:spacing w:line="360" w:lineRule="auto"/>
        <w:rPr>
          <w:sz w:val="24"/>
        </w:rPr>
      </w:pPr>
    </w:p>
    <w:p w:rsidR="00B42787" w:rsidRPr="0099642F" w:rsidRDefault="00B42787" w:rsidP="00B42787">
      <w:pPr>
        <w:spacing w:line="360" w:lineRule="auto"/>
        <w:rPr>
          <w:sz w:val="24"/>
        </w:rPr>
      </w:pPr>
      <w:r w:rsidRPr="0099642F">
        <w:rPr>
          <w:sz w:val="24"/>
        </w:rPr>
        <w:t xml:space="preserve">Образовательные результаты  </w:t>
      </w:r>
      <w:proofErr w:type="gramStart"/>
      <w:r w:rsidRPr="0099642F">
        <w:rPr>
          <w:sz w:val="24"/>
        </w:rPr>
        <w:t>обучающихся</w:t>
      </w:r>
      <w:proofErr w:type="gramEnd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1662"/>
        <w:gridCol w:w="1783"/>
        <w:gridCol w:w="1783"/>
        <w:gridCol w:w="1783"/>
      </w:tblGrid>
      <w:tr w:rsidR="00B42787" w:rsidRPr="0099642F" w:rsidTr="00701576">
        <w:trPr>
          <w:trHeight w:val="381"/>
          <w:jc w:val="center"/>
        </w:trPr>
        <w:tc>
          <w:tcPr>
            <w:tcW w:w="4857" w:type="dxa"/>
            <w:gridSpan w:val="2"/>
            <w:vMerge w:val="restart"/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Показатели</w:t>
            </w:r>
          </w:p>
        </w:tc>
        <w:tc>
          <w:tcPr>
            <w:tcW w:w="5349" w:type="dxa"/>
            <w:gridSpan w:val="3"/>
            <w:tcBorders>
              <w:tr2bl w:val="single" w:sz="4" w:space="0" w:color="auto"/>
            </w:tcBorders>
          </w:tcPr>
          <w:p w:rsidR="00B42787" w:rsidRPr="0099642F" w:rsidRDefault="00B42787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Учебный год</w:t>
            </w:r>
          </w:p>
          <w:p w:rsidR="00B42787" w:rsidRPr="0099642F" w:rsidRDefault="00B42787" w:rsidP="00701576">
            <w:pPr>
              <w:pStyle w:val="a4"/>
              <w:spacing w:after="0"/>
              <w:ind w:firstLine="0"/>
              <w:jc w:val="right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Единица измерения</w:t>
            </w:r>
          </w:p>
        </w:tc>
      </w:tr>
      <w:tr w:rsidR="00B42787" w:rsidRPr="0099642F" w:rsidTr="00701576">
        <w:trPr>
          <w:trHeight w:val="313"/>
          <w:jc w:val="center"/>
        </w:trPr>
        <w:tc>
          <w:tcPr>
            <w:tcW w:w="4857" w:type="dxa"/>
            <w:gridSpan w:val="2"/>
            <w:vMerge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783" w:type="dxa"/>
            <w:vAlign w:val="center"/>
          </w:tcPr>
          <w:p w:rsidR="00B42787" w:rsidRPr="0099642F" w:rsidRDefault="00B42787" w:rsidP="00983F3F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 w:rsidRPr="0099642F">
              <w:rPr>
                <w:rFonts w:cs="Times New Roman"/>
                <w:b/>
                <w:bCs/>
                <w:sz w:val="24"/>
              </w:rPr>
              <w:t>201</w:t>
            </w:r>
            <w:r w:rsidR="00983F3F">
              <w:rPr>
                <w:rFonts w:cs="Times New Roman"/>
                <w:b/>
                <w:bCs/>
                <w:sz w:val="24"/>
              </w:rPr>
              <w:t>6</w:t>
            </w:r>
            <w:r w:rsidRPr="0099642F">
              <w:rPr>
                <w:rFonts w:cs="Times New Roman"/>
                <w:b/>
                <w:bCs/>
                <w:sz w:val="24"/>
              </w:rPr>
              <w:t>/201</w:t>
            </w:r>
            <w:r w:rsidR="00983F3F">
              <w:rPr>
                <w:rFonts w:cs="Times New Roman"/>
                <w:b/>
                <w:bCs/>
                <w:sz w:val="24"/>
              </w:rPr>
              <w:t>7</w:t>
            </w:r>
          </w:p>
        </w:tc>
        <w:tc>
          <w:tcPr>
            <w:tcW w:w="1783" w:type="dxa"/>
            <w:vAlign w:val="center"/>
          </w:tcPr>
          <w:p w:rsidR="00B42787" w:rsidRPr="0099642F" w:rsidRDefault="00B42787" w:rsidP="00983F3F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 w:rsidRPr="0099642F">
              <w:rPr>
                <w:rFonts w:cs="Times New Roman"/>
                <w:b/>
                <w:bCs/>
                <w:sz w:val="24"/>
              </w:rPr>
              <w:t>201</w:t>
            </w:r>
            <w:r w:rsidR="00983F3F">
              <w:rPr>
                <w:rFonts w:cs="Times New Roman"/>
                <w:b/>
                <w:bCs/>
                <w:sz w:val="24"/>
              </w:rPr>
              <w:t>7</w:t>
            </w:r>
            <w:r w:rsidRPr="0099642F">
              <w:rPr>
                <w:rFonts w:cs="Times New Roman"/>
                <w:b/>
                <w:bCs/>
                <w:sz w:val="24"/>
              </w:rPr>
              <w:t>/201</w:t>
            </w:r>
            <w:r w:rsidR="00983F3F">
              <w:rPr>
                <w:rFonts w:cs="Times New Roman"/>
                <w:b/>
                <w:bCs/>
                <w:sz w:val="24"/>
              </w:rPr>
              <w:t>8</w:t>
            </w:r>
          </w:p>
        </w:tc>
        <w:tc>
          <w:tcPr>
            <w:tcW w:w="1783" w:type="dxa"/>
            <w:vAlign w:val="center"/>
          </w:tcPr>
          <w:p w:rsidR="00B42787" w:rsidRPr="0099642F" w:rsidRDefault="00B42787" w:rsidP="00983F3F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 w:rsidRPr="0099642F">
              <w:rPr>
                <w:rFonts w:cs="Times New Roman"/>
                <w:b/>
                <w:bCs/>
                <w:color w:val="auto"/>
                <w:sz w:val="24"/>
              </w:rPr>
              <w:t>201</w:t>
            </w:r>
            <w:r w:rsidR="00983F3F">
              <w:rPr>
                <w:rFonts w:cs="Times New Roman"/>
                <w:b/>
                <w:bCs/>
                <w:color w:val="auto"/>
                <w:sz w:val="24"/>
              </w:rPr>
              <w:t>8</w:t>
            </w:r>
            <w:r w:rsidRPr="0099642F">
              <w:rPr>
                <w:rFonts w:cs="Times New Roman"/>
                <w:b/>
                <w:bCs/>
                <w:color w:val="auto"/>
                <w:sz w:val="24"/>
              </w:rPr>
              <w:t>/201</w:t>
            </w:r>
            <w:r w:rsidR="00983F3F">
              <w:rPr>
                <w:rFonts w:cs="Times New Roman"/>
                <w:b/>
                <w:bCs/>
                <w:color w:val="auto"/>
                <w:sz w:val="24"/>
              </w:rPr>
              <w:t>9</w:t>
            </w:r>
          </w:p>
        </w:tc>
      </w:tr>
      <w:tr w:rsidR="00B42787" w:rsidRPr="0099642F" w:rsidTr="00701576">
        <w:trPr>
          <w:trHeight w:val="275"/>
          <w:jc w:val="center"/>
        </w:trPr>
        <w:tc>
          <w:tcPr>
            <w:tcW w:w="10206" w:type="dxa"/>
            <w:gridSpan w:val="5"/>
            <w:shd w:val="clear" w:color="auto" w:fill="D9D9D9" w:themeFill="background1" w:themeFillShade="D9"/>
          </w:tcPr>
          <w:p w:rsidR="00B42787" w:rsidRPr="0099642F" w:rsidRDefault="00B42787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Результаты промежуточной аттестации за учебный год:   </w:t>
            </w:r>
          </w:p>
        </w:tc>
      </w:tr>
      <w:tr w:rsidR="00B42787" w:rsidRPr="0099642F" w:rsidTr="00701576">
        <w:trPr>
          <w:trHeight w:val="338"/>
          <w:jc w:val="center"/>
        </w:trPr>
        <w:tc>
          <w:tcPr>
            <w:tcW w:w="3195" w:type="dxa"/>
          </w:tcPr>
          <w:p w:rsidR="00B42787" w:rsidRPr="0099642F" w:rsidRDefault="00B42787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Общая успеваемость</w:t>
            </w:r>
          </w:p>
        </w:tc>
        <w:tc>
          <w:tcPr>
            <w:tcW w:w="1662" w:type="dxa"/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%</w:t>
            </w:r>
          </w:p>
        </w:tc>
        <w:tc>
          <w:tcPr>
            <w:tcW w:w="1783" w:type="dxa"/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 w:rsidRPr="0099642F">
              <w:rPr>
                <w:sz w:val="24"/>
              </w:rPr>
              <w:t>99</w:t>
            </w:r>
          </w:p>
        </w:tc>
        <w:tc>
          <w:tcPr>
            <w:tcW w:w="1783" w:type="dxa"/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 w:rsidRPr="0099642F">
              <w:rPr>
                <w:sz w:val="24"/>
              </w:rPr>
              <w:t>99</w:t>
            </w:r>
          </w:p>
        </w:tc>
        <w:tc>
          <w:tcPr>
            <w:tcW w:w="1783" w:type="dxa"/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B42787" w:rsidRPr="0099642F" w:rsidTr="00701576">
        <w:trPr>
          <w:trHeight w:val="213"/>
          <w:jc w:val="center"/>
        </w:trPr>
        <w:tc>
          <w:tcPr>
            <w:tcW w:w="3195" w:type="dxa"/>
          </w:tcPr>
          <w:p w:rsidR="00B42787" w:rsidRPr="0099642F" w:rsidRDefault="00B42787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Количество/доля обучающихся, успевающих на «4» и «5»</w:t>
            </w:r>
          </w:p>
        </w:tc>
        <w:tc>
          <w:tcPr>
            <w:tcW w:w="1662" w:type="dxa"/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чел./%</w:t>
            </w:r>
          </w:p>
        </w:tc>
        <w:tc>
          <w:tcPr>
            <w:tcW w:w="1783" w:type="dxa"/>
            <w:vAlign w:val="center"/>
          </w:tcPr>
          <w:p w:rsidR="00B42787" w:rsidRPr="0099642F" w:rsidRDefault="00B42787" w:rsidP="00983F3F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 w:rsidRPr="0099642F">
              <w:rPr>
                <w:sz w:val="24"/>
              </w:rPr>
              <w:t>3</w:t>
            </w:r>
            <w:r w:rsidR="00983F3F">
              <w:rPr>
                <w:sz w:val="24"/>
              </w:rPr>
              <w:t>43</w:t>
            </w:r>
            <w:r w:rsidRPr="0099642F">
              <w:rPr>
                <w:sz w:val="24"/>
              </w:rPr>
              <w:t>/5</w:t>
            </w:r>
            <w:r w:rsidR="00983F3F">
              <w:rPr>
                <w:sz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B42787" w:rsidRPr="0099642F" w:rsidRDefault="00983F3F" w:rsidP="00701576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351/53</w:t>
            </w:r>
          </w:p>
        </w:tc>
        <w:tc>
          <w:tcPr>
            <w:tcW w:w="1783" w:type="dxa"/>
            <w:vAlign w:val="center"/>
          </w:tcPr>
          <w:p w:rsidR="00B42787" w:rsidRPr="0099642F" w:rsidRDefault="00B66A09" w:rsidP="00B66A09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368/56</w:t>
            </w:r>
          </w:p>
        </w:tc>
      </w:tr>
      <w:tr w:rsidR="00B42787" w:rsidRPr="0099642F" w:rsidTr="00701576">
        <w:trPr>
          <w:trHeight w:val="288"/>
          <w:jc w:val="center"/>
        </w:trPr>
        <w:tc>
          <w:tcPr>
            <w:tcW w:w="10206" w:type="dxa"/>
            <w:gridSpan w:val="5"/>
            <w:shd w:val="clear" w:color="auto" w:fill="D9D9D9" w:themeFill="background1" w:themeFillShade="D9"/>
          </w:tcPr>
          <w:p w:rsidR="00B42787" w:rsidRPr="0099642F" w:rsidRDefault="00B42787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Результаты государственной итоговой аттестации по обязательным предметам: средний балл ЕГЭ ОГЭ: </w:t>
            </w:r>
          </w:p>
        </w:tc>
      </w:tr>
      <w:tr w:rsidR="00983F3F" w:rsidRPr="0099642F" w:rsidTr="00701576">
        <w:trPr>
          <w:trHeight w:val="225"/>
          <w:jc w:val="center"/>
        </w:trPr>
        <w:tc>
          <w:tcPr>
            <w:tcW w:w="3195" w:type="dxa"/>
          </w:tcPr>
          <w:p w:rsidR="00983F3F" w:rsidRPr="0099642F" w:rsidRDefault="00983F3F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9 класс (русский язык)</w:t>
            </w:r>
          </w:p>
        </w:tc>
        <w:tc>
          <w:tcPr>
            <w:tcW w:w="1662" w:type="dxa"/>
            <w:vAlign w:val="center"/>
          </w:tcPr>
          <w:p w:rsidR="00983F3F" w:rsidRPr="0099642F" w:rsidRDefault="00983F3F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Балл/качество</w:t>
            </w:r>
          </w:p>
        </w:tc>
        <w:tc>
          <w:tcPr>
            <w:tcW w:w="1783" w:type="dxa"/>
            <w:vAlign w:val="center"/>
          </w:tcPr>
          <w:p w:rsidR="00983F3F" w:rsidRPr="0099642F" w:rsidRDefault="00983F3F" w:rsidP="00701576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 w:rsidRPr="0099642F">
              <w:rPr>
                <w:sz w:val="24"/>
              </w:rPr>
              <w:t>4,5/83</w:t>
            </w:r>
          </w:p>
        </w:tc>
        <w:tc>
          <w:tcPr>
            <w:tcW w:w="1783" w:type="dxa"/>
            <w:vAlign w:val="center"/>
          </w:tcPr>
          <w:p w:rsidR="00983F3F" w:rsidRPr="0099642F" w:rsidRDefault="00983F3F" w:rsidP="00B769D5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4/78</w:t>
            </w:r>
          </w:p>
        </w:tc>
        <w:tc>
          <w:tcPr>
            <w:tcW w:w="1783" w:type="dxa"/>
            <w:vAlign w:val="center"/>
          </w:tcPr>
          <w:p w:rsidR="00983F3F" w:rsidRPr="0099642F" w:rsidRDefault="00B66A09" w:rsidP="00701576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4,5/90</w:t>
            </w:r>
          </w:p>
        </w:tc>
      </w:tr>
      <w:tr w:rsidR="00983F3F" w:rsidRPr="0099642F" w:rsidTr="00701576">
        <w:trPr>
          <w:trHeight w:val="225"/>
          <w:jc w:val="center"/>
        </w:trPr>
        <w:tc>
          <w:tcPr>
            <w:tcW w:w="3195" w:type="dxa"/>
          </w:tcPr>
          <w:p w:rsidR="00983F3F" w:rsidRPr="0099642F" w:rsidRDefault="00983F3F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9 класс (математика)</w:t>
            </w:r>
          </w:p>
        </w:tc>
        <w:tc>
          <w:tcPr>
            <w:tcW w:w="1662" w:type="dxa"/>
            <w:vAlign w:val="center"/>
          </w:tcPr>
          <w:p w:rsidR="00983F3F" w:rsidRPr="0099642F" w:rsidRDefault="00983F3F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Балл/качество</w:t>
            </w:r>
          </w:p>
        </w:tc>
        <w:tc>
          <w:tcPr>
            <w:tcW w:w="1783" w:type="dxa"/>
            <w:vAlign w:val="center"/>
          </w:tcPr>
          <w:p w:rsidR="00983F3F" w:rsidRPr="0099642F" w:rsidRDefault="00983F3F" w:rsidP="00983F3F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 w:rsidRPr="0099642F">
              <w:rPr>
                <w:sz w:val="24"/>
              </w:rPr>
              <w:t>4/7</w:t>
            </w:r>
            <w:r>
              <w:rPr>
                <w:sz w:val="24"/>
              </w:rPr>
              <w:t>6</w:t>
            </w:r>
          </w:p>
        </w:tc>
        <w:tc>
          <w:tcPr>
            <w:tcW w:w="1783" w:type="dxa"/>
            <w:vAlign w:val="center"/>
          </w:tcPr>
          <w:p w:rsidR="00983F3F" w:rsidRPr="0099642F" w:rsidRDefault="00983F3F" w:rsidP="00B769D5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3,5/62.5</w:t>
            </w:r>
          </w:p>
        </w:tc>
        <w:tc>
          <w:tcPr>
            <w:tcW w:w="1783" w:type="dxa"/>
            <w:vAlign w:val="center"/>
          </w:tcPr>
          <w:p w:rsidR="00983F3F" w:rsidRPr="0099642F" w:rsidRDefault="00B66A09" w:rsidP="00701576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4/76</w:t>
            </w:r>
          </w:p>
        </w:tc>
      </w:tr>
      <w:tr w:rsidR="00983F3F" w:rsidRPr="0099642F" w:rsidTr="00701576">
        <w:trPr>
          <w:trHeight w:val="326"/>
          <w:jc w:val="center"/>
        </w:trPr>
        <w:tc>
          <w:tcPr>
            <w:tcW w:w="3195" w:type="dxa"/>
          </w:tcPr>
          <w:p w:rsidR="00983F3F" w:rsidRPr="0099642F" w:rsidRDefault="00983F3F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11 класс (русский язык)</w:t>
            </w:r>
          </w:p>
        </w:tc>
        <w:tc>
          <w:tcPr>
            <w:tcW w:w="1662" w:type="dxa"/>
            <w:vAlign w:val="center"/>
          </w:tcPr>
          <w:p w:rsidR="00983F3F" w:rsidRPr="0099642F" w:rsidRDefault="00983F3F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балл</w:t>
            </w:r>
          </w:p>
        </w:tc>
        <w:tc>
          <w:tcPr>
            <w:tcW w:w="1783" w:type="dxa"/>
            <w:vAlign w:val="center"/>
          </w:tcPr>
          <w:p w:rsidR="00983F3F" w:rsidRPr="0099642F" w:rsidRDefault="00983F3F" w:rsidP="00983F3F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 w:rsidRPr="0099642F">
              <w:rPr>
                <w:sz w:val="24"/>
              </w:rPr>
              <w:t>6</w:t>
            </w:r>
            <w:r>
              <w:rPr>
                <w:sz w:val="24"/>
              </w:rPr>
              <w:t>4</w:t>
            </w:r>
          </w:p>
        </w:tc>
        <w:tc>
          <w:tcPr>
            <w:tcW w:w="1783" w:type="dxa"/>
            <w:vAlign w:val="center"/>
          </w:tcPr>
          <w:p w:rsidR="00983F3F" w:rsidRPr="0099642F" w:rsidRDefault="00983F3F" w:rsidP="00B769D5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83" w:type="dxa"/>
            <w:vAlign w:val="center"/>
          </w:tcPr>
          <w:p w:rsidR="00983F3F" w:rsidRPr="0099642F" w:rsidRDefault="00B66A09" w:rsidP="00701576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983F3F" w:rsidRPr="0099642F" w:rsidTr="00701576">
        <w:trPr>
          <w:trHeight w:val="225"/>
          <w:jc w:val="center"/>
        </w:trPr>
        <w:tc>
          <w:tcPr>
            <w:tcW w:w="3195" w:type="dxa"/>
          </w:tcPr>
          <w:p w:rsidR="00983F3F" w:rsidRPr="0099642F" w:rsidRDefault="00983F3F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11 класс (математика)</w:t>
            </w:r>
          </w:p>
        </w:tc>
        <w:tc>
          <w:tcPr>
            <w:tcW w:w="1662" w:type="dxa"/>
            <w:vAlign w:val="center"/>
          </w:tcPr>
          <w:p w:rsidR="00983F3F" w:rsidRPr="0099642F" w:rsidRDefault="00983F3F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балл</w:t>
            </w:r>
          </w:p>
        </w:tc>
        <w:tc>
          <w:tcPr>
            <w:tcW w:w="1783" w:type="dxa"/>
            <w:vAlign w:val="center"/>
          </w:tcPr>
          <w:p w:rsidR="00983F3F" w:rsidRPr="0099642F" w:rsidRDefault="00983F3F" w:rsidP="00701576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 w:rsidRPr="0099642F">
              <w:rPr>
                <w:sz w:val="24"/>
              </w:rPr>
              <w:t>4</w:t>
            </w:r>
            <w:r>
              <w:rPr>
                <w:sz w:val="24"/>
              </w:rPr>
              <w:t>,4</w:t>
            </w:r>
          </w:p>
        </w:tc>
        <w:tc>
          <w:tcPr>
            <w:tcW w:w="1783" w:type="dxa"/>
            <w:vAlign w:val="center"/>
          </w:tcPr>
          <w:p w:rsidR="00983F3F" w:rsidRPr="0099642F" w:rsidRDefault="00983F3F" w:rsidP="00B769D5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783" w:type="dxa"/>
            <w:vAlign w:val="center"/>
          </w:tcPr>
          <w:p w:rsidR="00983F3F" w:rsidRPr="0099642F" w:rsidRDefault="00B66A09" w:rsidP="00701576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983F3F" w:rsidRPr="0099642F" w:rsidTr="00701576">
        <w:trPr>
          <w:trHeight w:val="326"/>
          <w:jc w:val="center"/>
        </w:trPr>
        <w:tc>
          <w:tcPr>
            <w:tcW w:w="10206" w:type="dxa"/>
            <w:gridSpan w:val="5"/>
            <w:shd w:val="clear" w:color="auto" w:fill="D9D9D9" w:themeFill="background1" w:themeFillShade="D9"/>
          </w:tcPr>
          <w:p w:rsidR="00983F3F" w:rsidRPr="0099642F" w:rsidRDefault="00983F3F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 ОГЭ: </w:t>
            </w:r>
          </w:p>
        </w:tc>
      </w:tr>
      <w:tr w:rsidR="00983F3F" w:rsidRPr="0099642F" w:rsidTr="00701576">
        <w:trPr>
          <w:trHeight w:val="225"/>
          <w:jc w:val="center"/>
        </w:trPr>
        <w:tc>
          <w:tcPr>
            <w:tcW w:w="3195" w:type="dxa"/>
          </w:tcPr>
          <w:p w:rsidR="00983F3F" w:rsidRPr="0099642F" w:rsidRDefault="00983F3F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9 класс (русский язык)</w:t>
            </w:r>
          </w:p>
        </w:tc>
        <w:tc>
          <w:tcPr>
            <w:tcW w:w="1662" w:type="dxa"/>
            <w:vAlign w:val="center"/>
          </w:tcPr>
          <w:p w:rsidR="00983F3F" w:rsidRPr="0099642F" w:rsidRDefault="00983F3F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чел./%</w:t>
            </w:r>
          </w:p>
        </w:tc>
        <w:tc>
          <w:tcPr>
            <w:tcW w:w="1783" w:type="dxa"/>
            <w:vAlign w:val="center"/>
          </w:tcPr>
          <w:p w:rsidR="00983F3F" w:rsidRPr="0099642F" w:rsidRDefault="00983F3F" w:rsidP="00B769D5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1783" w:type="dxa"/>
            <w:vAlign w:val="center"/>
          </w:tcPr>
          <w:p w:rsidR="00983F3F" w:rsidRPr="0099642F" w:rsidRDefault="00983F3F" w:rsidP="00B769D5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1783" w:type="dxa"/>
            <w:vAlign w:val="center"/>
          </w:tcPr>
          <w:p w:rsidR="00983F3F" w:rsidRPr="0099642F" w:rsidRDefault="009076A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</w:tr>
      <w:tr w:rsidR="00983F3F" w:rsidRPr="0099642F" w:rsidTr="00701576">
        <w:trPr>
          <w:trHeight w:val="326"/>
          <w:jc w:val="center"/>
        </w:trPr>
        <w:tc>
          <w:tcPr>
            <w:tcW w:w="3195" w:type="dxa"/>
          </w:tcPr>
          <w:p w:rsidR="00983F3F" w:rsidRPr="0099642F" w:rsidRDefault="00983F3F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9 класс (математика)</w:t>
            </w:r>
          </w:p>
        </w:tc>
        <w:tc>
          <w:tcPr>
            <w:tcW w:w="1662" w:type="dxa"/>
            <w:vAlign w:val="center"/>
          </w:tcPr>
          <w:p w:rsidR="00983F3F" w:rsidRPr="0099642F" w:rsidRDefault="00983F3F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чел./%</w:t>
            </w:r>
          </w:p>
        </w:tc>
        <w:tc>
          <w:tcPr>
            <w:tcW w:w="1783" w:type="dxa"/>
            <w:vAlign w:val="center"/>
          </w:tcPr>
          <w:p w:rsidR="00983F3F" w:rsidRPr="0099642F" w:rsidRDefault="00983F3F" w:rsidP="00B769D5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2/3</w:t>
            </w:r>
          </w:p>
        </w:tc>
        <w:tc>
          <w:tcPr>
            <w:tcW w:w="1783" w:type="dxa"/>
            <w:vAlign w:val="center"/>
          </w:tcPr>
          <w:p w:rsidR="00983F3F" w:rsidRPr="0099642F" w:rsidRDefault="00983F3F" w:rsidP="00B769D5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3/3</w:t>
            </w:r>
          </w:p>
        </w:tc>
        <w:tc>
          <w:tcPr>
            <w:tcW w:w="1783" w:type="dxa"/>
            <w:vAlign w:val="center"/>
          </w:tcPr>
          <w:p w:rsidR="00983F3F" w:rsidRPr="0099642F" w:rsidRDefault="00983F3F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</w:p>
        </w:tc>
      </w:tr>
      <w:tr w:rsidR="00983F3F" w:rsidRPr="0099642F" w:rsidTr="00701576">
        <w:trPr>
          <w:trHeight w:val="225"/>
          <w:jc w:val="center"/>
        </w:trPr>
        <w:tc>
          <w:tcPr>
            <w:tcW w:w="3195" w:type="dxa"/>
          </w:tcPr>
          <w:p w:rsidR="00983F3F" w:rsidRPr="0099642F" w:rsidRDefault="00983F3F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11 класс (русский язык)</w:t>
            </w:r>
          </w:p>
        </w:tc>
        <w:tc>
          <w:tcPr>
            <w:tcW w:w="1662" w:type="dxa"/>
            <w:vAlign w:val="center"/>
          </w:tcPr>
          <w:p w:rsidR="00983F3F" w:rsidRPr="0099642F" w:rsidRDefault="00983F3F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чел./%</w:t>
            </w:r>
          </w:p>
        </w:tc>
        <w:tc>
          <w:tcPr>
            <w:tcW w:w="1783" w:type="dxa"/>
            <w:vAlign w:val="center"/>
          </w:tcPr>
          <w:p w:rsidR="00983F3F" w:rsidRPr="0099642F" w:rsidRDefault="00983F3F" w:rsidP="00B769D5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1783" w:type="dxa"/>
            <w:vAlign w:val="center"/>
          </w:tcPr>
          <w:p w:rsidR="00983F3F" w:rsidRPr="0099642F" w:rsidRDefault="00983F3F" w:rsidP="00B769D5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1783" w:type="dxa"/>
            <w:vAlign w:val="center"/>
          </w:tcPr>
          <w:p w:rsidR="00983F3F" w:rsidRPr="0099642F" w:rsidRDefault="00B66A09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</w:tr>
      <w:tr w:rsidR="00983F3F" w:rsidRPr="0099642F" w:rsidTr="00701576">
        <w:trPr>
          <w:trHeight w:val="326"/>
          <w:jc w:val="center"/>
        </w:trPr>
        <w:tc>
          <w:tcPr>
            <w:tcW w:w="3195" w:type="dxa"/>
          </w:tcPr>
          <w:p w:rsidR="00983F3F" w:rsidRPr="0099642F" w:rsidRDefault="00983F3F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11 класс (математика)</w:t>
            </w:r>
          </w:p>
        </w:tc>
        <w:tc>
          <w:tcPr>
            <w:tcW w:w="1662" w:type="dxa"/>
            <w:vAlign w:val="center"/>
          </w:tcPr>
          <w:p w:rsidR="00983F3F" w:rsidRPr="0099642F" w:rsidRDefault="00983F3F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чел./%</w:t>
            </w:r>
          </w:p>
        </w:tc>
        <w:tc>
          <w:tcPr>
            <w:tcW w:w="1783" w:type="dxa"/>
            <w:vAlign w:val="center"/>
          </w:tcPr>
          <w:p w:rsidR="00983F3F" w:rsidRPr="0099642F" w:rsidRDefault="00983F3F" w:rsidP="00B769D5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1783" w:type="dxa"/>
            <w:vAlign w:val="center"/>
          </w:tcPr>
          <w:p w:rsidR="00983F3F" w:rsidRPr="0099642F" w:rsidRDefault="00983F3F" w:rsidP="00B769D5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1783" w:type="dxa"/>
            <w:vAlign w:val="center"/>
          </w:tcPr>
          <w:p w:rsidR="00983F3F" w:rsidRPr="0099642F" w:rsidRDefault="00B66A09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</w:tr>
      <w:tr w:rsidR="00983F3F" w:rsidRPr="0099642F" w:rsidTr="00701576">
        <w:trPr>
          <w:trHeight w:val="225"/>
          <w:jc w:val="center"/>
        </w:trPr>
        <w:tc>
          <w:tcPr>
            <w:tcW w:w="10206" w:type="dxa"/>
            <w:gridSpan w:val="5"/>
            <w:shd w:val="clear" w:color="auto" w:fill="D9D9D9" w:themeFill="background1" w:themeFillShade="D9"/>
          </w:tcPr>
          <w:p w:rsidR="00983F3F" w:rsidRPr="0099642F" w:rsidRDefault="00983F3F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Количество и доля выпускников, не получивших аттестат, от общего числа выпускников: </w:t>
            </w:r>
          </w:p>
        </w:tc>
      </w:tr>
      <w:tr w:rsidR="00983F3F" w:rsidRPr="0099642F" w:rsidTr="00701576">
        <w:trPr>
          <w:trHeight w:val="326"/>
          <w:jc w:val="center"/>
        </w:trPr>
        <w:tc>
          <w:tcPr>
            <w:tcW w:w="3195" w:type="dxa"/>
          </w:tcPr>
          <w:p w:rsidR="00983F3F" w:rsidRPr="0099642F" w:rsidRDefault="00983F3F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9 класс  </w:t>
            </w:r>
          </w:p>
        </w:tc>
        <w:tc>
          <w:tcPr>
            <w:tcW w:w="1662" w:type="dxa"/>
            <w:vAlign w:val="center"/>
          </w:tcPr>
          <w:p w:rsidR="00983F3F" w:rsidRPr="0099642F" w:rsidRDefault="00983F3F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чел./%</w:t>
            </w:r>
          </w:p>
        </w:tc>
        <w:tc>
          <w:tcPr>
            <w:tcW w:w="1783" w:type="dxa"/>
            <w:vAlign w:val="center"/>
          </w:tcPr>
          <w:p w:rsidR="00983F3F" w:rsidRPr="0099642F" w:rsidRDefault="00983F3F" w:rsidP="00B769D5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         3/5</w:t>
            </w:r>
          </w:p>
        </w:tc>
        <w:tc>
          <w:tcPr>
            <w:tcW w:w="1783" w:type="dxa"/>
            <w:vAlign w:val="center"/>
          </w:tcPr>
          <w:p w:rsidR="00983F3F" w:rsidRPr="0099642F" w:rsidRDefault="00983F3F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783" w:type="dxa"/>
            <w:vAlign w:val="center"/>
          </w:tcPr>
          <w:p w:rsidR="00983F3F" w:rsidRPr="0099642F" w:rsidRDefault="009076A7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</w:tr>
      <w:tr w:rsidR="00983F3F" w:rsidRPr="0099642F" w:rsidTr="00701576">
        <w:trPr>
          <w:trHeight w:val="225"/>
          <w:jc w:val="center"/>
        </w:trPr>
        <w:tc>
          <w:tcPr>
            <w:tcW w:w="3195" w:type="dxa"/>
          </w:tcPr>
          <w:p w:rsidR="00983F3F" w:rsidRPr="0099642F" w:rsidRDefault="00983F3F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11 класс</w:t>
            </w:r>
          </w:p>
        </w:tc>
        <w:tc>
          <w:tcPr>
            <w:tcW w:w="1662" w:type="dxa"/>
            <w:vAlign w:val="center"/>
          </w:tcPr>
          <w:p w:rsidR="00983F3F" w:rsidRPr="0099642F" w:rsidRDefault="00983F3F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чел./%</w:t>
            </w:r>
          </w:p>
        </w:tc>
        <w:tc>
          <w:tcPr>
            <w:tcW w:w="1783" w:type="dxa"/>
          </w:tcPr>
          <w:p w:rsidR="00983F3F" w:rsidRPr="0099642F" w:rsidRDefault="00983F3F" w:rsidP="00B769D5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           0</w:t>
            </w:r>
          </w:p>
        </w:tc>
        <w:tc>
          <w:tcPr>
            <w:tcW w:w="1783" w:type="dxa"/>
          </w:tcPr>
          <w:p w:rsidR="00983F3F" w:rsidRPr="0099642F" w:rsidRDefault="00983F3F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783" w:type="dxa"/>
          </w:tcPr>
          <w:p w:rsidR="00983F3F" w:rsidRPr="0099642F" w:rsidRDefault="009076A7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</w:tr>
    </w:tbl>
    <w:p w:rsidR="00B42787" w:rsidRPr="0099642F" w:rsidRDefault="00B42787" w:rsidP="00B42787">
      <w:pPr>
        <w:spacing w:line="360" w:lineRule="auto"/>
        <w:ind w:firstLine="680"/>
        <w:rPr>
          <w:sz w:val="24"/>
        </w:rPr>
      </w:pPr>
    </w:p>
    <w:p w:rsidR="00B42787" w:rsidRDefault="00B42787" w:rsidP="00B42787">
      <w:pPr>
        <w:spacing w:line="360" w:lineRule="auto"/>
        <w:ind w:firstLine="680"/>
        <w:rPr>
          <w:sz w:val="24"/>
        </w:rPr>
      </w:pPr>
    </w:p>
    <w:p w:rsidR="00B42787" w:rsidRDefault="00B42787" w:rsidP="00B42787">
      <w:pPr>
        <w:spacing w:line="360" w:lineRule="auto"/>
        <w:ind w:firstLine="680"/>
        <w:rPr>
          <w:sz w:val="24"/>
        </w:rPr>
      </w:pPr>
    </w:p>
    <w:p w:rsidR="00B42787" w:rsidRDefault="00B42787" w:rsidP="00B42787">
      <w:pPr>
        <w:spacing w:line="360" w:lineRule="auto"/>
        <w:ind w:firstLine="680"/>
        <w:rPr>
          <w:sz w:val="24"/>
        </w:rPr>
      </w:pPr>
    </w:p>
    <w:p w:rsidR="00B42787" w:rsidRDefault="00B42787" w:rsidP="00B42787">
      <w:pPr>
        <w:spacing w:line="360" w:lineRule="auto"/>
        <w:ind w:firstLine="680"/>
        <w:rPr>
          <w:sz w:val="24"/>
        </w:rPr>
      </w:pPr>
    </w:p>
    <w:p w:rsidR="007A791C" w:rsidRDefault="007A791C" w:rsidP="00B42787">
      <w:pPr>
        <w:spacing w:line="360" w:lineRule="auto"/>
        <w:ind w:firstLine="680"/>
        <w:rPr>
          <w:sz w:val="24"/>
        </w:rPr>
      </w:pPr>
    </w:p>
    <w:p w:rsidR="00B42787" w:rsidRPr="0099642F" w:rsidRDefault="00B42787" w:rsidP="00B42787">
      <w:pPr>
        <w:spacing w:line="360" w:lineRule="auto"/>
        <w:ind w:firstLine="680"/>
        <w:rPr>
          <w:sz w:val="24"/>
        </w:rPr>
      </w:pPr>
      <w:r w:rsidRPr="0099642F">
        <w:rPr>
          <w:sz w:val="24"/>
        </w:rPr>
        <w:lastRenderedPageBreak/>
        <w:t>Востребованность выпускников</w:t>
      </w:r>
    </w:p>
    <w:tbl>
      <w:tblPr>
        <w:tblW w:w="10206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9"/>
        <w:gridCol w:w="1839"/>
        <w:gridCol w:w="1839"/>
        <w:gridCol w:w="1839"/>
      </w:tblGrid>
      <w:tr w:rsidR="00B42787" w:rsidRPr="0099642F" w:rsidTr="00701576">
        <w:trPr>
          <w:trHeight w:val="433"/>
          <w:jc w:val="center"/>
        </w:trPr>
        <w:tc>
          <w:tcPr>
            <w:tcW w:w="4689" w:type="dxa"/>
            <w:vMerge w:val="restart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 w:rsidRPr="0099642F">
              <w:rPr>
                <w:rFonts w:cs="Times New Roman"/>
                <w:b/>
                <w:bCs/>
                <w:sz w:val="24"/>
              </w:rPr>
              <w:t>Результаты поступления</w:t>
            </w:r>
            <w:proofErr w:type="gramStart"/>
            <w:r w:rsidRPr="0099642F">
              <w:rPr>
                <w:rFonts w:cs="Times New Roman"/>
                <w:b/>
                <w:bCs/>
                <w:sz w:val="24"/>
              </w:rPr>
              <w:t xml:space="preserve"> (%)</w:t>
            </w:r>
            <w:proofErr w:type="gramEnd"/>
          </w:p>
        </w:tc>
        <w:tc>
          <w:tcPr>
            <w:tcW w:w="5517" w:type="dxa"/>
            <w:gridSpan w:val="3"/>
            <w:tcBorders>
              <w:tr2bl w:val="single" w:sz="4" w:space="0" w:color="auto"/>
            </w:tcBorders>
          </w:tcPr>
          <w:p w:rsidR="00B42787" w:rsidRPr="0099642F" w:rsidRDefault="00B42787" w:rsidP="00701576">
            <w:pPr>
              <w:ind w:firstLine="0"/>
              <w:rPr>
                <w:rFonts w:cs="Times New Roman"/>
                <w:b/>
                <w:bCs/>
                <w:sz w:val="24"/>
              </w:rPr>
            </w:pPr>
            <w:r w:rsidRPr="0099642F">
              <w:rPr>
                <w:rFonts w:cs="Times New Roman"/>
                <w:b/>
                <w:bCs/>
                <w:sz w:val="24"/>
              </w:rPr>
              <w:t>Год выпуска</w:t>
            </w:r>
          </w:p>
          <w:p w:rsidR="00B42787" w:rsidRPr="0099642F" w:rsidRDefault="00B42787" w:rsidP="00701576">
            <w:pPr>
              <w:ind w:firstLine="0"/>
              <w:jc w:val="right"/>
              <w:rPr>
                <w:rFonts w:cs="Times New Roman"/>
                <w:b/>
                <w:bCs/>
                <w:sz w:val="24"/>
              </w:rPr>
            </w:pPr>
            <w:r w:rsidRPr="0099642F">
              <w:rPr>
                <w:rFonts w:cs="Times New Roman"/>
                <w:b/>
                <w:bCs/>
                <w:sz w:val="24"/>
              </w:rPr>
              <w:t>Единица измерения%</w:t>
            </w:r>
          </w:p>
        </w:tc>
      </w:tr>
      <w:tr w:rsidR="00B42787" w:rsidRPr="0099642F" w:rsidTr="00701576">
        <w:trPr>
          <w:trHeight w:val="118"/>
          <w:jc w:val="center"/>
        </w:trPr>
        <w:tc>
          <w:tcPr>
            <w:tcW w:w="4689" w:type="dxa"/>
            <w:vMerge/>
          </w:tcPr>
          <w:p w:rsidR="00B42787" w:rsidRPr="0099642F" w:rsidRDefault="00B42787" w:rsidP="00701576">
            <w:pPr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839" w:type="dxa"/>
            <w:vAlign w:val="center"/>
          </w:tcPr>
          <w:p w:rsidR="00B42787" w:rsidRPr="0099642F" w:rsidRDefault="00B42787" w:rsidP="00983F3F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 w:rsidRPr="0099642F">
              <w:rPr>
                <w:rFonts w:cs="Times New Roman"/>
                <w:b/>
                <w:bCs/>
                <w:sz w:val="24"/>
              </w:rPr>
              <w:t>201</w:t>
            </w:r>
            <w:r w:rsidR="00983F3F">
              <w:rPr>
                <w:rFonts w:cs="Times New Roman"/>
                <w:b/>
                <w:bCs/>
                <w:sz w:val="24"/>
              </w:rPr>
              <w:t>6</w:t>
            </w:r>
            <w:r w:rsidRPr="0099642F">
              <w:rPr>
                <w:rFonts w:cs="Times New Roman"/>
                <w:b/>
                <w:bCs/>
                <w:sz w:val="24"/>
              </w:rPr>
              <w:t>/201</w:t>
            </w:r>
            <w:r w:rsidR="00983F3F">
              <w:rPr>
                <w:rFonts w:cs="Times New Roman"/>
                <w:b/>
                <w:bCs/>
                <w:sz w:val="24"/>
              </w:rPr>
              <w:t>7</w:t>
            </w:r>
          </w:p>
        </w:tc>
        <w:tc>
          <w:tcPr>
            <w:tcW w:w="1839" w:type="dxa"/>
            <w:vAlign w:val="center"/>
          </w:tcPr>
          <w:p w:rsidR="00B42787" w:rsidRPr="0099642F" w:rsidRDefault="00B42787" w:rsidP="00F551C4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 w:rsidRPr="0099642F">
              <w:rPr>
                <w:rFonts w:cs="Times New Roman"/>
                <w:b/>
                <w:bCs/>
                <w:sz w:val="24"/>
              </w:rPr>
              <w:t>201</w:t>
            </w:r>
            <w:r w:rsidR="00F551C4">
              <w:rPr>
                <w:rFonts w:cs="Times New Roman"/>
                <w:b/>
                <w:bCs/>
                <w:sz w:val="24"/>
              </w:rPr>
              <w:t>7</w:t>
            </w:r>
            <w:r w:rsidRPr="0099642F">
              <w:rPr>
                <w:rFonts w:cs="Times New Roman"/>
                <w:b/>
                <w:bCs/>
                <w:sz w:val="24"/>
              </w:rPr>
              <w:t>/201</w:t>
            </w:r>
            <w:r w:rsidR="00F551C4">
              <w:rPr>
                <w:rFonts w:cs="Times New Roman"/>
                <w:b/>
                <w:bCs/>
                <w:sz w:val="24"/>
              </w:rPr>
              <w:t>8</w:t>
            </w:r>
          </w:p>
        </w:tc>
        <w:tc>
          <w:tcPr>
            <w:tcW w:w="1839" w:type="dxa"/>
            <w:vAlign w:val="center"/>
          </w:tcPr>
          <w:p w:rsidR="00B42787" w:rsidRPr="0099642F" w:rsidRDefault="00B42787" w:rsidP="00F551C4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 w:rsidRPr="0099642F">
              <w:rPr>
                <w:rFonts w:cs="Times New Roman"/>
                <w:b/>
                <w:bCs/>
                <w:color w:val="auto"/>
                <w:sz w:val="24"/>
              </w:rPr>
              <w:t>201</w:t>
            </w:r>
            <w:r w:rsidR="00F551C4">
              <w:rPr>
                <w:rFonts w:cs="Times New Roman"/>
                <w:b/>
                <w:bCs/>
                <w:color w:val="auto"/>
                <w:sz w:val="24"/>
              </w:rPr>
              <w:t>8</w:t>
            </w:r>
            <w:r w:rsidRPr="0099642F">
              <w:rPr>
                <w:rFonts w:cs="Times New Roman"/>
                <w:b/>
                <w:bCs/>
                <w:color w:val="auto"/>
                <w:sz w:val="24"/>
              </w:rPr>
              <w:t>/201</w:t>
            </w:r>
            <w:r w:rsidR="00F551C4">
              <w:rPr>
                <w:rFonts w:cs="Times New Roman"/>
                <w:b/>
                <w:bCs/>
                <w:color w:val="auto"/>
                <w:sz w:val="24"/>
              </w:rPr>
              <w:t>9</w:t>
            </w:r>
          </w:p>
        </w:tc>
      </w:tr>
      <w:tr w:rsidR="00F551C4" w:rsidRPr="0099642F" w:rsidTr="00701576">
        <w:trPr>
          <w:trHeight w:val="301"/>
          <w:jc w:val="center"/>
        </w:trPr>
        <w:tc>
          <w:tcPr>
            <w:tcW w:w="4689" w:type="dxa"/>
          </w:tcPr>
          <w:p w:rsidR="00F551C4" w:rsidRPr="0099642F" w:rsidRDefault="00F551C4" w:rsidP="00701576">
            <w:pPr>
              <w:ind w:firstLine="0"/>
              <w:rPr>
                <w:rFonts w:cs="Times New Roman"/>
                <w:bCs/>
                <w:sz w:val="24"/>
              </w:rPr>
            </w:pPr>
            <w:r w:rsidRPr="0099642F">
              <w:rPr>
                <w:rFonts w:cs="Times New Roman"/>
                <w:bCs/>
                <w:sz w:val="24"/>
              </w:rPr>
              <w:t>Поступили в Вузы</w:t>
            </w:r>
          </w:p>
        </w:tc>
        <w:tc>
          <w:tcPr>
            <w:tcW w:w="1839" w:type="dxa"/>
            <w:vAlign w:val="center"/>
          </w:tcPr>
          <w:p w:rsidR="00F551C4" w:rsidRPr="001D4F66" w:rsidRDefault="00F551C4" w:rsidP="00B769D5">
            <w:pPr>
              <w:ind w:firstLine="0"/>
              <w:jc w:val="center"/>
              <w:rPr>
                <w:rFonts w:cs="Times New Roman"/>
                <w:bCs/>
                <w:color w:val="000000" w:themeColor="text1"/>
                <w:sz w:val="24"/>
              </w:rPr>
            </w:pPr>
            <w:r w:rsidRPr="001D4F66">
              <w:rPr>
                <w:rFonts w:cs="Times New Roman"/>
                <w:bCs/>
                <w:color w:val="000000" w:themeColor="text1"/>
                <w:sz w:val="24"/>
              </w:rPr>
              <w:t>60</w:t>
            </w:r>
          </w:p>
        </w:tc>
        <w:tc>
          <w:tcPr>
            <w:tcW w:w="1839" w:type="dxa"/>
            <w:vAlign w:val="center"/>
          </w:tcPr>
          <w:p w:rsidR="00F551C4" w:rsidRPr="0099642F" w:rsidRDefault="00F551C4" w:rsidP="00B769D5">
            <w:pPr>
              <w:ind w:firstLine="0"/>
              <w:jc w:val="center"/>
              <w:rPr>
                <w:rFonts w:cs="Times New Roman"/>
                <w:bCs/>
                <w:color w:val="FF0000"/>
                <w:sz w:val="24"/>
              </w:rPr>
            </w:pPr>
            <w:r w:rsidRPr="00F551C4">
              <w:rPr>
                <w:rFonts w:cs="Times New Roman"/>
                <w:bCs/>
                <w:color w:val="auto"/>
                <w:sz w:val="24"/>
              </w:rPr>
              <w:t>69</w:t>
            </w:r>
          </w:p>
        </w:tc>
        <w:tc>
          <w:tcPr>
            <w:tcW w:w="1839" w:type="dxa"/>
            <w:vAlign w:val="center"/>
          </w:tcPr>
          <w:p w:rsidR="00F551C4" w:rsidRPr="0099642F" w:rsidRDefault="00F551C4" w:rsidP="00701576">
            <w:pPr>
              <w:ind w:firstLine="0"/>
              <w:jc w:val="center"/>
              <w:rPr>
                <w:rFonts w:cs="Times New Roman"/>
                <w:bCs/>
                <w:color w:val="FF0000"/>
                <w:sz w:val="24"/>
              </w:rPr>
            </w:pPr>
          </w:p>
        </w:tc>
      </w:tr>
      <w:tr w:rsidR="00F551C4" w:rsidRPr="0099642F" w:rsidTr="00701576">
        <w:trPr>
          <w:trHeight w:val="312"/>
          <w:jc w:val="center"/>
        </w:trPr>
        <w:tc>
          <w:tcPr>
            <w:tcW w:w="4689" w:type="dxa"/>
          </w:tcPr>
          <w:p w:rsidR="00F551C4" w:rsidRPr="0099642F" w:rsidRDefault="00F551C4" w:rsidP="00701576">
            <w:pPr>
              <w:ind w:firstLine="0"/>
              <w:rPr>
                <w:rFonts w:cs="Times New Roman"/>
                <w:bCs/>
                <w:sz w:val="24"/>
              </w:rPr>
            </w:pPr>
            <w:r w:rsidRPr="0099642F">
              <w:rPr>
                <w:rFonts w:cs="Times New Roman"/>
                <w:bCs/>
                <w:sz w:val="24"/>
              </w:rPr>
              <w:t>Поступили в ОО СПО</w:t>
            </w:r>
          </w:p>
        </w:tc>
        <w:tc>
          <w:tcPr>
            <w:tcW w:w="1839" w:type="dxa"/>
            <w:vAlign w:val="center"/>
          </w:tcPr>
          <w:p w:rsidR="00F551C4" w:rsidRPr="0099642F" w:rsidRDefault="00F551C4" w:rsidP="00B769D5">
            <w:pPr>
              <w:ind w:firstLine="0"/>
              <w:jc w:val="center"/>
              <w:rPr>
                <w:rFonts w:cs="Times New Roman"/>
                <w:bCs/>
                <w:sz w:val="24"/>
              </w:rPr>
            </w:pPr>
            <w:r w:rsidRPr="0099642F">
              <w:rPr>
                <w:rFonts w:cs="Times New Roman"/>
                <w:bCs/>
                <w:sz w:val="24"/>
              </w:rPr>
              <w:t>32</w:t>
            </w:r>
          </w:p>
        </w:tc>
        <w:tc>
          <w:tcPr>
            <w:tcW w:w="1839" w:type="dxa"/>
            <w:vAlign w:val="center"/>
          </w:tcPr>
          <w:p w:rsidR="00F551C4" w:rsidRPr="0099642F" w:rsidRDefault="00F551C4" w:rsidP="00B769D5">
            <w:pPr>
              <w:ind w:firstLine="0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23</w:t>
            </w:r>
          </w:p>
        </w:tc>
        <w:tc>
          <w:tcPr>
            <w:tcW w:w="1839" w:type="dxa"/>
            <w:vAlign w:val="center"/>
          </w:tcPr>
          <w:p w:rsidR="00F551C4" w:rsidRPr="0099642F" w:rsidRDefault="00F551C4" w:rsidP="00701576">
            <w:pPr>
              <w:ind w:firstLine="0"/>
              <w:jc w:val="center"/>
              <w:rPr>
                <w:rFonts w:cs="Times New Roman"/>
                <w:bCs/>
                <w:sz w:val="24"/>
              </w:rPr>
            </w:pPr>
          </w:p>
        </w:tc>
      </w:tr>
      <w:tr w:rsidR="00F551C4" w:rsidRPr="0099642F" w:rsidTr="00701576">
        <w:trPr>
          <w:trHeight w:val="312"/>
          <w:jc w:val="center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C4" w:rsidRPr="0099642F" w:rsidRDefault="00F551C4" w:rsidP="00701576">
            <w:pPr>
              <w:ind w:firstLine="0"/>
              <w:rPr>
                <w:rFonts w:cs="Times New Roman"/>
                <w:bCs/>
                <w:sz w:val="24"/>
              </w:rPr>
            </w:pPr>
            <w:r w:rsidRPr="0099642F">
              <w:rPr>
                <w:rFonts w:cs="Times New Roman"/>
                <w:bCs/>
                <w:sz w:val="24"/>
              </w:rPr>
              <w:t>Не обучаются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4" w:rsidRPr="0099642F" w:rsidRDefault="00F551C4" w:rsidP="00B769D5">
            <w:pPr>
              <w:ind w:firstLine="0"/>
              <w:jc w:val="center"/>
              <w:rPr>
                <w:rFonts w:cs="Times New Roman"/>
                <w:bCs/>
                <w:sz w:val="24"/>
              </w:rPr>
            </w:pPr>
            <w:r w:rsidRPr="0099642F">
              <w:rPr>
                <w:rFonts w:cs="Times New Roman"/>
                <w:bCs/>
                <w:sz w:val="24"/>
              </w:rPr>
              <w:t>6(армия)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4" w:rsidRPr="0099642F" w:rsidRDefault="00F551C4" w:rsidP="00B769D5">
            <w:pPr>
              <w:ind w:firstLine="0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4" w:rsidRPr="0099642F" w:rsidRDefault="00F551C4" w:rsidP="00701576">
            <w:pPr>
              <w:ind w:firstLine="0"/>
              <w:jc w:val="center"/>
              <w:rPr>
                <w:rFonts w:cs="Times New Roman"/>
                <w:bCs/>
                <w:sz w:val="24"/>
              </w:rPr>
            </w:pPr>
          </w:p>
        </w:tc>
      </w:tr>
      <w:tr w:rsidR="00F551C4" w:rsidRPr="0099642F" w:rsidTr="00701576">
        <w:trPr>
          <w:trHeight w:val="312"/>
          <w:jc w:val="center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C4" w:rsidRPr="0099642F" w:rsidRDefault="00F551C4" w:rsidP="00701576">
            <w:pPr>
              <w:ind w:firstLine="0"/>
              <w:rPr>
                <w:rFonts w:cs="Times New Roman"/>
                <w:bCs/>
                <w:sz w:val="24"/>
              </w:rPr>
            </w:pPr>
            <w:r w:rsidRPr="0099642F">
              <w:rPr>
                <w:rFonts w:cs="Times New Roman"/>
                <w:bCs/>
                <w:sz w:val="24"/>
              </w:rPr>
              <w:t>Курсы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4" w:rsidRPr="0099642F" w:rsidRDefault="00F551C4" w:rsidP="00B769D5">
            <w:pPr>
              <w:ind w:firstLine="0"/>
              <w:jc w:val="center"/>
              <w:rPr>
                <w:rFonts w:cs="Times New Roman"/>
                <w:bCs/>
                <w:sz w:val="24"/>
              </w:rPr>
            </w:pPr>
            <w:r w:rsidRPr="0099642F">
              <w:rPr>
                <w:rFonts w:cs="Times New Roman"/>
                <w:bCs/>
                <w:sz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4" w:rsidRPr="0099642F" w:rsidRDefault="00F551C4" w:rsidP="00B769D5">
            <w:pPr>
              <w:ind w:firstLine="0"/>
              <w:jc w:val="center"/>
              <w:rPr>
                <w:rFonts w:cs="Times New Roman"/>
                <w:bCs/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4" w:rsidRPr="0099642F" w:rsidRDefault="00F551C4" w:rsidP="00701576">
            <w:pPr>
              <w:ind w:firstLine="0"/>
              <w:jc w:val="center"/>
              <w:rPr>
                <w:rFonts w:cs="Times New Roman"/>
                <w:bCs/>
                <w:sz w:val="24"/>
              </w:rPr>
            </w:pPr>
          </w:p>
        </w:tc>
      </w:tr>
    </w:tbl>
    <w:p w:rsidR="00B42787" w:rsidRPr="0099642F" w:rsidRDefault="00B42787" w:rsidP="00B42787">
      <w:pPr>
        <w:ind w:firstLine="680"/>
        <w:rPr>
          <w:sz w:val="24"/>
        </w:rPr>
      </w:pPr>
    </w:p>
    <w:p w:rsidR="00B42787" w:rsidRDefault="00B42787" w:rsidP="00B42787">
      <w:pPr>
        <w:jc w:val="both"/>
        <w:rPr>
          <w:rFonts w:cs="Times New Roman"/>
          <w:sz w:val="24"/>
        </w:rPr>
      </w:pPr>
      <w:r w:rsidRPr="0099642F">
        <w:rPr>
          <w:rFonts w:cs="Times New Roman"/>
          <w:sz w:val="24"/>
        </w:rPr>
        <w:t xml:space="preserve"> В те</w:t>
      </w:r>
      <w:r w:rsidR="009076A7">
        <w:rPr>
          <w:rFonts w:cs="Times New Roman"/>
          <w:sz w:val="24"/>
        </w:rPr>
        <w:t xml:space="preserve">чение 2018/2019 </w:t>
      </w:r>
      <w:r w:rsidRPr="0099642F">
        <w:rPr>
          <w:rFonts w:cs="Times New Roman"/>
          <w:sz w:val="24"/>
        </w:rPr>
        <w:t>учебного года осуществлялся мониторинг образовательного процесса, составными элементами которого я</w:t>
      </w:r>
      <w:r>
        <w:rPr>
          <w:rFonts w:cs="Times New Roman"/>
          <w:sz w:val="24"/>
        </w:rPr>
        <w:t xml:space="preserve">вляются анализ качества </w:t>
      </w:r>
      <w:proofErr w:type="spellStart"/>
      <w:r>
        <w:rPr>
          <w:rFonts w:cs="Times New Roman"/>
          <w:sz w:val="24"/>
        </w:rPr>
        <w:t>обученности</w:t>
      </w:r>
      <w:proofErr w:type="spellEnd"/>
      <w:r w:rsidRPr="0099642F">
        <w:rPr>
          <w:rFonts w:cs="Times New Roman"/>
          <w:sz w:val="24"/>
        </w:rPr>
        <w:t xml:space="preserve">, включая анализ результатов промежуточной </w:t>
      </w:r>
      <w:r>
        <w:rPr>
          <w:rFonts w:cs="Times New Roman"/>
          <w:sz w:val="24"/>
        </w:rPr>
        <w:t>аттестации, муниципальных, региональных мониторингов, административных контрольных срезов,</w:t>
      </w:r>
      <w:r w:rsidRPr="0099642F">
        <w:rPr>
          <w:rFonts w:cs="Times New Roman"/>
          <w:sz w:val="24"/>
        </w:rPr>
        <w:t xml:space="preserve"> ито</w:t>
      </w:r>
      <w:r>
        <w:rPr>
          <w:rFonts w:cs="Times New Roman"/>
          <w:sz w:val="24"/>
        </w:rPr>
        <w:t xml:space="preserve">говой аттестации, </w:t>
      </w:r>
      <w:proofErr w:type="spellStart"/>
      <w:r>
        <w:rPr>
          <w:rFonts w:cs="Times New Roman"/>
          <w:sz w:val="24"/>
        </w:rPr>
        <w:t>сформирова</w:t>
      </w:r>
      <w:r w:rsidRPr="0099642F">
        <w:rPr>
          <w:rFonts w:cs="Times New Roman"/>
          <w:sz w:val="24"/>
        </w:rPr>
        <w:t>н</w:t>
      </w:r>
      <w:r>
        <w:rPr>
          <w:rFonts w:cs="Times New Roman"/>
          <w:sz w:val="24"/>
        </w:rPr>
        <w:t>н</w:t>
      </w:r>
      <w:r w:rsidRPr="0099642F">
        <w:rPr>
          <w:rFonts w:cs="Times New Roman"/>
          <w:sz w:val="24"/>
        </w:rPr>
        <w:t>ости</w:t>
      </w:r>
      <w:proofErr w:type="spellEnd"/>
      <w:r w:rsidRPr="0099642F">
        <w:rPr>
          <w:rFonts w:cs="Times New Roman"/>
          <w:sz w:val="24"/>
        </w:rPr>
        <w:t xml:space="preserve"> </w:t>
      </w:r>
      <w:proofErr w:type="spellStart"/>
      <w:r w:rsidRPr="0099642F">
        <w:rPr>
          <w:rFonts w:cs="Times New Roman"/>
          <w:sz w:val="24"/>
        </w:rPr>
        <w:t>надпредметных</w:t>
      </w:r>
      <w:proofErr w:type="spellEnd"/>
      <w:r w:rsidRPr="0099642F">
        <w:rPr>
          <w:rFonts w:cs="Times New Roman"/>
          <w:sz w:val="24"/>
        </w:rPr>
        <w:t xml:space="preserve"> навыков и умений, контроль выполнения </w:t>
      </w:r>
      <w:r>
        <w:rPr>
          <w:rFonts w:cs="Times New Roman"/>
          <w:sz w:val="24"/>
        </w:rPr>
        <w:t xml:space="preserve">рабочих </w:t>
      </w:r>
      <w:r w:rsidRPr="0099642F">
        <w:rPr>
          <w:rFonts w:cs="Times New Roman"/>
          <w:sz w:val="24"/>
        </w:rPr>
        <w:t>программ, работы с</w:t>
      </w:r>
      <w:r>
        <w:rPr>
          <w:rFonts w:cs="Times New Roman"/>
          <w:sz w:val="24"/>
        </w:rPr>
        <w:t xml:space="preserve"> резервом</w:t>
      </w:r>
      <w:r w:rsidRPr="0099642F">
        <w:rPr>
          <w:rFonts w:cs="Times New Roman"/>
          <w:sz w:val="24"/>
        </w:rPr>
        <w:t>. Качественная успеваемость обучающихся школы за последние тр</w:t>
      </w:r>
      <w:r w:rsidR="009076A7">
        <w:rPr>
          <w:rFonts w:cs="Times New Roman"/>
          <w:sz w:val="24"/>
        </w:rPr>
        <w:t>и года колеблется от 50, % до 53</w:t>
      </w:r>
      <w:r w:rsidRPr="0099642F">
        <w:rPr>
          <w:rFonts w:cs="Times New Roman"/>
          <w:sz w:val="24"/>
        </w:rPr>
        <w:t>%. На конец года обучалос</w:t>
      </w:r>
      <w:r>
        <w:rPr>
          <w:rFonts w:cs="Times New Roman"/>
          <w:sz w:val="24"/>
        </w:rPr>
        <w:t>ь 7</w:t>
      </w:r>
      <w:r w:rsidR="009076A7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обучающихся в 5-11 классах 43</w:t>
      </w:r>
      <w:r w:rsidR="009076A7">
        <w:rPr>
          <w:rFonts w:cs="Times New Roman"/>
          <w:sz w:val="24"/>
        </w:rPr>
        <w:t>6</w:t>
      </w:r>
      <w:r w:rsidRPr="0099642F">
        <w:rPr>
          <w:rFonts w:cs="Times New Roman"/>
          <w:sz w:val="24"/>
        </w:rPr>
        <w:t xml:space="preserve"> обучающих</w:t>
      </w:r>
      <w:r>
        <w:rPr>
          <w:rFonts w:cs="Times New Roman"/>
          <w:sz w:val="24"/>
        </w:rPr>
        <w:t>ся, на «4,5» закончили год – 21</w:t>
      </w:r>
      <w:r w:rsidR="009076A7">
        <w:rPr>
          <w:rFonts w:cs="Times New Roman"/>
          <w:sz w:val="24"/>
        </w:rPr>
        <w:t>7</w:t>
      </w:r>
      <w:r>
        <w:rPr>
          <w:rFonts w:cs="Times New Roman"/>
          <w:sz w:val="24"/>
        </w:rPr>
        <w:t xml:space="preserve"> чел., качество – </w:t>
      </w:r>
      <w:r w:rsidR="009076A7">
        <w:rPr>
          <w:rFonts w:cs="Times New Roman"/>
          <w:sz w:val="24"/>
        </w:rPr>
        <w:t>50</w:t>
      </w:r>
      <w:r>
        <w:rPr>
          <w:rFonts w:cs="Times New Roman"/>
          <w:sz w:val="24"/>
        </w:rPr>
        <w:t xml:space="preserve">% (выше на </w:t>
      </w:r>
      <w:r w:rsidR="004275FC">
        <w:rPr>
          <w:rFonts w:cs="Times New Roman"/>
          <w:sz w:val="24"/>
        </w:rPr>
        <w:t>3</w:t>
      </w:r>
      <w:r w:rsidRPr="0099642F">
        <w:rPr>
          <w:rFonts w:cs="Times New Roman"/>
          <w:sz w:val="24"/>
        </w:rPr>
        <w:t>% прошлого учебного года).</w:t>
      </w:r>
      <w:r>
        <w:rPr>
          <w:rFonts w:cs="Times New Roman"/>
          <w:sz w:val="24"/>
        </w:rPr>
        <w:t xml:space="preserve"> Качество по школе составляет 53% (351 ученик</w:t>
      </w:r>
      <w:r w:rsidRPr="0099642F">
        <w:rPr>
          <w:rFonts w:cs="Times New Roman"/>
          <w:sz w:val="24"/>
        </w:rPr>
        <w:t xml:space="preserve"> на «4,5»). Абсолютная же успеваемость сост</w:t>
      </w:r>
      <w:r w:rsidR="004275FC">
        <w:rPr>
          <w:rFonts w:cs="Times New Roman"/>
          <w:sz w:val="24"/>
        </w:rPr>
        <w:t>авляет по школе 99,8</w:t>
      </w:r>
      <w:r>
        <w:rPr>
          <w:rFonts w:cs="Times New Roman"/>
          <w:sz w:val="24"/>
        </w:rPr>
        <w:t>% (</w:t>
      </w:r>
      <w:r w:rsidR="004275FC">
        <w:rPr>
          <w:rFonts w:cs="Times New Roman"/>
          <w:sz w:val="24"/>
        </w:rPr>
        <w:t>1 ученик</w:t>
      </w:r>
      <w:r w:rsidRPr="0099642F">
        <w:rPr>
          <w:rFonts w:cs="Times New Roman"/>
          <w:sz w:val="24"/>
        </w:rPr>
        <w:t xml:space="preserve"> переведен условно) </w:t>
      </w:r>
    </w:p>
    <w:p w:rsidR="00B42787" w:rsidRDefault="00B42787" w:rsidP="00B42787">
      <w:pPr>
        <w:spacing w:line="360" w:lineRule="auto"/>
        <w:jc w:val="both"/>
        <w:rPr>
          <w:rFonts w:cs="Times New Roman"/>
          <w:b/>
          <w:color w:val="auto"/>
          <w:sz w:val="24"/>
        </w:rPr>
      </w:pPr>
    </w:p>
    <w:p w:rsidR="00B42787" w:rsidRPr="00F110D1" w:rsidRDefault="00B42787" w:rsidP="00B42787">
      <w:pPr>
        <w:spacing w:line="360" w:lineRule="auto"/>
        <w:jc w:val="both"/>
        <w:rPr>
          <w:rFonts w:cs="Times New Roman"/>
          <w:b/>
          <w:color w:val="auto"/>
          <w:sz w:val="24"/>
        </w:rPr>
      </w:pPr>
      <w:proofErr w:type="spellStart"/>
      <w:r w:rsidRPr="00F110D1">
        <w:rPr>
          <w:rFonts w:cs="Times New Roman"/>
          <w:b/>
          <w:color w:val="auto"/>
          <w:sz w:val="24"/>
        </w:rPr>
        <w:t>Внутришкольный</w:t>
      </w:r>
      <w:proofErr w:type="spellEnd"/>
      <w:r w:rsidRPr="00F110D1">
        <w:rPr>
          <w:rFonts w:cs="Times New Roman"/>
          <w:b/>
          <w:color w:val="auto"/>
          <w:sz w:val="24"/>
        </w:rPr>
        <w:t xml:space="preserve"> контроль</w:t>
      </w:r>
    </w:p>
    <w:p w:rsidR="00B42787" w:rsidRPr="00FF7D1C" w:rsidRDefault="00B42787" w:rsidP="00B42787">
      <w:pPr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</w:t>
      </w:r>
      <w:r w:rsidRPr="00FF7D1C">
        <w:rPr>
          <w:rFonts w:cs="Times New Roman"/>
          <w:sz w:val="24"/>
        </w:rPr>
        <w:t>ВШК строился в соответствии с целями и задачами школы.  Контроль осуществлялся на основании плана ВШК школы. Содержание контрольной функции в школе определялось нормативно-правовой базой. К основным документам относятся Устав школы и следующие локальные акты:</w:t>
      </w:r>
    </w:p>
    <w:p w:rsidR="00B42787" w:rsidRPr="00FF7D1C" w:rsidRDefault="00B42787" w:rsidP="00B42787">
      <w:pPr>
        <w:numPr>
          <w:ilvl w:val="0"/>
          <w:numId w:val="2"/>
        </w:numPr>
        <w:suppressAutoHyphens/>
        <w:ind w:left="709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</w:rPr>
        <w:t xml:space="preserve">Положение о </w:t>
      </w:r>
      <w:proofErr w:type="spellStart"/>
      <w:r w:rsidRPr="00FF7D1C">
        <w:rPr>
          <w:rFonts w:cs="Times New Roman"/>
          <w:sz w:val="24"/>
        </w:rPr>
        <w:t>Внутришкольном</w:t>
      </w:r>
      <w:proofErr w:type="spellEnd"/>
      <w:r w:rsidRPr="00FF7D1C">
        <w:rPr>
          <w:rFonts w:cs="Times New Roman"/>
          <w:sz w:val="24"/>
        </w:rPr>
        <w:t xml:space="preserve"> контроле МБОУ  «СОШ № 83»;</w:t>
      </w:r>
    </w:p>
    <w:p w:rsidR="00B42787" w:rsidRPr="00FF7D1C" w:rsidRDefault="00B42787" w:rsidP="00B42787">
      <w:pPr>
        <w:numPr>
          <w:ilvl w:val="0"/>
          <w:numId w:val="2"/>
        </w:numPr>
        <w:suppressAutoHyphens/>
        <w:ind w:left="709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</w:rPr>
        <w:t>Положение о порядке проведения итоговой аттестации МБОУ  «СОШ № 83»;</w:t>
      </w:r>
    </w:p>
    <w:p w:rsidR="00B42787" w:rsidRPr="00FF7D1C" w:rsidRDefault="00B42787" w:rsidP="00B42787">
      <w:pPr>
        <w:numPr>
          <w:ilvl w:val="0"/>
          <w:numId w:val="2"/>
        </w:numPr>
        <w:suppressAutoHyphens/>
        <w:ind w:left="709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</w:rPr>
        <w:t xml:space="preserve">Положение о промежуточной  аттестации </w:t>
      </w:r>
      <w:proofErr w:type="gramStart"/>
      <w:r w:rsidRPr="00FF7D1C">
        <w:rPr>
          <w:rFonts w:cs="Times New Roman"/>
          <w:sz w:val="24"/>
        </w:rPr>
        <w:t>обучающихся</w:t>
      </w:r>
      <w:proofErr w:type="gramEnd"/>
      <w:r w:rsidRPr="00FF7D1C">
        <w:rPr>
          <w:rFonts w:cs="Times New Roman"/>
          <w:sz w:val="24"/>
        </w:rPr>
        <w:t xml:space="preserve"> МБОУ  «СОШ № 83»;</w:t>
      </w:r>
    </w:p>
    <w:p w:rsidR="00B42787" w:rsidRPr="00FF7D1C" w:rsidRDefault="00B42787" w:rsidP="00B42787">
      <w:pPr>
        <w:numPr>
          <w:ilvl w:val="0"/>
          <w:numId w:val="2"/>
        </w:numPr>
        <w:suppressAutoHyphens/>
        <w:ind w:left="709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</w:rPr>
        <w:t>Положение о комиссии по распределению стимулирующих выплат по результатам труда работникам МБОУ  «СОШ № 83».</w:t>
      </w:r>
    </w:p>
    <w:p w:rsidR="00B42787" w:rsidRPr="00FF7D1C" w:rsidRDefault="00B42787" w:rsidP="00B42787">
      <w:pPr>
        <w:pStyle w:val="a6"/>
        <w:spacing w:after="0"/>
        <w:ind w:left="0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</w:rPr>
        <w:t>Основными элементами контроля учебно-воспитательного процесса в 201</w:t>
      </w:r>
      <w:r w:rsidR="004275FC">
        <w:rPr>
          <w:rFonts w:cs="Times New Roman"/>
          <w:sz w:val="24"/>
        </w:rPr>
        <w:t>8</w:t>
      </w:r>
      <w:r w:rsidRPr="00FF7D1C">
        <w:rPr>
          <w:rFonts w:cs="Times New Roman"/>
          <w:sz w:val="24"/>
        </w:rPr>
        <w:t>/201</w:t>
      </w:r>
      <w:r w:rsidR="004275FC">
        <w:rPr>
          <w:rFonts w:cs="Times New Roman"/>
          <w:sz w:val="24"/>
        </w:rPr>
        <w:t>9</w:t>
      </w:r>
      <w:r w:rsidRPr="00FF7D1C">
        <w:rPr>
          <w:rFonts w:cs="Times New Roman"/>
          <w:sz w:val="24"/>
        </w:rPr>
        <w:t xml:space="preserve"> учебном году: </w:t>
      </w:r>
    </w:p>
    <w:p w:rsidR="00B42787" w:rsidRPr="00FF7D1C" w:rsidRDefault="00B42787" w:rsidP="00B42787">
      <w:pPr>
        <w:pStyle w:val="a6"/>
        <w:numPr>
          <w:ilvl w:val="0"/>
          <w:numId w:val="3"/>
        </w:numPr>
        <w:suppressAutoHyphens/>
        <w:spacing w:after="0"/>
        <w:ind w:left="709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</w:rPr>
        <w:t>состояние преподавания учебных предметов;</w:t>
      </w:r>
    </w:p>
    <w:p w:rsidR="00B42787" w:rsidRPr="00FF7D1C" w:rsidRDefault="00B42787" w:rsidP="00B42787">
      <w:pPr>
        <w:pStyle w:val="a6"/>
        <w:numPr>
          <w:ilvl w:val="0"/>
          <w:numId w:val="3"/>
        </w:numPr>
        <w:suppressAutoHyphens/>
        <w:spacing w:after="0"/>
        <w:ind w:left="709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</w:rPr>
        <w:t>формирование учебной деятельности;</w:t>
      </w:r>
    </w:p>
    <w:p w:rsidR="00B42787" w:rsidRPr="00FF7D1C" w:rsidRDefault="00B42787" w:rsidP="00B42787">
      <w:pPr>
        <w:pStyle w:val="a6"/>
        <w:numPr>
          <w:ilvl w:val="0"/>
          <w:numId w:val="3"/>
        </w:numPr>
        <w:suppressAutoHyphens/>
        <w:spacing w:after="0"/>
        <w:ind w:left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ф</w:t>
      </w:r>
      <w:r w:rsidRPr="00FF7D1C">
        <w:rPr>
          <w:rFonts w:cs="Times New Roman"/>
          <w:sz w:val="24"/>
        </w:rPr>
        <w:t>ормирование предметной компетентности;</w:t>
      </w:r>
    </w:p>
    <w:p w:rsidR="00B42787" w:rsidRPr="00FF7D1C" w:rsidRDefault="00B42787" w:rsidP="00B42787">
      <w:pPr>
        <w:pStyle w:val="a6"/>
        <w:numPr>
          <w:ilvl w:val="0"/>
          <w:numId w:val="3"/>
        </w:numPr>
        <w:suppressAutoHyphens/>
        <w:spacing w:after="0"/>
        <w:ind w:left="709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</w:rPr>
        <w:t>качество ведения школьной документации;</w:t>
      </w:r>
    </w:p>
    <w:p w:rsidR="00B42787" w:rsidRPr="00FF7D1C" w:rsidRDefault="00B42787" w:rsidP="00B42787">
      <w:pPr>
        <w:pStyle w:val="a6"/>
        <w:numPr>
          <w:ilvl w:val="0"/>
          <w:numId w:val="3"/>
        </w:numPr>
        <w:suppressAutoHyphens/>
        <w:spacing w:after="0"/>
        <w:ind w:left="709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</w:rPr>
        <w:t>выполнение учебных программ и предусмотренного минимума письменных работ;</w:t>
      </w:r>
    </w:p>
    <w:p w:rsidR="00B42787" w:rsidRPr="00FF7D1C" w:rsidRDefault="00B42787" w:rsidP="00B42787">
      <w:pPr>
        <w:pStyle w:val="a6"/>
        <w:numPr>
          <w:ilvl w:val="0"/>
          <w:numId w:val="3"/>
        </w:numPr>
        <w:suppressAutoHyphens/>
        <w:spacing w:after="0"/>
        <w:ind w:left="709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</w:rPr>
        <w:t>выполнение практических и лабораторных работ;</w:t>
      </w:r>
    </w:p>
    <w:p w:rsidR="00B42787" w:rsidRPr="00FF7D1C" w:rsidRDefault="00B42787" w:rsidP="00B42787">
      <w:pPr>
        <w:pStyle w:val="a6"/>
        <w:numPr>
          <w:ilvl w:val="0"/>
          <w:numId w:val="3"/>
        </w:numPr>
        <w:suppressAutoHyphens/>
        <w:spacing w:after="0"/>
        <w:ind w:left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п</w:t>
      </w:r>
      <w:r w:rsidRPr="00FF7D1C">
        <w:rPr>
          <w:rFonts w:cs="Times New Roman"/>
          <w:sz w:val="24"/>
        </w:rPr>
        <w:t>одготовка и проведение итоговой аттестации за курс основной и средней школы;</w:t>
      </w:r>
    </w:p>
    <w:p w:rsidR="00B42787" w:rsidRPr="00FF7D1C" w:rsidRDefault="00B42787" w:rsidP="00B42787">
      <w:pPr>
        <w:pStyle w:val="a6"/>
        <w:numPr>
          <w:ilvl w:val="0"/>
          <w:numId w:val="3"/>
        </w:numPr>
        <w:suppressAutoHyphens/>
        <w:spacing w:after="0"/>
        <w:ind w:left="709"/>
        <w:jc w:val="both"/>
        <w:rPr>
          <w:rFonts w:cs="Times New Roman"/>
          <w:sz w:val="24"/>
        </w:rPr>
      </w:pPr>
      <w:proofErr w:type="gramStart"/>
      <w:r w:rsidRPr="00FF7D1C">
        <w:rPr>
          <w:rFonts w:cs="Times New Roman"/>
          <w:sz w:val="24"/>
        </w:rPr>
        <w:t>подготовленность обучающихся к ЕГЭ;</w:t>
      </w:r>
      <w:proofErr w:type="gramEnd"/>
    </w:p>
    <w:p w:rsidR="00B42787" w:rsidRPr="00FF7D1C" w:rsidRDefault="00B42787" w:rsidP="00B42787">
      <w:pPr>
        <w:pStyle w:val="a6"/>
        <w:numPr>
          <w:ilvl w:val="0"/>
          <w:numId w:val="3"/>
        </w:numPr>
        <w:suppressAutoHyphens/>
        <w:spacing w:after="0"/>
        <w:ind w:left="709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</w:rPr>
        <w:t xml:space="preserve">подготовленность </w:t>
      </w:r>
      <w:proofErr w:type="gramStart"/>
      <w:r w:rsidRPr="00FF7D1C">
        <w:rPr>
          <w:rFonts w:cs="Times New Roman"/>
          <w:sz w:val="24"/>
        </w:rPr>
        <w:t>обучающихся</w:t>
      </w:r>
      <w:proofErr w:type="gramEnd"/>
      <w:r w:rsidRPr="00FF7D1C">
        <w:rPr>
          <w:rFonts w:cs="Times New Roman"/>
          <w:sz w:val="24"/>
        </w:rPr>
        <w:t xml:space="preserve"> к ОГЭ;</w:t>
      </w:r>
    </w:p>
    <w:p w:rsidR="00B42787" w:rsidRPr="00FF7D1C" w:rsidRDefault="00B42787" w:rsidP="00B42787">
      <w:pPr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</w:rPr>
        <w:t>выполнение решений педагогических советов и совещаний</w:t>
      </w:r>
    </w:p>
    <w:p w:rsidR="00B42787" w:rsidRPr="00FF7D1C" w:rsidRDefault="00B42787" w:rsidP="00B42787">
      <w:pPr>
        <w:pStyle w:val="a4"/>
        <w:spacing w:after="0" w:line="360" w:lineRule="auto"/>
        <w:jc w:val="both"/>
        <w:rPr>
          <w:rFonts w:cs="Times New Roman"/>
          <w:sz w:val="24"/>
        </w:rPr>
      </w:pPr>
    </w:p>
    <w:p w:rsidR="00B42787" w:rsidRPr="00FF7D1C" w:rsidRDefault="00B42787" w:rsidP="00B42787">
      <w:pPr>
        <w:pStyle w:val="a4"/>
        <w:spacing w:after="0"/>
        <w:jc w:val="both"/>
        <w:rPr>
          <w:rFonts w:cs="Times New Roman"/>
          <w:b/>
          <w:sz w:val="24"/>
        </w:rPr>
      </w:pPr>
      <w:r w:rsidRPr="00FF7D1C">
        <w:rPr>
          <w:rFonts w:cs="Times New Roman"/>
          <w:sz w:val="24"/>
        </w:rPr>
        <w:t>Одной из основных задач  является – обеспечение стабильного уровня обучения школьников за счёт плотного сопровожде</w:t>
      </w:r>
      <w:r>
        <w:rPr>
          <w:rFonts w:cs="Times New Roman"/>
          <w:sz w:val="24"/>
        </w:rPr>
        <w:t>ния учебного процесса по рабочим программам</w:t>
      </w:r>
      <w:r w:rsidRPr="00FF7D1C">
        <w:rPr>
          <w:rFonts w:cs="Times New Roman"/>
          <w:sz w:val="24"/>
        </w:rPr>
        <w:t>, с учётом планов корректиру</w:t>
      </w:r>
      <w:r>
        <w:rPr>
          <w:rFonts w:cs="Times New Roman"/>
          <w:sz w:val="24"/>
        </w:rPr>
        <w:t>ющих мероприятий.</w:t>
      </w:r>
      <w:r w:rsidRPr="00FF7D1C">
        <w:rPr>
          <w:rFonts w:cs="Times New Roman"/>
          <w:b/>
          <w:sz w:val="24"/>
        </w:rPr>
        <w:t xml:space="preserve"> </w:t>
      </w:r>
    </w:p>
    <w:p w:rsidR="00B42787" w:rsidRPr="00FF7D1C" w:rsidRDefault="00B42787" w:rsidP="00B42787">
      <w:pPr>
        <w:pStyle w:val="a4"/>
        <w:spacing w:after="0"/>
        <w:jc w:val="both"/>
        <w:rPr>
          <w:rFonts w:cs="Times New Roman"/>
          <w:b/>
          <w:sz w:val="24"/>
        </w:rPr>
      </w:pPr>
    </w:p>
    <w:p w:rsidR="00B42787" w:rsidRDefault="00B42787" w:rsidP="00B42787">
      <w:pPr>
        <w:pStyle w:val="a4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B42787" w:rsidRDefault="00B42787" w:rsidP="00B42787">
      <w:pPr>
        <w:pStyle w:val="a4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B42787" w:rsidRPr="00FF7D1C" w:rsidRDefault="00B42787" w:rsidP="00B42787">
      <w:pPr>
        <w:pStyle w:val="a4"/>
        <w:spacing w:after="0"/>
        <w:ind w:firstLine="0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  <w:u w:val="single"/>
        </w:rPr>
        <w:t>На «4» и «5»</w:t>
      </w:r>
      <w:r>
        <w:rPr>
          <w:rFonts w:cs="Times New Roman"/>
          <w:sz w:val="24"/>
        </w:rPr>
        <w:t xml:space="preserve"> закончили учебный год 21</w:t>
      </w:r>
      <w:r w:rsidR="004275FC">
        <w:rPr>
          <w:rFonts w:cs="Times New Roman"/>
          <w:sz w:val="24"/>
        </w:rPr>
        <w:t>7</w:t>
      </w:r>
      <w:r w:rsidRPr="00FF7D1C">
        <w:rPr>
          <w:rFonts w:cs="Times New Roman"/>
          <w:sz w:val="24"/>
        </w:rPr>
        <w:t xml:space="preserve"> учеников 5-11х классов.</w:t>
      </w:r>
    </w:p>
    <w:p w:rsidR="00B42787" w:rsidRPr="00254B98" w:rsidRDefault="00B42787" w:rsidP="00B42787">
      <w:pPr>
        <w:ind w:firstLine="0"/>
        <w:jc w:val="both"/>
        <w:rPr>
          <w:rFonts w:cs="Times New Roman"/>
          <w:szCs w:val="28"/>
        </w:rPr>
      </w:pPr>
      <w:r w:rsidRPr="00FF7D1C">
        <w:rPr>
          <w:rFonts w:cs="Times New Roman"/>
          <w:sz w:val="24"/>
        </w:rPr>
        <w:t xml:space="preserve">Качество обучения составляет </w:t>
      </w:r>
      <w:r w:rsidR="004275FC">
        <w:rPr>
          <w:rFonts w:cs="Times New Roman"/>
          <w:sz w:val="24"/>
        </w:rPr>
        <w:t>50</w:t>
      </w:r>
      <w:r w:rsidRPr="00FF7D1C">
        <w:rPr>
          <w:rFonts w:cs="Times New Roman"/>
          <w:sz w:val="24"/>
        </w:rPr>
        <w:t xml:space="preserve">%,  выше уровня </w:t>
      </w:r>
      <w:r>
        <w:rPr>
          <w:rFonts w:cs="Times New Roman"/>
          <w:sz w:val="24"/>
        </w:rPr>
        <w:t>прошлого учебного года на 2</w:t>
      </w:r>
      <w:r w:rsidRPr="00FF7D1C">
        <w:rPr>
          <w:rFonts w:cs="Times New Roman"/>
          <w:sz w:val="24"/>
        </w:rPr>
        <w:t>%.</w:t>
      </w:r>
      <w:r>
        <w:rPr>
          <w:rFonts w:cs="Times New Roman"/>
          <w:sz w:val="24"/>
        </w:rPr>
        <w:t xml:space="preserve"> Качество по школе составляет 53</w:t>
      </w:r>
      <w:r w:rsidRPr="00FF7D1C">
        <w:rPr>
          <w:rFonts w:cs="Times New Roman"/>
          <w:sz w:val="24"/>
        </w:rPr>
        <w:t>%</w:t>
      </w:r>
      <w:r>
        <w:rPr>
          <w:rFonts w:cs="Times New Roman"/>
          <w:sz w:val="24"/>
        </w:rPr>
        <w:t xml:space="preserve">,(на 2%) абсолютная  </w:t>
      </w:r>
      <w:r w:rsidRPr="00FF7D1C">
        <w:rPr>
          <w:rFonts w:cs="Times New Roman"/>
          <w:sz w:val="24"/>
        </w:rPr>
        <w:t>успеваемость составляет по школе 99</w:t>
      </w:r>
      <w:r>
        <w:rPr>
          <w:rFonts w:cs="Times New Roman"/>
          <w:sz w:val="24"/>
        </w:rPr>
        <w:t>,</w:t>
      </w:r>
      <w:r w:rsidR="004275FC">
        <w:rPr>
          <w:rFonts w:cs="Times New Roman"/>
          <w:sz w:val="24"/>
        </w:rPr>
        <w:t>8</w:t>
      </w:r>
      <w:r w:rsidRPr="00FF7D1C">
        <w:rPr>
          <w:rFonts w:cs="Times New Roman"/>
          <w:sz w:val="24"/>
        </w:rPr>
        <w:t>% (</w:t>
      </w:r>
      <w:r w:rsidR="004275FC">
        <w:rPr>
          <w:rFonts w:cs="Times New Roman"/>
          <w:sz w:val="24"/>
        </w:rPr>
        <w:t>1</w:t>
      </w:r>
      <w:r w:rsidRPr="00FF7D1C">
        <w:rPr>
          <w:rFonts w:cs="Times New Roman"/>
          <w:sz w:val="24"/>
        </w:rPr>
        <w:t xml:space="preserve"> ученик переведен</w:t>
      </w:r>
      <w:r w:rsidR="004275FC">
        <w:rPr>
          <w:rFonts w:cs="Times New Roman"/>
          <w:sz w:val="24"/>
        </w:rPr>
        <w:t xml:space="preserve"> </w:t>
      </w:r>
      <w:r w:rsidRPr="00FF7D1C">
        <w:rPr>
          <w:rFonts w:cs="Times New Roman"/>
          <w:sz w:val="24"/>
        </w:rPr>
        <w:t>условно</w:t>
      </w:r>
      <w:r w:rsidRPr="00254B98">
        <w:rPr>
          <w:rFonts w:cs="Times New Roman"/>
          <w:szCs w:val="28"/>
        </w:rPr>
        <w:t xml:space="preserve">) </w:t>
      </w:r>
    </w:p>
    <w:p w:rsidR="00B42787" w:rsidRPr="00254B98" w:rsidRDefault="00B42787" w:rsidP="00B42787">
      <w:pPr>
        <w:spacing w:line="360" w:lineRule="auto"/>
        <w:ind w:firstLine="0"/>
        <w:jc w:val="both"/>
        <w:rPr>
          <w:rFonts w:cs="Times New Roman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42787" w:rsidRPr="003E4EB3" w:rsidTr="0070157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3E4EB3" w:rsidRDefault="00B42787" w:rsidP="007015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4E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3E4EB3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E4EB3">
              <w:rPr>
                <w:rFonts w:cs="Times New Roman"/>
                <w:sz w:val="24"/>
              </w:rPr>
              <w:t>Абсолютная успеваемость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3E4EB3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E4EB3">
              <w:rPr>
                <w:rFonts w:cs="Times New Roman"/>
                <w:sz w:val="24"/>
              </w:rPr>
              <w:t>Качественная успеваемость</w:t>
            </w:r>
          </w:p>
        </w:tc>
      </w:tr>
      <w:tr w:rsidR="00B42787" w:rsidRPr="003E4EB3" w:rsidTr="0070157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3E4EB3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 w:rsidRPr="003E4EB3">
              <w:rPr>
                <w:rFonts w:cs="Times New Roman"/>
                <w:sz w:val="24"/>
              </w:rPr>
              <w:t>2016-2017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3E4EB3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E4EB3">
              <w:rPr>
                <w:rFonts w:cs="Times New Roman"/>
                <w:sz w:val="24"/>
              </w:rPr>
              <w:t>99%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3E4EB3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E4EB3">
              <w:rPr>
                <w:rFonts w:cs="Times New Roman"/>
                <w:sz w:val="24"/>
              </w:rPr>
              <w:t>51%</w:t>
            </w:r>
          </w:p>
        </w:tc>
      </w:tr>
      <w:tr w:rsidR="00B42787" w:rsidRPr="003E4EB3" w:rsidTr="0070157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3E4EB3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2017-2018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3E4EB3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99%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3E4EB3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53%</w:t>
            </w:r>
          </w:p>
        </w:tc>
      </w:tr>
      <w:tr w:rsidR="00F551C4" w:rsidRPr="003E4EB3" w:rsidTr="0070157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4" w:rsidRDefault="00F551C4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2018 -2019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4" w:rsidRDefault="00F551C4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99</w:t>
            </w:r>
            <w:r w:rsidR="004275FC">
              <w:rPr>
                <w:rFonts w:cs="Times New Roman"/>
                <w:sz w:val="24"/>
              </w:rPr>
              <w:t>,8</w:t>
            </w:r>
            <w:r>
              <w:rPr>
                <w:rFonts w:cs="Times New Roman"/>
                <w:sz w:val="24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4" w:rsidRDefault="00F551C4" w:rsidP="004275F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  <w:r w:rsidR="004275FC">
              <w:rPr>
                <w:rFonts w:cs="Times New Roman"/>
                <w:sz w:val="24"/>
              </w:rPr>
              <w:t>3</w:t>
            </w:r>
            <w:r>
              <w:rPr>
                <w:rFonts w:cs="Times New Roman"/>
                <w:sz w:val="24"/>
              </w:rPr>
              <w:t>%</w:t>
            </w:r>
          </w:p>
        </w:tc>
      </w:tr>
    </w:tbl>
    <w:p w:rsidR="00B42787" w:rsidRPr="00254B98" w:rsidRDefault="00B42787" w:rsidP="00B42787">
      <w:pPr>
        <w:pStyle w:val="a4"/>
        <w:spacing w:after="0" w:line="360" w:lineRule="auto"/>
        <w:ind w:firstLine="0"/>
        <w:jc w:val="both"/>
        <w:rPr>
          <w:rFonts w:cs="Times New Roman"/>
          <w:szCs w:val="28"/>
        </w:rPr>
      </w:pPr>
    </w:p>
    <w:p w:rsidR="00B42787" w:rsidRPr="00FF7D1C" w:rsidRDefault="00B42787" w:rsidP="00B42787">
      <w:pPr>
        <w:pStyle w:val="a4"/>
        <w:spacing w:after="0"/>
        <w:ind w:firstLine="0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</w:rPr>
        <w:t>Отлич</w:t>
      </w:r>
      <w:r>
        <w:rPr>
          <w:rFonts w:cs="Times New Roman"/>
          <w:sz w:val="24"/>
        </w:rPr>
        <w:t>ники (5-11) 3</w:t>
      </w:r>
      <w:r w:rsidR="004275FC">
        <w:rPr>
          <w:rFonts w:cs="Times New Roman"/>
          <w:sz w:val="24"/>
        </w:rPr>
        <w:t>6</w:t>
      </w:r>
      <w:r w:rsidRPr="00FF7D1C">
        <w:rPr>
          <w:rFonts w:cs="Times New Roman"/>
          <w:sz w:val="24"/>
        </w:rPr>
        <w:t xml:space="preserve"> чел. –  8</w:t>
      </w:r>
      <w:r w:rsidR="004275FC">
        <w:rPr>
          <w:rFonts w:cs="Times New Roman"/>
          <w:sz w:val="24"/>
        </w:rPr>
        <w:t>%. (2017-2018</w:t>
      </w:r>
      <w:r w:rsidRPr="00FF7D1C">
        <w:rPr>
          <w:rFonts w:cs="Times New Roman"/>
          <w:sz w:val="24"/>
        </w:rPr>
        <w:t xml:space="preserve"> – 35чел. – </w:t>
      </w:r>
      <w:r w:rsidR="004275FC">
        <w:rPr>
          <w:rFonts w:cs="Times New Roman"/>
          <w:sz w:val="24"/>
        </w:rPr>
        <w:t>8</w:t>
      </w:r>
      <w:r w:rsidRPr="00FF7D1C">
        <w:rPr>
          <w:rFonts w:cs="Times New Roman"/>
          <w:sz w:val="24"/>
        </w:rPr>
        <w:t>,%)</w:t>
      </w:r>
    </w:p>
    <w:p w:rsidR="00B42787" w:rsidRPr="00FF7D1C" w:rsidRDefault="00B42787" w:rsidP="00B42787">
      <w:pPr>
        <w:ind w:firstLine="0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  <w:u w:val="single"/>
        </w:rPr>
        <w:t>С одной «4»</w:t>
      </w:r>
      <w:r w:rsidRPr="00FF7D1C">
        <w:rPr>
          <w:rFonts w:cs="Times New Roman"/>
          <w:sz w:val="24"/>
        </w:rPr>
        <w:t xml:space="preserve"> закончили учебный год </w:t>
      </w:r>
      <w:r w:rsidR="004275FC">
        <w:rPr>
          <w:rFonts w:cs="Times New Roman"/>
          <w:sz w:val="24"/>
        </w:rPr>
        <w:t>3</w:t>
      </w:r>
      <w:r w:rsidRPr="00FF7D1C">
        <w:rPr>
          <w:rFonts w:cs="Times New Roman"/>
          <w:sz w:val="24"/>
        </w:rPr>
        <w:t xml:space="preserve"> учеников – </w:t>
      </w:r>
      <w:r w:rsidR="004275FC">
        <w:rPr>
          <w:rFonts w:cs="Times New Roman"/>
          <w:sz w:val="24"/>
        </w:rPr>
        <w:t>0,7</w:t>
      </w:r>
      <w:r w:rsidRPr="00FF7D1C">
        <w:rPr>
          <w:rFonts w:cs="Times New Roman"/>
          <w:sz w:val="24"/>
        </w:rPr>
        <w:t xml:space="preserve"> % (выше </w:t>
      </w:r>
      <w:r w:rsidR="004275FC">
        <w:rPr>
          <w:rFonts w:cs="Times New Roman"/>
          <w:sz w:val="24"/>
        </w:rPr>
        <w:t>2017/2018)</w:t>
      </w:r>
    </w:p>
    <w:p w:rsidR="00B42787" w:rsidRPr="00953433" w:rsidRDefault="00B42787" w:rsidP="00B42787">
      <w:pPr>
        <w:ind w:firstLine="0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  <w:u w:val="single"/>
        </w:rPr>
        <w:t>С одной «3»</w:t>
      </w:r>
      <w:r w:rsidRPr="00FF7D1C">
        <w:rPr>
          <w:rFonts w:cs="Times New Roman"/>
          <w:sz w:val="24"/>
        </w:rPr>
        <w:t xml:space="preserve"> закончили учебный год</w:t>
      </w:r>
      <w:r>
        <w:rPr>
          <w:rFonts w:cs="Times New Roman"/>
          <w:sz w:val="24"/>
        </w:rPr>
        <w:t xml:space="preserve"> </w:t>
      </w:r>
      <w:r w:rsidR="007A01D3">
        <w:rPr>
          <w:rFonts w:cs="Times New Roman"/>
          <w:sz w:val="24"/>
        </w:rPr>
        <w:t>26</w:t>
      </w:r>
      <w:r>
        <w:rPr>
          <w:rFonts w:cs="Times New Roman"/>
          <w:sz w:val="24"/>
        </w:rPr>
        <w:t xml:space="preserve"> обучающихся, резерв </w:t>
      </w:r>
      <w:r w:rsidR="007A01D3">
        <w:rPr>
          <w:rFonts w:cs="Times New Roman"/>
          <w:sz w:val="24"/>
        </w:rPr>
        <w:t>5</w:t>
      </w:r>
      <w:r w:rsidRPr="00FF7D1C">
        <w:rPr>
          <w:rFonts w:cs="Times New Roman"/>
          <w:sz w:val="24"/>
        </w:rPr>
        <w:t>% (201</w:t>
      </w:r>
      <w:r w:rsidR="007A01D3">
        <w:rPr>
          <w:rFonts w:cs="Times New Roman"/>
          <w:sz w:val="24"/>
        </w:rPr>
        <w:t>7</w:t>
      </w:r>
      <w:r w:rsidRPr="00FF7D1C">
        <w:rPr>
          <w:rFonts w:cs="Times New Roman"/>
          <w:sz w:val="24"/>
        </w:rPr>
        <w:t>-201</w:t>
      </w:r>
      <w:r w:rsidR="007A01D3">
        <w:rPr>
          <w:rFonts w:cs="Times New Roman"/>
          <w:sz w:val="24"/>
        </w:rPr>
        <w:t>8</w:t>
      </w:r>
      <w:r w:rsidRPr="00FF7D1C">
        <w:rPr>
          <w:rFonts w:cs="Times New Roman"/>
          <w:sz w:val="24"/>
        </w:rPr>
        <w:t xml:space="preserve"> –</w:t>
      </w:r>
      <w:r w:rsidR="007A01D3">
        <w:rPr>
          <w:rFonts w:cs="Times New Roman"/>
          <w:sz w:val="24"/>
        </w:rPr>
        <w:t>4</w:t>
      </w:r>
      <w:r w:rsidRPr="00FF7D1C">
        <w:rPr>
          <w:rFonts w:cs="Times New Roman"/>
          <w:sz w:val="24"/>
        </w:rPr>
        <w:t xml:space="preserve">%). Работа учителей-предметников по коррекции знаний учащихся, по реализации индивидуальных образовательных траекторий в этом учебном году </w:t>
      </w:r>
      <w:r>
        <w:rPr>
          <w:rFonts w:cs="Times New Roman"/>
          <w:sz w:val="24"/>
        </w:rPr>
        <w:t xml:space="preserve">немного </w:t>
      </w:r>
      <w:r w:rsidR="007A01D3">
        <w:rPr>
          <w:rFonts w:cs="Times New Roman"/>
          <w:sz w:val="24"/>
        </w:rPr>
        <w:t>ниже</w:t>
      </w:r>
      <w:r>
        <w:rPr>
          <w:rFonts w:cs="Times New Roman"/>
          <w:sz w:val="24"/>
        </w:rPr>
        <w:t xml:space="preserve"> уровня прошлого учебного года. </w:t>
      </w:r>
      <w:r w:rsidRPr="00FF7D1C">
        <w:rPr>
          <w:rFonts w:cs="Times New Roman"/>
          <w:sz w:val="24"/>
        </w:rPr>
        <w:t>Планы корректирующих мероприятий по работе с резервом по повышению качества успеваемости выполня</w:t>
      </w:r>
      <w:r w:rsidR="007A01D3">
        <w:rPr>
          <w:rFonts w:cs="Times New Roman"/>
          <w:sz w:val="24"/>
        </w:rPr>
        <w:t xml:space="preserve">ются не в полном объеме, на что необходимо </w:t>
      </w:r>
      <w:proofErr w:type="gramStart"/>
      <w:r w:rsidR="007A01D3">
        <w:rPr>
          <w:rFonts w:cs="Times New Roman"/>
          <w:sz w:val="24"/>
        </w:rPr>
        <w:t>обратить внимание руководителям</w:t>
      </w:r>
      <w:proofErr w:type="gramEnd"/>
      <w:r w:rsidR="007A01D3">
        <w:rPr>
          <w:rFonts w:cs="Times New Roman"/>
          <w:sz w:val="24"/>
        </w:rPr>
        <w:t xml:space="preserve"> МО уч</w:t>
      </w:r>
      <w:r w:rsidR="00AC512F">
        <w:rPr>
          <w:rFonts w:cs="Times New Roman"/>
          <w:sz w:val="24"/>
        </w:rPr>
        <w:t>ителей естественных наук (</w:t>
      </w:r>
      <w:r w:rsidR="007A01D3">
        <w:rPr>
          <w:rFonts w:cs="Times New Roman"/>
          <w:sz w:val="24"/>
        </w:rPr>
        <w:t>физика, география),</w:t>
      </w:r>
      <w:r w:rsidRPr="00FF7D1C">
        <w:rPr>
          <w:rFonts w:cs="Times New Roman"/>
          <w:sz w:val="24"/>
        </w:rPr>
        <w:t xml:space="preserve"> </w:t>
      </w:r>
      <w:r w:rsidR="007A01D3">
        <w:rPr>
          <w:rFonts w:cs="Times New Roman"/>
          <w:sz w:val="24"/>
        </w:rPr>
        <w:t>математики.</w:t>
      </w:r>
      <w:r w:rsidRPr="00FF7D1C">
        <w:rPr>
          <w:rFonts w:cs="Times New Roman"/>
          <w:sz w:val="24"/>
        </w:rPr>
        <w:t xml:space="preserve"> </w:t>
      </w:r>
    </w:p>
    <w:p w:rsidR="00B42787" w:rsidRDefault="00B42787" w:rsidP="00B42787">
      <w:pPr>
        <w:pStyle w:val="3"/>
        <w:spacing w:after="0" w:line="36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B42787" w:rsidRPr="00953433" w:rsidRDefault="00B42787" w:rsidP="00B42787">
      <w:pPr>
        <w:pStyle w:val="a4"/>
        <w:spacing w:after="0" w:line="360" w:lineRule="auto"/>
        <w:ind w:firstLine="0"/>
        <w:jc w:val="both"/>
        <w:rPr>
          <w:rFonts w:cs="Times New Roman"/>
          <w:b/>
          <w:sz w:val="24"/>
        </w:rPr>
      </w:pPr>
      <w:r w:rsidRPr="00953433">
        <w:rPr>
          <w:rFonts w:cs="Times New Roman"/>
          <w:b/>
          <w:sz w:val="24"/>
        </w:rPr>
        <w:t>РЕЗЕРВ</w:t>
      </w:r>
      <w:r w:rsidR="00701576">
        <w:rPr>
          <w:rFonts w:cs="Times New Roman"/>
          <w:b/>
          <w:sz w:val="24"/>
        </w:rPr>
        <w:t xml:space="preserve">: </w:t>
      </w:r>
      <w:r w:rsidR="007A01D3">
        <w:rPr>
          <w:rFonts w:cs="Times New Roman"/>
          <w:b/>
          <w:sz w:val="24"/>
        </w:rPr>
        <w:t>5</w:t>
      </w:r>
      <w:r w:rsidR="00701576">
        <w:rPr>
          <w:rFonts w:cs="Times New Roman"/>
          <w:b/>
          <w:sz w:val="24"/>
        </w:rPr>
        <w:t>%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045"/>
        <w:gridCol w:w="1045"/>
        <w:gridCol w:w="1046"/>
        <w:gridCol w:w="1045"/>
        <w:gridCol w:w="1045"/>
        <w:gridCol w:w="1046"/>
        <w:gridCol w:w="1045"/>
        <w:gridCol w:w="1046"/>
      </w:tblGrid>
      <w:tr w:rsidR="00B42787" w:rsidRPr="0099642F" w:rsidTr="00701576">
        <w:trPr>
          <w:jc w:val="center"/>
        </w:trPr>
        <w:tc>
          <w:tcPr>
            <w:tcW w:w="1843" w:type="dxa"/>
            <w:vMerge w:val="restart"/>
            <w:vAlign w:val="center"/>
          </w:tcPr>
          <w:p w:rsidR="00B42787" w:rsidRPr="0099642F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предмет</w:t>
            </w:r>
          </w:p>
        </w:tc>
        <w:tc>
          <w:tcPr>
            <w:tcW w:w="8363" w:type="dxa"/>
            <w:gridSpan w:val="8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Класс</w:t>
            </w:r>
          </w:p>
        </w:tc>
      </w:tr>
      <w:tr w:rsidR="00B42787" w:rsidRPr="0099642F" w:rsidTr="00701576">
        <w:trPr>
          <w:jc w:val="center"/>
        </w:trPr>
        <w:tc>
          <w:tcPr>
            <w:tcW w:w="1843" w:type="dxa"/>
            <w:vMerge/>
          </w:tcPr>
          <w:p w:rsidR="00B42787" w:rsidRPr="0099642F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5</w:t>
            </w: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6</w:t>
            </w:r>
          </w:p>
        </w:tc>
        <w:tc>
          <w:tcPr>
            <w:tcW w:w="1046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7</w:t>
            </w: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8</w:t>
            </w: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9</w:t>
            </w:r>
          </w:p>
        </w:tc>
        <w:tc>
          <w:tcPr>
            <w:tcW w:w="1046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10</w:t>
            </w: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11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итог</w:t>
            </w:r>
          </w:p>
        </w:tc>
      </w:tr>
      <w:tr w:rsidR="00B42787" w:rsidRPr="0099642F" w:rsidTr="00701576">
        <w:trPr>
          <w:jc w:val="center"/>
        </w:trPr>
        <w:tc>
          <w:tcPr>
            <w:tcW w:w="1843" w:type="dxa"/>
          </w:tcPr>
          <w:p w:rsidR="00B42787" w:rsidRPr="0099642F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математика</w:t>
            </w:r>
          </w:p>
        </w:tc>
        <w:tc>
          <w:tcPr>
            <w:tcW w:w="1045" w:type="dxa"/>
            <w:vAlign w:val="center"/>
          </w:tcPr>
          <w:p w:rsidR="00B42787" w:rsidRPr="0099642F" w:rsidRDefault="007A01D3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B42787" w:rsidRPr="0099642F" w:rsidRDefault="007A01D3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B42787" w:rsidRPr="0099642F" w:rsidRDefault="007A01D3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7A01D3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7A01D3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B42787" w:rsidRPr="0099642F" w:rsidRDefault="007A01D3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</w:tr>
      <w:tr w:rsidR="00B42787" w:rsidRPr="0099642F" w:rsidTr="00701576">
        <w:trPr>
          <w:jc w:val="center"/>
        </w:trPr>
        <w:tc>
          <w:tcPr>
            <w:tcW w:w="1843" w:type="dxa"/>
          </w:tcPr>
          <w:p w:rsidR="00B42787" w:rsidRPr="0099642F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русский язык</w:t>
            </w: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7A01D3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B42787" w:rsidRPr="0099642F" w:rsidRDefault="007A01D3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B42787" w:rsidRPr="0099642F" w:rsidTr="00701576">
        <w:trPr>
          <w:jc w:val="center"/>
        </w:trPr>
        <w:tc>
          <w:tcPr>
            <w:tcW w:w="1843" w:type="dxa"/>
          </w:tcPr>
          <w:p w:rsidR="00B42787" w:rsidRPr="0099642F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английский </w:t>
            </w:r>
            <w:proofErr w:type="spellStart"/>
            <w:r w:rsidRPr="0099642F">
              <w:rPr>
                <w:rFonts w:cs="Times New Roman"/>
                <w:sz w:val="24"/>
              </w:rPr>
              <w:t>яз</w:t>
            </w:r>
            <w:proofErr w:type="spellEnd"/>
          </w:p>
        </w:tc>
        <w:tc>
          <w:tcPr>
            <w:tcW w:w="1045" w:type="dxa"/>
            <w:vAlign w:val="center"/>
          </w:tcPr>
          <w:p w:rsidR="00B42787" w:rsidRPr="0099642F" w:rsidRDefault="007A01D3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B42787" w:rsidRPr="0099642F" w:rsidRDefault="007A01D3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B42787" w:rsidRPr="0099642F" w:rsidRDefault="007A01D3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B42787" w:rsidRPr="0099642F" w:rsidTr="00701576">
        <w:trPr>
          <w:jc w:val="center"/>
        </w:trPr>
        <w:tc>
          <w:tcPr>
            <w:tcW w:w="1843" w:type="dxa"/>
          </w:tcPr>
          <w:p w:rsidR="00B42787" w:rsidRPr="0099642F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биология</w:t>
            </w: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7A01D3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B42787" w:rsidRPr="0099642F" w:rsidRDefault="007A01D3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B42787" w:rsidRPr="0099642F" w:rsidTr="00701576">
        <w:trPr>
          <w:jc w:val="center"/>
        </w:trPr>
        <w:tc>
          <w:tcPr>
            <w:tcW w:w="1843" w:type="dxa"/>
          </w:tcPr>
          <w:p w:rsidR="00B42787" w:rsidRPr="0099642F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физика</w:t>
            </w: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7A01D3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1045" w:type="dxa"/>
            <w:vAlign w:val="center"/>
          </w:tcPr>
          <w:p w:rsidR="00B42787" w:rsidRPr="0099642F" w:rsidRDefault="007A01D3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B42787" w:rsidRPr="0099642F" w:rsidRDefault="007A01D3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B42787" w:rsidRPr="0099642F" w:rsidRDefault="007A01D3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</w:tr>
      <w:tr w:rsidR="00B42787" w:rsidRPr="0099642F" w:rsidTr="00701576">
        <w:trPr>
          <w:jc w:val="center"/>
        </w:trPr>
        <w:tc>
          <w:tcPr>
            <w:tcW w:w="1843" w:type="dxa"/>
          </w:tcPr>
          <w:p w:rsidR="00B42787" w:rsidRPr="0099642F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география</w:t>
            </w:r>
          </w:p>
        </w:tc>
        <w:tc>
          <w:tcPr>
            <w:tcW w:w="1045" w:type="dxa"/>
            <w:vAlign w:val="center"/>
          </w:tcPr>
          <w:p w:rsidR="00B42787" w:rsidRPr="0099642F" w:rsidRDefault="007A01D3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B42787" w:rsidRPr="0099642F" w:rsidTr="00701576">
        <w:trPr>
          <w:jc w:val="center"/>
        </w:trPr>
        <w:tc>
          <w:tcPr>
            <w:tcW w:w="1843" w:type="dxa"/>
          </w:tcPr>
          <w:p w:rsidR="00B42787" w:rsidRPr="0099642F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</w:t>
            </w:r>
            <w:r w:rsidRPr="0099642F">
              <w:rPr>
                <w:rFonts w:cs="Times New Roman"/>
                <w:sz w:val="24"/>
              </w:rPr>
              <w:t>стория</w:t>
            </w:r>
            <w:r>
              <w:rPr>
                <w:rFonts w:cs="Times New Roman"/>
                <w:sz w:val="24"/>
              </w:rPr>
              <w:t xml:space="preserve">, </w:t>
            </w:r>
            <w:proofErr w:type="gramStart"/>
            <w:r>
              <w:rPr>
                <w:rFonts w:cs="Times New Roman"/>
                <w:sz w:val="24"/>
              </w:rPr>
              <w:t>общ</w:t>
            </w:r>
            <w:proofErr w:type="gramEnd"/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B42787" w:rsidRPr="0099642F" w:rsidRDefault="007A01D3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B42787" w:rsidRPr="0099642F" w:rsidTr="00701576">
        <w:trPr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:rsidR="00B42787" w:rsidRPr="0099642F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итого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B42787" w:rsidRPr="0099642F" w:rsidRDefault="00AC512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B42787" w:rsidRPr="0099642F" w:rsidRDefault="00AC512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B42787" w:rsidRPr="0099642F" w:rsidRDefault="00AC512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B42787" w:rsidRPr="0099642F" w:rsidRDefault="00AC512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B42787" w:rsidRPr="0099642F" w:rsidRDefault="00AC512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26</w:t>
            </w:r>
          </w:p>
        </w:tc>
      </w:tr>
    </w:tbl>
    <w:p w:rsidR="00B42787" w:rsidRPr="0099642F" w:rsidRDefault="00B42787" w:rsidP="00B42787">
      <w:pPr>
        <w:spacing w:line="360" w:lineRule="auto"/>
        <w:ind w:firstLine="0"/>
        <w:jc w:val="both"/>
        <w:rPr>
          <w:rFonts w:cs="Times New Roman"/>
          <w:sz w:val="24"/>
        </w:rPr>
      </w:pPr>
    </w:p>
    <w:p w:rsidR="00B42787" w:rsidRPr="00575713" w:rsidRDefault="00AC512F" w:rsidP="00B42787">
      <w:pPr>
        <w:spacing w:line="360" w:lineRule="auto"/>
        <w:ind w:firstLine="0"/>
        <w:jc w:val="both"/>
        <w:rPr>
          <w:rFonts w:cs="Times New Roman"/>
          <w:noProof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905402A" wp14:editId="07A409AA">
            <wp:extent cx="5940425" cy="358669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2787" w:rsidRDefault="00B42787" w:rsidP="00B42787">
      <w:pPr>
        <w:spacing w:line="360" w:lineRule="auto"/>
        <w:ind w:firstLine="0"/>
        <w:jc w:val="both"/>
        <w:rPr>
          <w:rFonts w:cs="Times New Roman"/>
          <w:sz w:val="24"/>
          <w:u w:val="single"/>
        </w:rPr>
      </w:pPr>
    </w:p>
    <w:p w:rsidR="00AC512F" w:rsidRDefault="00AC512F" w:rsidP="00B42787">
      <w:pPr>
        <w:spacing w:line="360" w:lineRule="auto"/>
        <w:ind w:firstLine="0"/>
        <w:jc w:val="both"/>
        <w:rPr>
          <w:rFonts w:cs="Times New Roman"/>
          <w:sz w:val="24"/>
          <w:u w:val="single"/>
        </w:rPr>
      </w:pPr>
    </w:p>
    <w:p w:rsidR="00AC512F" w:rsidRDefault="00AC512F" w:rsidP="00B42787">
      <w:pPr>
        <w:spacing w:line="360" w:lineRule="auto"/>
        <w:ind w:firstLine="0"/>
        <w:jc w:val="both"/>
        <w:rPr>
          <w:rFonts w:cs="Times New Roman"/>
          <w:sz w:val="24"/>
          <w:u w:val="single"/>
        </w:rPr>
      </w:pPr>
    </w:p>
    <w:p w:rsidR="00AC512F" w:rsidRDefault="00AC512F" w:rsidP="00B42787">
      <w:pPr>
        <w:spacing w:line="360" w:lineRule="auto"/>
        <w:ind w:firstLine="0"/>
        <w:jc w:val="both"/>
        <w:rPr>
          <w:rFonts w:cs="Times New Roman"/>
          <w:sz w:val="24"/>
          <w:u w:val="single"/>
        </w:rPr>
      </w:pPr>
      <w:r>
        <w:rPr>
          <w:noProof/>
        </w:rPr>
        <w:drawing>
          <wp:inline distT="0" distB="0" distL="0" distR="0" wp14:anchorId="552DA69E" wp14:editId="516B7B19">
            <wp:extent cx="5940425" cy="358669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512F" w:rsidRDefault="00AC512F" w:rsidP="00B42787">
      <w:pPr>
        <w:spacing w:line="360" w:lineRule="auto"/>
        <w:ind w:firstLine="0"/>
        <w:jc w:val="both"/>
        <w:rPr>
          <w:rFonts w:cs="Times New Roman"/>
          <w:sz w:val="24"/>
          <w:u w:val="single"/>
        </w:rPr>
      </w:pPr>
    </w:p>
    <w:p w:rsidR="00AC512F" w:rsidRDefault="00AC512F" w:rsidP="00B42787">
      <w:pPr>
        <w:spacing w:line="360" w:lineRule="auto"/>
        <w:ind w:firstLine="0"/>
        <w:jc w:val="both"/>
        <w:rPr>
          <w:rFonts w:cs="Times New Roman"/>
          <w:sz w:val="24"/>
          <w:u w:val="single"/>
        </w:rPr>
      </w:pPr>
    </w:p>
    <w:p w:rsidR="00AC512F" w:rsidRPr="0099642F" w:rsidRDefault="00AC512F" w:rsidP="00B42787">
      <w:pPr>
        <w:spacing w:line="360" w:lineRule="auto"/>
        <w:ind w:firstLine="0"/>
        <w:jc w:val="both"/>
        <w:rPr>
          <w:rFonts w:cs="Times New Roman"/>
          <w:sz w:val="24"/>
          <w:u w:val="single"/>
        </w:rPr>
      </w:pPr>
    </w:p>
    <w:p w:rsidR="00B42787" w:rsidRDefault="00B42787" w:rsidP="00B42787">
      <w:pPr>
        <w:spacing w:line="360" w:lineRule="auto"/>
        <w:ind w:firstLine="0"/>
        <w:jc w:val="both"/>
        <w:rPr>
          <w:rFonts w:cs="Times New Roman"/>
          <w:sz w:val="24"/>
          <w:u w:val="single"/>
        </w:rPr>
      </w:pPr>
    </w:p>
    <w:p w:rsidR="00B42787" w:rsidRDefault="00B42787" w:rsidP="00B42787">
      <w:pPr>
        <w:spacing w:line="360" w:lineRule="auto"/>
        <w:ind w:firstLine="0"/>
        <w:jc w:val="both"/>
        <w:rPr>
          <w:rFonts w:cs="Times New Roman"/>
          <w:sz w:val="24"/>
        </w:rPr>
      </w:pPr>
      <w:r w:rsidRPr="0099642F">
        <w:rPr>
          <w:rFonts w:cs="Times New Roman"/>
          <w:sz w:val="24"/>
          <w:u w:val="single"/>
        </w:rPr>
        <w:lastRenderedPageBreak/>
        <w:t>Повышение качества</w:t>
      </w:r>
      <w:r>
        <w:rPr>
          <w:rFonts w:cs="Times New Roman"/>
          <w:sz w:val="24"/>
        </w:rPr>
        <w:t xml:space="preserve"> успеваемости в течение  201</w:t>
      </w:r>
      <w:r w:rsidR="00AC512F">
        <w:rPr>
          <w:rFonts w:cs="Times New Roman"/>
          <w:sz w:val="24"/>
        </w:rPr>
        <w:t>8</w:t>
      </w:r>
      <w:r>
        <w:rPr>
          <w:rFonts w:cs="Times New Roman"/>
          <w:sz w:val="24"/>
        </w:rPr>
        <w:t>-201</w:t>
      </w:r>
      <w:r w:rsidR="00AC512F">
        <w:rPr>
          <w:rFonts w:cs="Times New Roman"/>
          <w:sz w:val="24"/>
        </w:rPr>
        <w:t xml:space="preserve">9 </w:t>
      </w:r>
      <w:r w:rsidRPr="0099642F">
        <w:rPr>
          <w:rFonts w:cs="Times New Roman"/>
          <w:sz w:val="24"/>
        </w:rPr>
        <w:t>учебного года</w:t>
      </w:r>
      <w:r>
        <w:rPr>
          <w:rFonts w:cs="Times New Roman"/>
          <w:sz w:val="24"/>
        </w:rPr>
        <w:t xml:space="preserve"> в:</w:t>
      </w:r>
      <w:r w:rsidR="000C34E6">
        <w:rPr>
          <w:rFonts w:cs="Times New Roman"/>
          <w:sz w:val="24"/>
        </w:rPr>
        <w:t xml:space="preserve"> </w:t>
      </w:r>
      <w:r w:rsidR="00151D94">
        <w:rPr>
          <w:rFonts w:cs="Times New Roman"/>
          <w:sz w:val="24"/>
        </w:rPr>
        <w:t>5Б,5В,6Л,7А,7Б,8В,9А,9Б,9В,10А,10Б,11А классах</w:t>
      </w:r>
    </w:p>
    <w:p w:rsidR="00B42787" w:rsidRDefault="00B42787" w:rsidP="00B42787">
      <w:pPr>
        <w:spacing w:line="360" w:lineRule="auto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( </w:t>
      </w:r>
      <w:r w:rsidR="00990918">
        <w:rPr>
          <w:rFonts w:cs="Times New Roman"/>
          <w:sz w:val="24"/>
        </w:rPr>
        <w:t xml:space="preserve">Ковалева </w:t>
      </w:r>
      <w:proofErr w:type="spellStart"/>
      <w:r w:rsidR="00990918">
        <w:rPr>
          <w:rFonts w:cs="Times New Roman"/>
          <w:sz w:val="24"/>
        </w:rPr>
        <w:t>И.Н.,</w:t>
      </w:r>
      <w:r w:rsidR="000C34E6">
        <w:rPr>
          <w:rFonts w:cs="Times New Roman"/>
          <w:sz w:val="24"/>
        </w:rPr>
        <w:t>Болдырева</w:t>
      </w:r>
      <w:proofErr w:type="spellEnd"/>
      <w:r w:rsidR="000C34E6">
        <w:rPr>
          <w:rFonts w:cs="Times New Roman"/>
          <w:sz w:val="24"/>
        </w:rPr>
        <w:t xml:space="preserve"> Т.Н</w:t>
      </w:r>
      <w:r w:rsidR="00990918">
        <w:rPr>
          <w:rFonts w:cs="Times New Roman"/>
          <w:sz w:val="24"/>
        </w:rPr>
        <w:t>.,</w:t>
      </w:r>
      <w:proofErr w:type="spellStart"/>
      <w:r w:rsidR="00990918">
        <w:rPr>
          <w:rFonts w:cs="Times New Roman"/>
          <w:sz w:val="24"/>
        </w:rPr>
        <w:t>Кутукова</w:t>
      </w:r>
      <w:proofErr w:type="spellEnd"/>
      <w:r w:rsidR="00990918">
        <w:rPr>
          <w:rFonts w:cs="Times New Roman"/>
          <w:sz w:val="24"/>
        </w:rPr>
        <w:t xml:space="preserve"> </w:t>
      </w:r>
      <w:proofErr w:type="spellStart"/>
      <w:r w:rsidR="00990918">
        <w:rPr>
          <w:rFonts w:cs="Times New Roman"/>
          <w:sz w:val="24"/>
        </w:rPr>
        <w:t>Л.В.,Андросова</w:t>
      </w:r>
      <w:proofErr w:type="spellEnd"/>
      <w:r w:rsidR="00990918">
        <w:rPr>
          <w:rFonts w:cs="Times New Roman"/>
          <w:sz w:val="24"/>
        </w:rPr>
        <w:t xml:space="preserve"> </w:t>
      </w:r>
      <w:proofErr w:type="spellStart"/>
      <w:r w:rsidR="00990918">
        <w:rPr>
          <w:rFonts w:cs="Times New Roman"/>
          <w:sz w:val="24"/>
        </w:rPr>
        <w:t>Н.В.,Несмеянова</w:t>
      </w:r>
      <w:proofErr w:type="spellEnd"/>
      <w:r w:rsidR="00990918">
        <w:rPr>
          <w:rFonts w:cs="Times New Roman"/>
          <w:sz w:val="24"/>
        </w:rPr>
        <w:t xml:space="preserve"> </w:t>
      </w:r>
      <w:proofErr w:type="spellStart"/>
      <w:r w:rsidR="00990918">
        <w:rPr>
          <w:rFonts w:cs="Times New Roman"/>
          <w:sz w:val="24"/>
        </w:rPr>
        <w:t>М.А.,Павлова</w:t>
      </w:r>
      <w:proofErr w:type="spellEnd"/>
      <w:r w:rsidR="00990918">
        <w:rPr>
          <w:rFonts w:cs="Times New Roman"/>
          <w:sz w:val="24"/>
        </w:rPr>
        <w:t xml:space="preserve"> И.В.,</w:t>
      </w:r>
      <w:proofErr w:type="spellStart"/>
      <w:r w:rsidR="00990918">
        <w:rPr>
          <w:rFonts w:cs="Times New Roman"/>
          <w:sz w:val="24"/>
        </w:rPr>
        <w:t>Колегаева</w:t>
      </w:r>
      <w:proofErr w:type="spellEnd"/>
      <w:r w:rsidR="00990918">
        <w:rPr>
          <w:rFonts w:cs="Times New Roman"/>
          <w:sz w:val="24"/>
        </w:rPr>
        <w:t xml:space="preserve"> </w:t>
      </w:r>
      <w:proofErr w:type="spellStart"/>
      <w:r w:rsidR="00990918">
        <w:rPr>
          <w:rFonts w:cs="Times New Roman"/>
          <w:sz w:val="24"/>
        </w:rPr>
        <w:t>С.А.,Иванова</w:t>
      </w:r>
      <w:proofErr w:type="spellEnd"/>
      <w:r w:rsidR="00990918">
        <w:rPr>
          <w:rFonts w:cs="Times New Roman"/>
          <w:sz w:val="24"/>
        </w:rPr>
        <w:t xml:space="preserve"> </w:t>
      </w:r>
      <w:proofErr w:type="spellStart"/>
      <w:r w:rsidR="00990918">
        <w:rPr>
          <w:rFonts w:cs="Times New Roman"/>
          <w:sz w:val="24"/>
        </w:rPr>
        <w:t>Н.П.,Мычко</w:t>
      </w:r>
      <w:proofErr w:type="spellEnd"/>
      <w:r w:rsidR="00990918">
        <w:rPr>
          <w:rFonts w:cs="Times New Roman"/>
          <w:sz w:val="24"/>
        </w:rPr>
        <w:t xml:space="preserve"> </w:t>
      </w:r>
      <w:proofErr w:type="spellStart"/>
      <w:r w:rsidR="00990918">
        <w:rPr>
          <w:rFonts w:cs="Times New Roman"/>
          <w:sz w:val="24"/>
        </w:rPr>
        <w:t>Т.П.,Андрющенко</w:t>
      </w:r>
      <w:proofErr w:type="spellEnd"/>
      <w:r w:rsidR="00990918">
        <w:rPr>
          <w:rFonts w:cs="Times New Roman"/>
          <w:sz w:val="24"/>
        </w:rPr>
        <w:t xml:space="preserve"> Н.С., Федина </w:t>
      </w:r>
      <w:proofErr w:type="spellStart"/>
      <w:r w:rsidR="00990918">
        <w:rPr>
          <w:rFonts w:cs="Times New Roman"/>
          <w:sz w:val="24"/>
        </w:rPr>
        <w:t>М.В.,Афанасьева</w:t>
      </w:r>
      <w:proofErr w:type="spellEnd"/>
      <w:r w:rsidR="00990918">
        <w:rPr>
          <w:rFonts w:cs="Times New Roman"/>
          <w:sz w:val="24"/>
        </w:rPr>
        <w:t xml:space="preserve"> О.В</w:t>
      </w:r>
      <w:r>
        <w:rPr>
          <w:rFonts w:cs="Times New Roman"/>
          <w:sz w:val="24"/>
        </w:rPr>
        <w:t>.)</w:t>
      </w:r>
    </w:p>
    <w:p w:rsidR="00B42787" w:rsidRDefault="00B42787" w:rsidP="00B42787">
      <w:pPr>
        <w:spacing w:line="360" w:lineRule="auto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Стабильность в обучении показали:</w:t>
      </w:r>
      <w:r w:rsidR="000C34E6">
        <w:rPr>
          <w:rFonts w:cs="Times New Roman"/>
          <w:sz w:val="24"/>
        </w:rPr>
        <w:t>6А,6Б,7Л,8А,</w:t>
      </w:r>
      <w:r>
        <w:rPr>
          <w:rFonts w:cs="Times New Roman"/>
          <w:sz w:val="24"/>
        </w:rPr>
        <w:t xml:space="preserve"> </w:t>
      </w:r>
      <w:proofErr w:type="gramStart"/>
      <w:r>
        <w:rPr>
          <w:rFonts w:cs="Times New Roman"/>
          <w:sz w:val="24"/>
        </w:rPr>
        <w:t xml:space="preserve">( </w:t>
      </w:r>
      <w:proofErr w:type="gramEnd"/>
      <w:r>
        <w:rPr>
          <w:rFonts w:cs="Times New Roman"/>
          <w:sz w:val="24"/>
        </w:rPr>
        <w:t xml:space="preserve">Байда О.Н., </w:t>
      </w:r>
      <w:proofErr w:type="spellStart"/>
      <w:r w:rsidR="000C34E6">
        <w:rPr>
          <w:rFonts w:cs="Times New Roman"/>
          <w:sz w:val="24"/>
        </w:rPr>
        <w:t>Можарова</w:t>
      </w:r>
      <w:proofErr w:type="spellEnd"/>
      <w:r w:rsidR="000C34E6">
        <w:rPr>
          <w:rFonts w:cs="Times New Roman"/>
          <w:sz w:val="24"/>
        </w:rPr>
        <w:t xml:space="preserve"> </w:t>
      </w:r>
      <w:proofErr w:type="spellStart"/>
      <w:r w:rsidR="000C34E6">
        <w:rPr>
          <w:rFonts w:cs="Times New Roman"/>
          <w:sz w:val="24"/>
        </w:rPr>
        <w:t>Е.Н.,Позняк</w:t>
      </w:r>
      <w:proofErr w:type="spellEnd"/>
      <w:r w:rsidR="000C34E6">
        <w:rPr>
          <w:rFonts w:cs="Times New Roman"/>
          <w:sz w:val="24"/>
        </w:rPr>
        <w:t xml:space="preserve"> В.Н.,</w:t>
      </w:r>
      <w:proofErr w:type="spellStart"/>
      <w:r w:rsidR="000C34E6">
        <w:rPr>
          <w:rFonts w:cs="Times New Roman"/>
          <w:sz w:val="24"/>
        </w:rPr>
        <w:t>Брахнова</w:t>
      </w:r>
      <w:proofErr w:type="spellEnd"/>
      <w:r w:rsidR="000C34E6">
        <w:rPr>
          <w:rFonts w:cs="Times New Roman"/>
          <w:sz w:val="24"/>
        </w:rPr>
        <w:t xml:space="preserve"> Л.М.)</w:t>
      </w:r>
    </w:p>
    <w:p w:rsidR="00B42787" w:rsidRDefault="00B42787" w:rsidP="00B42787">
      <w:pPr>
        <w:spacing w:line="360" w:lineRule="auto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Снижение качества успеваемости наблюдается в </w:t>
      </w:r>
      <w:r w:rsidR="000C34E6">
        <w:rPr>
          <w:rFonts w:cs="Times New Roman"/>
          <w:sz w:val="24"/>
        </w:rPr>
        <w:t>5А</w:t>
      </w:r>
      <w:r>
        <w:rPr>
          <w:rFonts w:cs="Times New Roman"/>
          <w:sz w:val="24"/>
        </w:rPr>
        <w:t xml:space="preserve"> </w:t>
      </w:r>
      <w:proofErr w:type="gramStart"/>
      <w:r>
        <w:rPr>
          <w:rFonts w:cs="Times New Roman"/>
          <w:sz w:val="24"/>
        </w:rPr>
        <w:t xml:space="preserve">( </w:t>
      </w:r>
      <w:proofErr w:type="spellStart"/>
      <w:proofErr w:type="gramEnd"/>
      <w:r w:rsidR="000C34E6">
        <w:rPr>
          <w:rFonts w:cs="Times New Roman"/>
          <w:sz w:val="24"/>
        </w:rPr>
        <w:t>Буйновский</w:t>
      </w:r>
      <w:proofErr w:type="spellEnd"/>
      <w:r w:rsidR="000C34E6">
        <w:rPr>
          <w:rFonts w:cs="Times New Roman"/>
          <w:sz w:val="24"/>
        </w:rPr>
        <w:t xml:space="preserve"> А.А.)</w:t>
      </w:r>
    </w:p>
    <w:p w:rsidR="000C34E6" w:rsidRDefault="000C34E6" w:rsidP="00B42787">
      <w:pPr>
        <w:spacing w:line="360" w:lineRule="auto"/>
        <w:ind w:firstLine="0"/>
        <w:jc w:val="both"/>
        <w:rPr>
          <w:rFonts w:cs="Times New Roman"/>
          <w:sz w:val="24"/>
        </w:rPr>
      </w:pPr>
    </w:p>
    <w:p w:rsidR="000C34E6" w:rsidRDefault="000C34E6" w:rsidP="00B42787">
      <w:pPr>
        <w:spacing w:line="360" w:lineRule="auto"/>
        <w:ind w:firstLine="0"/>
        <w:jc w:val="both"/>
        <w:rPr>
          <w:rFonts w:cs="Times New Roman"/>
          <w:sz w:val="24"/>
        </w:rPr>
      </w:pPr>
    </w:p>
    <w:p w:rsidR="000C34E6" w:rsidRDefault="000C34E6" w:rsidP="00B42787">
      <w:pPr>
        <w:spacing w:line="360" w:lineRule="auto"/>
        <w:ind w:firstLine="0"/>
        <w:jc w:val="both"/>
        <w:rPr>
          <w:rFonts w:cs="Times New Roman"/>
          <w:sz w:val="24"/>
        </w:rPr>
      </w:pPr>
    </w:p>
    <w:p w:rsidR="000C34E6" w:rsidRDefault="000C34E6" w:rsidP="00B42787">
      <w:pPr>
        <w:spacing w:line="360" w:lineRule="auto"/>
        <w:ind w:firstLine="0"/>
        <w:jc w:val="both"/>
        <w:rPr>
          <w:rFonts w:cs="Times New Roman"/>
          <w:sz w:val="24"/>
        </w:rPr>
      </w:pPr>
    </w:p>
    <w:p w:rsidR="000C34E6" w:rsidRDefault="000C34E6" w:rsidP="00B42787">
      <w:pPr>
        <w:spacing w:line="360" w:lineRule="auto"/>
        <w:ind w:firstLine="0"/>
        <w:jc w:val="both"/>
        <w:rPr>
          <w:rFonts w:cs="Times New Roman"/>
          <w:sz w:val="24"/>
        </w:rPr>
      </w:pPr>
    </w:p>
    <w:p w:rsidR="00B42787" w:rsidRPr="0099642F" w:rsidRDefault="00B42787" w:rsidP="00B42787">
      <w:pPr>
        <w:spacing w:line="360" w:lineRule="auto"/>
        <w:ind w:firstLine="0"/>
        <w:jc w:val="both"/>
        <w:rPr>
          <w:rFonts w:cs="Times New Roman"/>
          <w:sz w:val="24"/>
        </w:rPr>
      </w:pPr>
    </w:p>
    <w:p w:rsidR="00B42787" w:rsidRPr="00B42787" w:rsidRDefault="000C34E6" w:rsidP="00B42787">
      <w:pPr>
        <w:spacing w:line="360" w:lineRule="auto"/>
        <w:ind w:firstLine="0"/>
        <w:jc w:val="both"/>
        <w:rPr>
          <w:rFonts w:cs="Times New Roman"/>
          <w:sz w:val="24"/>
        </w:rPr>
      </w:pPr>
      <w:r>
        <w:rPr>
          <w:noProof/>
        </w:rPr>
        <w:drawing>
          <wp:inline distT="0" distB="0" distL="0" distR="0" wp14:anchorId="4CAEF4DF" wp14:editId="6EF4ECBF">
            <wp:extent cx="5940425" cy="358648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2787" w:rsidRDefault="00B42787" w:rsidP="00B42787">
      <w:pPr>
        <w:spacing w:line="360" w:lineRule="auto"/>
        <w:ind w:firstLine="0"/>
        <w:jc w:val="both"/>
        <w:rPr>
          <w:rFonts w:cs="Times New Roman"/>
          <w:b/>
          <w:bCs/>
          <w:sz w:val="24"/>
        </w:rPr>
      </w:pPr>
    </w:p>
    <w:p w:rsidR="000C34E6" w:rsidRDefault="000C34E6" w:rsidP="00B42787">
      <w:pPr>
        <w:spacing w:line="360" w:lineRule="auto"/>
        <w:ind w:firstLine="0"/>
        <w:jc w:val="both"/>
        <w:rPr>
          <w:rFonts w:cs="Times New Roman"/>
          <w:b/>
          <w:bCs/>
          <w:sz w:val="24"/>
        </w:rPr>
      </w:pPr>
    </w:p>
    <w:p w:rsidR="000C34E6" w:rsidRDefault="000C34E6" w:rsidP="00B42787">
      <w:pPr>
        <w:spacing w:line="360" w:lineRule="auto"/>
        <w:ind w:firstLine="0"/>
        <w:jc w:val="both"/>
        <w:rPr>
          <w:rFonts w:cs="Times New Roman"/>
          <w:b/>
          <w:bCs/>
          <w:sz w:val="24"/>
        </w:rPr>
      </w:pPr>
    </w:p>
    <w:p w:rsidR="000C34E6" w:rsidRDefault="000C34E6" w:rsidP="00B42787">
      <w:pPr>
        <w:spacing w:line="360" w:lineRule="auto"/>
        <w:ind w:firstLine="0"/>
        <w:jc w:val="both"/>
        <w:rPr>
          <w:rFonts w:cs="Times New Roman"/>
          <w:b/>
          <w:bCs/>
          <w:sz w:val="24"/>
        </w:rPr>
      </w:pPr>
    </w:p>
    <w:p w:rsidR="000C34E6" w:rsidRDefault="000C34E6" w:rsidP="00B42787">
      <w:pPr>
        <w:spacing w:line="360" w:lineRule="auto"/>
        <w:ind w:firstLine="0"/>
        <w:jc w:val="both"/>
        <w:rPr>
          <w:rFonts w:cs="Times New Roman"/>
          <w:b/>
          <w:bCs/>
          <w:sz w:val="24"/>
        </w:rPr>
      </w:pPr>
    </w:p>
    <w:p w:rsidR="000C34E6" w:rsidRDefault="000C34E6" w:rsidP="00B42787">
      <w:pPr>
        <w:spacing w:line="360" w:lineRule="auto"/>
        <w:ind w:firstLine="0"/>
        <w:jc w:val="both"/>
        <w:rPr>
          <w:rFonts w:cs="Times New Roman"/>
          <w:b/>
          <w:bCs/>
          <w:sz w:val="24"/>
        </w:rPr>
      </w:pPr>
    </w:p>
    <w:p w:rsidR="000C34E6" w:rsidRDefault="000C34E6" w:rsidP="00B42787">
      <w:pPr>
        <w:spacing w:line="360" w:lineRule="auto"/>
        <w:ind w:firstLine="0"/>
        <w:jc w:val="both"/>
        <w:rPr>
          <w:rFonts w:cs="Times New Roman"/>
          <w:b/>
          <w:bCs/>
          <w:sz w:val="24"/>
        </w:rPr>
      </w:pPr>
    </w:p>
    <w:p w:rsidR="00B42787" w:rsidRPr="0099642F" w:rsidRDefault="00B42787" w:rsidP="00B42787">
      <w:pPr>
        <w:spacing w:line="360" w:lineRule="auto"/>
        <w:ind w:firstLine="0"/>
        <w:jc w:val="both"/>
        <w:rPr>
          <w:rFonts w:cs="Times New Roman"/>
          <w:b/>
          <w:bCs/>
          <w:sz w:val="24"/>
        </w:rPr>
      </w:pPr>
      <w:r w:rsidRPr="0099642F">
        <w:rPr>
          <w:rFonts w:cs="Times New Roman"/>
          <w:b/>
          <w:bCs/>
          <w:sz w:val="24"/>
        </w:rPr>
        <w:lastRenderedPageBreak/>
        <w:t>Качество преподавания предметов</w:t>
      </w:r>
    </w:p>
    <w:p w:rsidR="00320D5E" w:rsidRDefault="00B42787" w:rsidP="00320D5E">
      <w:pPr>
        <w:spacing w:line="360" w:lineRule="auto"/>
        <w:jc w:val="both"/>
        <w:rPr>
          <w:color w:val="auto"/>
          <w:sz w:val="24"/>
        </w:rPr>
      </w:pPr>
      <w:r w:rsidRPr="0099642F">
        <w:rPr>
          <w:rFonts w:cs="Times New Roman"/>
          <w:sz w:val="24"/>
        </w:rPr>
        <w:t xml:space="preserve">На конец учебного года повысилось качество преподавания </w:t>
      </w:r>
      <w:r w:rsidR="00320D5E" w:rsidRPr="0099642F">
        <w:rPr>
          <w:color w:val="auto"/>
          <w:sz w:val="24"/>
        </w:rPr>
        <w:t xml:space="preserve">по </w:t>
      </w:r>
      <w:r w:rsidR="00320D5E">
        <w:rPr>
          <w:color w:val="auto"/>
          <w:sz w:val="24"/>
        </w:rPr>
        <w:t xml:space="preserve">химии, алгебре, </w:t>
      </w:r>
      <w:r w:rsidR="00320D5E" w:rsidRPr="0099642F">
        <w:rPr>
          <w:color w:val="auto"/>
          <w:sz w:val="24"/>
        </w:rPr>
        <w:t xml:space="preserve">физике, обществознанию, </w:t>
      </w:r>
      <w:proofErr w:type="spellStart"/>
      <w:r w:rsidR="00320D5E">
        <w:rPr>
          <w:color w:val="auto"/>
          <w:sz w:val="24"/>
        </w:rPr>
        <w:t>истории</w:t>
      </w:r>
      <w:proofErr w:type="gramStart"/>
      <w:r w:rsidR="00320D5E">
        <w:rPr>
          <w:color w:val="auto"/>
          <w:sz w:val="24"/>
        </w:rPr>
        <w:t>,г</w:t>
      </w:r>
      <w:proofErr w:type="gramEnd"/>
      <w:r w:rsidR="00320D5E">
        <w:rPr>
          <w:color w:val="auto"/>
          <w:sz w:val="24"/>
        </w:rPr>
        <w:t>еометрии</w:t>
      </w:r>
      <w:proofErr w:type="spellEnd"/>
      <w:r w:rsidR="00320D5E">
        <w:rPr>
          <w:color w:val="auto"/>
          <w:sz w:val="24"/>
        </w:rPr>
        <w:t>, английскому языку</w:t>
      </w:r>
      <w:r w:rsidR="00320D5E" w:rsidRPr="0099642F">
        <w:rPr>
          <w:color w:val="auto"/>
          <w:sz w:val="24"/>
        </w:rPr>
        <w:t xml:space="preserve"> </w:t>
      </w:r>
    </w:p>
    <w:p w:rsidR="00BA74AF" w:rsidRDefault="00B42787" w:rsidP="00B42787">
      <w:pPr>
        <w:spacing w:line="360" w:lineRule="auto"/>
        <w:jc w:val="both"/>
        <w:rPr>
          <w:color w:val="auto"/>
          <w:sz w:val="24"/>
        </w:rPr>
      </w:pPr>
      <w:bookmarkStart w:id="94" w:name="_Toc489523193"/>
      <w:r w:rsidRPr="0099642F">
        <w:rPr>
          <w:color w:val="auto"/>
          <w:sz w:val="24"/>
        </w:rPr>
        <w:t xml:space="preserve">Стабильное качество преподавания по </w:t>
      </w:r>
      <w:r w:rsidR="00320D5E">
        <w:rPr>
          <w:color w:val="auto"/>
          <w:sz w:val="24"/>
        </w:rPr>
        <w:t xml:space="preserve">русскому языку, литературе, биологии, географии, </w:t>
      </w:r>
      <w:proofErr w:type="gramStart"/>
      <w:r w:rsidR="00320D5E">
        <w:rPr>
          <w:color w:val="auto"/>
          <w:sz w:val="24"/>
        </w:rPr>
        <w:t>ИЗО</w:t>
      </w:r>
      <w:proofErr w:type="gramEnd"/>
      <w:r w:rsidR="00320D5E">
        <w:rPr>
          <w:color w:val="auto"/>
          <w:sz w:val="24"/>
        </w:rPr>
        <w:t>, музыке, физической культуре, ОБЖ</w:t>
      </w:r>
    </w:p>
    <w:p w:rsidR="00320D5E" w:rsidRDefault="00320D5E" w:rsidP="00B42787">
      <w:p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Снизилось качество по информатике и ИКТ</w:t>
      </w:r>
    </w:p>
    <w:p w:rsidR="00BA74AF" w:rsidRDefault="00BA74AF" w:rsidP="00B42787">
      <w:pPr>
        <w:spacing w:line="360" w:lineRule="auto"/>
        <w:jc w:val="both"/>
        <w:rPr>
          <w:color w:val="auto"/>
          <w:sz w:val="24"/>
        </w:rPr>
      </w:pPr>
    </w:p>
    <w:p w:rsidR="000C34E6" w:rsidRDefault="000C34E6" w:rsidP="00B42787">
      <w:pPr>
        <w:spacing w:line="360" w:lineRule="auto"/>
        <w:jc w:val="both"/>
        <w:rPr>
          <w:color w:val="auto"/>
          <w:sz w:val="24"/>
        </w:rPr>
      </w:pPr>
      <w:r>
        <w:rPr>
          <w:noProof/>
        </w:rPr>
        <w:drawing>
          <wp:inline distT="0" distB="0" distL="0" distR="0" wp14:anchorId="2C96B09E" wp14:editId="2C027A89">
            <wp:extent cx="6499952" cy="3591499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34E6" w:rsidRDefault="000C34E6" w:rsidP="00B42787">
      <w:pPr>
        <w:spacing w:line="360" w:lineRule="auto"/>
        <w:jc w:val="both"/>
        <w:rPr>
          <w:color w:val="auto"/>
          <w:sz w:val="24"/>
        </w:rPr>
      </w:pPr>
    </w:p>
    <w:bookmarkEnd w:id="94"/>
    <w:p w:rsidR="000C34E6" w:rsidRDefault="000C34E6" w:rsidP="00B42787">
      <w:pPr>
        <w:spacing w:line="360" w:lineRule="auto"/>
        <w:jc w:val="both"/>
        <w:rPr>
          <w:color w:val="auto"/>
          <w:sz w:val="24"/>
        </w:rPr>
      </w:pPr>
    </w:p>
    <w:p w:rsidR="00B42787" w:rsidRDefault="00D620F2" w:rsidP="00B42787">
      <w:pPr>
        <w:spacing w:line="360" w:lineRule="auto"/>
        <w:ind w:firstLine="0"/>
        <w:jc w:val="both"/>
        <w:rPr>
          <w:color w:val="auto"/>
          <w:sz w:val="24"/>
        </w:rPr>
      </w:pPr>
      <w:r>
        <w:rPr>
          <w:noProof/>
        </w:rPr>
        <w:lastRenderedPageBreak/>
        <w:drawing>
          <wp:inline distT="0" distB="0" distL="0" distR="0" wp14:anchorId="07C734B9" wp14:editId="2D416F52">
            <wp:extent cx="5940425" cy="3586695"/>
            <wp:effectExtent l="0" t="0" r="317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34E6" w:rsidRDefault="00D620F2" w:rsidP="00B42787">
      <w:pPr>
        <w:spacing w:line="360" w:lineRule="auto"/>
        <w:ind w:firstLine="0"/>
        <w:jc w:val="both"/>
        <w:rPr>
          <w:color w:val="auto"/>
          <w:sz w:val="24"/>
        </w:rPr>
      </w:pPr>
      <w:r>
        <w:rPr>
          <w:noProof/>
        </w:rPr>
        <w:drawing>
          <wp:inline distT="0" distB="0" distL="0" distR="0" wp14:anchorId="4C3F67F0" wp14:editId="4040EE9D">
            <wp:extent cx="5940425" cy="358669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34E6" w:rsidRDefault="000C34E6" w:rsidP="00B42787">
      <w:pPr>
        <w:spacing w:line="360" w:lineRule="auto"/>
        <w:ind w:firstLine="0"/>
        <w:jc w:val="both"/>
        <w:rPr>
          <w:color w:val="auto"/>
          <w:sz w:val="24"/>
        </w:rPr>
      </w:pPr>
    </w:p>
    <w:p w:rsidR="000C34E6" w:rsidRDefault="000C34E6" w:rsidP="00B42787">
      <w:pPr>
        <w:spacing w:line="360" w:lineRule="auto"/>
        <w:ind w:firstLine="0"/>
        <w:jc w:val="both"/>
        <w:rPr>
          <w:color w:val="auto"/>
          <w:sz w:val="24"/>
        </w:rPr>
      </w:pPr>
    </w:p>
    <w:p w:rsidR="000C34E6" w:rsidRDefault="000C34E6" w:rsidP="00B42787">
      <w:pPr>
        <w:spacing w:line="360" w:lineRule="auto"/>
        <w:ind w:firstLine="0"/>
        <w:jc w:val="both"/>
        <w:rPr>
          <w:color w:val="auto"/>
          <w:sz w:val="24"/>
        </w:rPr>
      </w:pPr>
    </w:p>
    <w:p w:rsidR="000C34E6" w:rsidRDefault="000C34E6" w:rsidP="00B42787">
      <w:pPr>
        <w:spacing w:line="360" w:lineRule="auto"/>
        <w:ind w:firstLine="0"/>
        <w:jc w:val="both"/>
        <w:rPr>
          <w:color w:val="auto"/>
          <w:sz w:val="24"/>
        </w:rPr>
      </w:pPr>
    </w:p>
    <w:p w:rsidR="000C34E6" w:rsidRDefault="000C34E6" w:rsidP="00B42787">
      <w:pPr>
        <w:spacing w:line="360" w:lineRule="auto"/>
        <w:ind w:firstLine="0"/>
        <w:jc w:val="both"/>
        <w:rPr>
          <w:color w:val="auto"/>
          <w:sz w:val="24"/>
        </w:rPr>
      </w:pPr>
    </w:p>
    <w:p w:rsidR="000C34E6" w:rsidRDefault="000C34E6" w:rsidP="00B42787">
      <w:pPr>
        <w:spacing w:line="360" w:lineRule="auto"/>
        <w:ind w:firstLine="0"/>
        <w:jc w:val="both"/>
        <w:rPr>
          <w:color w:val="auto"/>
          <w:sz w:val="24"/>
        </w:rPr>
      </w:pPr>
    </w:p>
    <w:p w:rsidR="00B42787" w:rsidRPr="0099642F" w:rsidRDefault="00B42787" w:rsidP="00B42787">
      <w:pPr>
        <w:spacing w:line="360" w:lineRule="auto"/>
        <w:ind w:firstLine="0"/>
        <w:jc w:val="both"/>
        <w:rPr>
          <w:rFonts w:cs="Times New Roman"/>
          <w:noProof/>
          <w:sz w:val="24"/>
        </w:rPr>
      </w:pPr>
    </w:p>
    <w:p w:rsidR="002B058F" w:rsidRPr="000314C8" w:rsidRDefault="002B058F" w:rsidP="002B058F">
      <w:pPr>
        <w:tabs>
          <w:tab w:val="left" w:pos="935"/>
          <w:tab w:val="left" w:pos="2730"/>
        </w:tabs>
        <w:spacing w:line="360" w:lineRule="auto"/>
        <w:ind w:left="284" w:hanging="374"/>
        <w:jc w:val="center"/>
        <w:rPr>
          <w:b/>
          <w:iCs/>
        </w:rPr>
      </w:pPr>
      <w:r>
        <w:rPr>
          <w:b/>
          <w:iCs/>
        </w:rPr>
        <w:lastRenderedPageBreak/>
        <w:t>Результаты административных контрольных срезов по английскому языку</w:t>
      </w:r>
    </w:p>
    <w:p w:rsidR="002B058F" w:rsidRPr="00454FA6" w:rsidRDefault="002B058F" w:rsidP="002B058F">
      <w:pPr>
        <w:ind w:firstLine="567"/>
        <w:jc w:val="both"/>
        <w:rPr>
          <w:sz w:val="24"/>
        </w:rPr>
      </w:pPr>
      <w:r w:rsidRPr="00454FA6">
        <w:rPr>
          <w:sz w:val="24"/>
        </w:rPr>
        <w:t>Как было запланировано в начале учебного года, минимальное количество проводимых контрольных работ во 2 – 4 классах должно составлять 20 (по 5 в каждой четверти); в 5 – 9 классах за год должно составлять 24 (по 6 в каждой четверти), в 10 – 11 классах – 12 (</w:t>
      </w:r>
      <w:proofErr w:type="gramStart"/>
      <w:r w:rsidRPr="00454FA6">
        <w:rPr>
          <w:sz w:val="24"/>
        </w:rPr>
        <w:t>по</w:t>
      </w:r>
      <w:proofErr w:type="gramEnd"/>
      <w:r w:rsidRPr="00454FA6">
        <w:rPr>
          <w:sz w:val="24"/>
        </w:rPr>
        <w:t xml:space="preserve"> 6 в каждом полугодии). Свыше этого минимума учитель проводит контрольные работы, исходя из особенностей УМК, своего тематического планирования, или по мере необходимости, дифференцированно подходя к контролю ЗУН в каждом классе. </w:t>
      </w:r>
    </w:p>
    <w:p w:rsidR="002B058F" w:rsidRPr="00454FA6" w:rsidRDefault="002B058F" w:rsidP="002B058F">
      <w:pPr>
        <w:ind w:firstLine="567"/>
        <w:jc w:val="both"/>
        <w:rPr>
          <w:sz w:val="24"/>
        </w:rPr>
      </w:pPr>
      <w:r w:rsidRPr="00454FA6">
        <w:rPr>
          <w:sz w:val="24"/>
        </w:rPr>
        <w:t xml:space="preserve">В течение года у учащихся проверялись навыки </w:t>
      </w:r>
      <w:proofErr w:type="spellStart"/>
      <w:r w:rsidRPr="00454FA6">
        <w:rPr>
          <w:sz w:val="24"/>
        </w:rPr>
        <w:t>аудирования</w:t>
      </w:r>
      <w:proofErr w:type="spellEnd"/>
      <w:r w:rsidRPr="00454FA6">
        <w:rPr>
          <w:sz w:val="24"/>
        </w:rPr>
        <w:t>, чтения, устной речи (диалогической и монологической), письма (в форме диктантов, заполнения анкеты, написания личного письма, проектов), а также контролировались знания лексики и изученных грамматических тем  в форме тестирования.</w:t>
      </w:r>
    </w:p>
    <w:p w:rsidR="002B058F" w:rsidRPr="00454FA6" w:rsidRDefault="002B058F" w:rsidP="002B058F">
      <w:pPr>
        <w:tabs>
          <w:tab w:val="left" w:pos="748"/>
        </w:tabs>
        <w:ind w:firstLine="567"/>
        <w:jc w:val="both"/>
        <w:rPr>
          <w:sz w:val="24"/>
        </w:rPr>
      </w:pPr>
      <w:r w:rsidRPr="00454FA6">
        <w:rPr>
          <w:bCs/>
          <w:sz w:val="24"/>
        </w:rPr>
        <w:t>Школьные контрольные срезы знаний</w:t>
      </w:r>
      <w:r w:rsidRPr="00454FA6">
        <w:rPr>
          <w:b/>
          <w:sz w:val="24"/>
        </w:rPr>
        <w:t xml:space="preserve"> </w:t>
      </w:r>
      <w:r w:rsidRPr="00454FA6">
        <w:rPr>
          <w:sz w:val="24"/>
        </w:rPr>
        <w:t xml:space="preserve">по различным видам речевой деятельности проводились в соответствии со школьным планом и планом МО (проведено 10 срезов), а результаты обсуждались на заседаниях методического объединения или на административных совещаниях. </w:t>
      </w:r>
    </w:p>
    <w:p w:rsidR="002B058F" w:rsidRPr="00454FA6" w:rsidRDefault="002B058F" w:rsidP="002B058F">
      <w:pPr>
        <w:tabs>
          <w:tab w:val="left" w:pos="748"/>
        </w:tabs>
        <w:ind w:firstLine="567"/>
        <w:jc w:val="both"/>
        <w:rPr>
          <w:bCs/>
          <w:sz w:val="24"/>
        </w:rPr>
      </w:pPr>
      <w:r w:rsidRPr="00454FA6">
        <w:rPr>
          <w:bCs/>
          <w:sz w:val="24"/>
        </w:rPr>
        <w:t>.</w:t>
      </w:r>
    </w:p>
    <w:p w:rsidR="002B058F" w:rsidRPr="00454FA6" w:rsidRDefault="002B058F" w:rsidP="002B058F">
      <w:pPr>
        <w:tabs>
          <w:tab w:val="left" w:pos="748"/>
        </w:tabs>
        <w:rPr>
          <w:bCs/>
          <w:sz w:val="24"/>
        </w:rPr>
      </w:pPr>
      <w:r w:rsidRPr="00454FA6">
        <w:rPr>
          <w:sz w:val="24"/>
        </w:rPr>
        <w:t xml:space="preserve"> </w:t>
      </w:r>
    </w:p>
    <w:tbl>
      <w:tblPr>
        <w:tblpPr w:leftFromText="180" w:rightFromText="180" w:vertAnchor="text" w:horzAnchor="margin" w:tblpXSpec="center" w:tblpY="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693"/>
        <w:gridCol w:w="3260"/>
        <w:gridCol w:w="1276"/>
        <w:gridCol w:w="1418"/>
      </w:tblGrid>
      <w:tr w:rsidR="00454FA6" w:rsidRPr="00454FA6" w:rsidTr="00454FA6">
        <w:trPr>
          <w:trHeight w:val="236"/>
        </w:trPr>
        <w:tc>
          <w:tcPr>
            <w:tcW w:w="817" w:type="dxa"/>
            <w:vMerge w:val="restart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ind w:left="-142" w:right="-108"/>
              <w:jc w:val="center"/>
              <w:rPr>
                <w:b/>
                <w:sz w:val="24"/>
              </w:rPr>
            </w:pPr>
            <w:r w:rsidRPr="00454FA6">
              <w:rPr>
                <w:b/>
                <w:sz w:val="24"/>
              </w:rPr>
              <w:t>Классы</w:t>
            </w:r>
          </w:p>
        </w:tc>
        <w:tc>
          <w:tcPr>
            <w:tcW w:w="1276" w:type="dxa"/>
            <w:vMerge w:val="restart"/>
            <w:vAlign w:val="center"/>
          </w:tcPr>
          <w:p w:rsidR="00454FA6" w:rsidRPr="00454FA6" w:rsidRDefault="00454FA6" w:rsidP="00454FA6">
            <w:pPr>
              <w:tabs>
                <w:tab w:val="left" w:pos="1026"/>
                <w:tab w:val="left" w:pos="1168"/>
                <w:tab w:val="left" w:pos="2730"/>
              </w:tabs>
              <w:ind w:left="-108" w:right="-108"/>
              <w:jc w:val="center"/>
              <w:rPr>
                <w:b/>
                <w:sz w:val="24"/>
              </w:rPr>
            </w:pPr>
            <w:r w:rsidRPr="00454FA6">
              <w:rPr>
                <w:b/>
                <w:sz w:val="24"/>
              </w:rPr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b/>
                <w:sz w:val="24"/>
              </w:rPr>
            </w:pPr>
            <w:r w:rsidRPr="00454FA6">
              <w:rPr>
                <w:b/>
                <w:sz w:val="24"/>
              </w:rPr>
              <w:t>Цель работы</w:t>
            </w:r>
          </w:p>
        </w:tc>
        <w:tc>
          <w:tcPr>
            <w:tcW w:w="3260" w:type="dxa"/>
            <w:vMerge w:val="restart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b/>
                <w:sz w:val="24"/>
              </w:rPr>
            </w:pPr>
            <w:r w:rsidRPr="00454FA6">
              <w:rPr>
                <w:b/>
                <w:sz w:val="24"/>
              </w:rPr>
              <w:t>Вид работы</w:t>
            </w:r>
          </w:p>
        </w:tc>
        <w:tc>
          <w:tcPr>
            <w:tcW w:w="2694" w:type="dxa"/>
            <w:gridSpan w:val="2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b/>
                <w:sz w:val="24"/>
              </w:rPr>
            </w:pPr>
            <w:r w:rsidRPr="00454FA6">
              <w:rPr>
                <w:b/>
                <w:sz w:val="24"/>
              </w:rPr>
              <w:t>Результат</w:t>
            </w:r>
          </w:p>
        </w:tc>
      </w:tr>
      <w:tr w:rsidR="00454FA6" w:rsidRPr="00454FA6" w:rsidTr="00454FA6">
        <w:trPr>
          <w:trHeight w:val="226"/>
        </w:trPr>
        <w:tc>
          <w:tcPr>
            <w:tcW w:w="817" w:type="dxa"/>
            <w:vMerge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ind w:left="-142" w:right="-10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54FA6" w:rsidRPr="00454FA6" w:rsidRDefault="00454FA6" w:rsidP="00454FA6">
            <w:pPr>
              <w:tabs>
                <w:tab w:val="left" w:pos="1060"/>
                <w:tab w:val="left" w:pos="2730"/>
              </w:tabs>
              <w:ind w:left="-108" w:right="-108"/>
              <w:jc w:val="center"/>
              <w:rPr>
                <w:b/>
                <w:sz w:val="24"/>
              </w:rPr>
            </w:pPr>
            <w:r w:rsidRPr="00454FA6">
              <w:rPr>
                <w:b/>
                <w:sz w:val="24"/>
              </w:rPr>
              <w:t>Абсолютный</w:t>
            </w:r>
          </w:p>
        </w:tc>
        <w:tc>
          <w:tcPr>
            <w:tcW w:w="1418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b/>
                <w:sz w:val="24"/>
              </w:rPr>
            </w:pPr>
            <w:r w:rsidRPr="00454FA6">
              <w:rPr>
                <w:b/>
                <w:sz w:val="24"/>
              </w:rPr>
              <w:t>Качественный</w:t>
            </w:r>
          </w:p>
        </w:tc>
      </w:tr>
      <w:tr w:rsidR="00454FA6" w:rsidRPr="00454FA6" w:rsidTr="00454FA6">
        <w:trPr>
          <w:trHeight w:val="454"/>
        </w:trPr>
        <w:tc>
          <w:tcPr>
            <w:tcW w:w="817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ind w:left="-142" w:right="-108"/>
              <w:jc w:val="center"/>
              <w:rPr>
                <w:sz w:val="24"/>
              </w:rPr>
            </w:pPr>
            <w:r w:rsidRPr="00454FA6">
              <w:rPr>
                <w:sz w:val="24"/>
              </w:rPr>
              <w:t>2-е</w:t>
            </w:r>
          </w:p>
        </w:tc>
        <w:tc>
          <w:tcPr>
            <w:tcW w:w="1276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14.05.18</w:t>
            </w:r>
          </w:p>
        </w:tc>
        <w:tc>
          <w:tcPr>
            <w:tcW w:w="2693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 xml:space="preserve">Контроль </w:t>
            </w:r>
            <w:proofErr w:type="spellStart"/>
            <w:r w:rsidRPr="00454FA6">
              <w:rPr>
                <w:color w:val="7030A0"/>
                <w:sz w:val="24"/>
              </w:rPr>
              <w:t>аудирования</w:t>
            </w:r>
            <w:proofErr w:type="spellEnd"/>
          </w:p>
        </w:tc>
        <w:tc>
          <w:tcPr>
            <w:tcW w:w="3260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Прослушивание текста и выполнение заданий к нему</w:t>
            </w:r>
          </w:p>
        </w:tc>
        <w:tc>
          <w:tcPr>
            <w:tcW w:w="1276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100%</w:t>
            </w:r>
          </w:p>
        </w:tc>
        <w:tc>
          <w:tcPr>
            <w:tcW w:w="1418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84,5%</w:t>
            </w:r>
          </w:p>
        </w:tc>
      </w:tr>
      <w:tr w:rsidR="00454FA6" w:rsidRPr="00454FA6" w:rsidTr="00454FA6">
        <w:trPr>
          <w:trHeight w:val="550"/>
        </w:trPr>
        <w:tc>
          <w:tcPr>
            <w:tcW w:w="817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ind w:left="-142" w:right="-108"/>
              <w:jc w:val="center"/>
              <w:rPr>
                <w:sz w:val="24"/>
              </w:rPr>
            </w:pPr>
            <w:r w:rsidRPr="00454FA6">
              <w:rPr>
                <w:sz w:val="24"/>
              </w:rPr>
              <w:t>3-е</w:t>
            </w:r>
          </w:p>
        </w:tc>
        <w:tc>
          <w:tcPr>
            <w:tcW w:w="1276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22.12.17</w:t>
            </w:r>
          </w:p>
        </w:tc>
        <w:tc>
          <w:tcPr>
            <w:tcW w:w="2693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Контроль устной речи</w:t>
            </w:r>
          </w:p>
        </w:tc>
        <w:tc>
          <w:tcPr>
            <w:tcW w:w="3260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Монологическое высказывание по теме</w:t>
            </w:r>
          </w:p>
        </w:tc>
        <w:tc>
          <w:tcPr>
            <w:tcW w:w="1276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94%</w:t>
            </w:r>
          </w:p>
        </w:tc>
        <w:tc>
          <w:tcPr>
            <w:tcW w:w="1418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87%</w:t>
            </w:r>
          </w:p>
        </w:tc>
      </w:tr>
      <w:tr w:rsidR="00454FA6" w:rsidRPr="00454FA6" w:rsidTr="00454FA6">
        <w:trPr>
          <w:trHeight w:val="454"/>
        </w:trPr>
        <w:tc>
          <w:tcPr>
            <w:tcW w:w="817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ind w:left="-142" w:right="-108"/>
              <w:jc w:val="center"/>
              <w:rPr>
                <w:sz w:val="24"/>
              </w:rPr>
            </w:pPr>
            <w:r w:rsidRPr="00454FA6">
              <w:rPr>
                <w:sz w:val="24"/>
              </w:rPr>
              <w:t>4-е</w:t>
            </w:r>
          </w:p>
        </w:tc>
        <w:tc>
          <w:tcPr>
            <w:tcW w:w="1276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19.04.18</w:t>
            </w:r>
          </w:p>
        </w:tc>
        <w:tc>
          <w:tcPr>
            <w:tcW w:w="2693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Контроль лексики</w:t>
            </w:r>
          </w:p>
        </w:tc>
        <w:tc>
          <w:tcPr>
            <w:tcW w:w="3260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Тест и подстановочные упражнения</w:t>
            </w:r>
          </w:p>
        </w:tc>
        <w:tc>
          <w:tcPr>
            <w:tcW w:w="1276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97%</w:t>
            </w:r>
          </w:p>
        </w:tc>
        <w:tc>
          <w:tcPr>
            <w:tcW w:w="1418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59%</w:t>
            </w:r>
          </w:p>
        </w:tc>
      </w:tr>
      <w:tr w:rsidR="00454FA6" w:rsidRPr="00454FA6" w:rsidTr="00454FA6">
        <w:trPr>
          <w:trHeight w:val="454"/>
        </w:trPr>
        <w:tc>
          <w:tcPr>
            <w:tcW w:w="817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ind w:left="-142" w:right="-108"/>
              <w:jc w:val="center"/>
              <w:rPr>
                <w:sz w:val="24"/>
              </w:rPr>
            </w:pPr>
            <w:r w:rsidRPr="00454FA6">
              <w:rPr>
                <w:sz w:val="24"/>
              </w:rPr>
              <w:t>5-е</w:t>
            </w:r>
          </w:p>
        </w:tc>
        <w:tc>
          <w:tcPr>
            <w:tcW w:w="1276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07.12.17</w:t>
            </w:r>
          </w:p>
        </w:tc>
        <w:tc>
          <w:tcPr>
            <w:tcW w:w="2693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Контроль грамматики</w:t>
            </w:r>
          </w:p>
        </w:tc>
        <w:tc>
          <w:tcPr>
            <w:tcW w:w="3260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 xml:space="preserve">Образование предложений с конструкцией </w:t>
            </w:r>
            <w:proofErr w:type="spellStart"/>
            <w:r w:rsidRPr="00454FA6">
              <w:rPr>
                <w:color w:val="7030A0"/>
                <w:sz w:val="24"/>
              </w:rPr>
              <w:t>there</w:t>
            </w:r>
            <w:proofErr w:type="spellEnd"/>
            <w:r w:rsidRPr="00454FA6">
              <w:rPr>
                <w:color w:val="7030A0"/>
                <w:sz w:val="24"/>
              </w:rPr>
              <w:t xml:space="preserve"> </w:t>
            </w:r>
            <w:proofErr w:type="spellStart"/>
            <w:r w:rsidRPr="00454FA6">
              <w:rPr>
                <w:color w:val="7030A0"/>
                <w:sz w:val="24"/>
              </w:rPr>
              <w:t>is</w:t>
            </w:r>
            <w:proofErr w:type="spellEnd"/>
            <w:r w:rsidRPr="00454FA6">
              <w:rPr>
                <w:color w:val="7030A0"/>
                <w:sz w:val="24"/>
              </w:rPr>
              <w:t xml:space="preserve"> / </w:t>
            </w:r>
            <w:proofErr w:type="spellStart"/>
            <w:r w:rsidRPr="00454FA6">
              <w:rPr>
                <w:color w:val="7030A0"/>
                <w:sz w:val="24"/>
              </w:rPr>
              <w:t>are</w:t>
            </w:r>
            <w:proofErr w:type="spellEnd"/>
          </w:p>
        </w:tc>
        <w:tc>
          <w:tcPr>
            <w:tcW w:w="1276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95%</w:t>
            </w:r>
          </w:p>
        </w:tc>
        <w:tc>
          <w:tcPr>
            <w:tcW w:w="1418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65,5%</w:t>
            </w:r>
          </w:p>
        </w:tc>
      </w:tr>
      <w:tr w:rsidR="00454FA6" w:rsidRPr="00454FA6" w:rsidTr="00454FA6">
        <w:trPr>
          <w:trHeight w:val="454"/>
        </w:trPr>
        <w:tc>
          <w:tcPr>
            <w:tcW w:w="817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ind w:left="-142" w:right="-108"/>
              <w:jc w:val="center"/>
              <w:rPr>
                <w:sz w:val="24"/>
              </w:rPr>
            </w:pPr>
            <w:r w:rsidRPr="00454FA6">
              <w:rPr>
                <w:sz w:val="24"/>
              </w:rPr>
              <w:t>6-е</w:t>
            </w:r>
          </w:p>
        </w:tc>
        <w:tc>
          <w:tcPr>
            <w:tcW w:w="1276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  <w:lang w:val="en-US"/>
              </w:rPr>
            </w:pPr>
            <w:r w:rsidRPr="00454FA6">
              <w:rPr>
                <w:color w:val="7030A0"/>
                <w:sz w:val="24"/>
                <w:lang w:val="en-US"/>
              </w:rPr>
              <w:t>24</w:t>
            </w:r>
            <w:r w:rsidRPr="00454FA6">
              <w:rPr>
                <w:color w:val="7030A0"/>
                <w:sz w:val="24"/>
              </w:rPr>
              <w:t>.</w:t>
            </w:r>
            <w:r w:rsidRPr="00454FA6">
              <w:rPr>
                <w:color w:val="7030A0"/>
                <w:sz w:val="24"/>
                <w:lang w:val="en-US"/>
              </w:rPr>
              <w:t>04</w:t>
            </w:r>
            <w:r w:rsidRPr="00454FA6">
              <w:rPr>
                <w:color w:val="7030A0"/>
                <w:sz w:val="24"/>
              </w:rPr>
              <w:t>.</w:t>
            </w:r>
            <w:r w:rsidRPr="00454FA6">
              <w:rPr>
                <w:color w:val="7030A0"/>
                <w:sz w:val="24"/>
                <w:lang w:val="en-US"/>
              </w:rPr>
              <w:t>18</w:t>
            </w:r>
          </w:p>
        </w:tc>
        <w:tc>
          <w:tcPr>
            <w:tcW w:w="2693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Контроль грамматики</w:t>
            </w:r>
          </w:p>
        </w:tc>
        <w:tc>
          <w:tcPr>
            <w:tcW w:w="3260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 xml:space="preserve">Образование предложений в </w:t>
            </w:r>
            <w:proofErr w:type="spellStart"/>
            <w:r w:rsidRPr="00454FA6">
              <w:rPr>
                <w:color w:val="7030A0"/>
                <w:sz w:val="24"/>
              </w:rPr>
              <w:t>Past</w:t>
            </w:r>
            <w:proofErr w:type="spellEnd"/>
            <w:r w:rsidRPr="00454FA6">
              <w:rPr>
                <w:color w:val="7030A0"/>
                <w:sz w:val="24"/>
              </w:rPr>
              <w:t xml:space="preserve"> </w:t>
            </w:r>
            <w:proofErr w:type="spellStart"/>
            <w:r w:rsidRPr="00454FA6">
              <w:rPr>
                <w:color w:val="7030A0"/>
                <w:sz w:val="24"/>
              </w:rPr>
              <w:t>Simple</w:t>
            </w:r>
            <w:proofErr w:type="spellEnd"/>
          </w:p>
        </w:tc>
        <w:tc>
          <w:tcPr>
            <w:tcW w:w="1276" w:type="dxa"/>
            <w:vAlign w:val="center"/>
          </w:tcPr>
          <w:p w:rsidR="00454FA6" w:rsidRPr="00454FA6" w:rsidRDefault="00454FA6" w:rsidP="00454FA6">
            <w:pPr>
              <w:pStyle w:val="aa"/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100%</w:t>
            </w:r>
          </w:p>
        </w:tc>
        <w:tc>
          <w:tcPr>
            <w:tcW w:w="1418" w:type="dxa"/>
            <w:vAlign w:val="center"/>
          </w:tcPr>
          <w:p w:rsidR="00454FA6" w:rsidRPr="00454FA6" w:rsidRDefault="00454FA6" w:rsidP="00454FA6">
            <w:pPr>
              <w:pStyle w:val="aa"/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71%</w:t>
            </w:r>
          </w:p>
        </w:tc>
      </w:tr>
      <w:tr w:rsidR="00454FA6" w:rsidRPr="00454FA6" w:rsidTr="00454FA6">
        <w:trPr>
          <w:trHeight w:val="454"/>
        </w:trPr>
        <w:tc>
          <w:tcPr>
            <w:tcW w:w="817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ind w:left="-142" w:right="-108"/>
              <w:jc w:val="center"/>
              <w:rPr>
                <w:sz w:val="24"/>
              </w:rPr>
            </w:pPr>
            <w:r w:rsidRPr="00454FA6">
              <w:rPr>
                <w:sz w:val="24"/>
              </w:rPr>
              <w:t>7-е</w:t>
            </w:r>
          </w:p>
        </w:tc>
        <w:tc>
          <w:tcPr>
            <w:tcW w:w="1276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18.10.17</w:t>
            </w:r>
          </w:p>
        </w:tc>
        <w:tc>
          <w:tcPr>
            <w:tcW w:w="2693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Контроль чтения</w:t>
            </w:r>
          </w:p>
        </w:tc>
        <w:tc>
          <w:tcPr>
            <w:tcW w:w="3260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Чтение текста и выполнение заданий к нему</w:t>
            </w:r>
          </w:p>
        </w:tc>
        <w:tc>
          <w:tcPr>
            <w:tcW w:w="1276" w:type="dxa"/>
            <w:vAlign w:val="center"/>
          </w:tcPr>
          <w:p w:rsidR="00454FA6" w:rsidRPr="00454FA6" w:rsidRDefault="00454FA6" w:rsidP="00454FA6">
            <w:pPr>
              <w:pStyle w:val="aa"/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100%</w:t>
            </w:r>
          </w:p>
        </w:tc>
        <w:tc>
          <w:tcPr>
            <w:tcW w:w="1418" w:type="dxa"/>
            <w:vAlign w:val="center"/>
          </w:tcPr>
          <w:p w:rsidR="00454FA6" w:rsidRPr="00454FA6" w:rsidRDefault="00454FA6" w:rsidP="00454FA6">
            <w:pPr>
              <w:pStyle w:val="aa"/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82%</w:t>
            </w:r>
          </w:p>
        </w:tc>
      </w:tr>
      <w:tr w:rsidR="00454FA6" w:rsidRPr="00454FA6" w:rsidTr="00454FA6">
        <w:trPr>
          <w:trHeight w:val="454"/>
        </w:trPr>
        <w:tc>
          <w:tcPr>
            <w:tcW w:w="817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ind w:left="-142" w:right="-108"/>
              <w:jc w:val="center"/>
              <w:rPr>
                <w:sz w:val="24"/>
              </w:rPr>
            </w:pPr>
            <w:r w:rsidRPr="00454FA6">
              <w:rPr>
                <w:sz w:val="24"/>
              </w:rPr>
              <w:t>8-е</w:t>
            </w:r>
          </w:p>
        </w:tc>
        <w:tc>
          <w:tcPr>
            <w:tcW w:w="1276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10.04.18</w:t>
            </w:r>
          </w:p>
        </w:tc>
        <w:tc>
          <w:tcPr>
            <w:tcW w:w="2693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Контроль грамматики</w:t>
            </w:r>
          </w:p>
        </w:tc>
        <w:tc>
          <w:tcPr>
            <w:tcW w:w="3260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Тест и подстановочные упражнения</w:t>
            </w:r>
          </w:p>
        </w:tc>
        <w:tc>
          <w:tcPr>
            <w:tcW w:w="1276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93%</w:t>
            </w:r>
          </w:p>
        </w:tc>
        <w:tc>
          <w:tcPr>
            <w:tcW w:w="1418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81%</w:t>
            </w:r>
          </w:p>
        </w:tc>
      </w:tr>
      <w:tr w:rsidR="00454FA6" w:rsidRPr="00454FA6" w:rsidTr="00454FA6">
        <w:trPr>
          <w:trHeight w:val="454"/>
        </w:trPr>
        <w:tc>
          <w:tcPr>
            <w:tcW w:w="817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ind w:left="-142" w:right="-108"/>
              <w:jc w:val="center"/>
              <w:rPr>
                <w:sz w:val="24"/>
              </w:rPr>
            </w:pPr>
            <w:r w:rsidRPr="00454FA6">
              <w:rPr>
                <w:sz w:val="24"/>
              </w:rPr>
              <w:t>9-е</w:t>
            </w:r>
          </w:p>
        </w:tc>
        <w:tc>
          <w:tcPr>
            <w:tcW w:w="1276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14.12.17</w:t>
            </w:r>
          </w:p>
        </w:tc>
        <w:tc>
          <w:tcPr>
            <w:tcW w:w="2693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Контроль письма</w:t>
            </w:r>
          </w:p>
        </w:tc>
        <w:tc>
          <w:tcPr>
            <w:tcW w:w="3260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Развернутое высказывание о работе подростков на лето</w:t>
            </w:r>
          </w:p>
        </w:tc>
        <w:tc>
          <w:tcPr>
            <w:tcW w:w="1276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100%</w:t>
            </w:r>
          </w:p>
        </w:tc>
        <w:tc>
          <w:tcPr>
            <w:tcW w:w="1418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80%</w:t>
            </w:r>
          </w:p>
        </w:tc>
      </w:tr>
      <w:tr w:rsidR="00454FA6" w:rsidRPr="00454FA6" w:rsidTr="00454FA6">
        <w:trPr>
          <w:trHeight w:val="454"/>
        </w:trPr>
        <w:tc>
          <w:tcPr>
            <w:tcW w:w="817" w:type="dxa"/>
            <w:vAlign w:val="center"/>
          </w:tcPr>
          <w:p w:rsidR="00454FA6" w:rsidRPr="00454FA6" w:rsidRDefault="00454FA6" w:rsidP="00454FA6">
            <w:pPr>
              <w:tabs>
                <w:tab w:val="left" w:pos="-426"/>
                <w:tab w:val="left" w:pos="10065"/>
              </w:tabs>
              <w:ind w:left="-142" w:right="-108"/>
              <w:jc w:val="center"/>
              <w:rPr>
                <w:sz w:val="24"/>
              </w:rPr>
            </w:pPr>
            <w:r w:rsidRPr="00454FA6">
              <w:rPr>
                <w:sz w:val="24"/>
              </w:rPr>
              <w:t>10-е</w:t>
            </w:r>
          </w:p>
        </w:tc>
        <w:tc>
          <w:tcPr>
            <w:tcW w:w="1276" w:type="dxa"/>
            <w:vAlign w:val="center"/>
          </w:tcPr>
          <w:p w:rsidR="00454FA6" w:rsidRPr="00454FA6" w:rsidRDefault="00454FA6" w:rsidP="00454FA6">
            <w:pPr>
              <w:tabs>
                <w:tab w:val="left" w:pos="748"/>
                <w:tab w:val="left" w:pos="10065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11.05.18</w:t>
            </w:r>
          </w:p>
        </w:tc>
        <w:tc>
          <w:tcPr>
            <w:tcW w:w="2693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Контроль грамматики</w:t>
            </w:r>
          </w:p>
        </w:tc>
        <w:tc>
          <w:tcPr>
            <w:tcW w:w="3260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Подстановочные упражнения по теме «Артикль»</w:t>
            </w:r>
          </w:p>
        </w:tc>
        <w:tc>
          <w:tcPr>
            <w:tcW w:w="1276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96%</w:t>
            </w:r>
          </w:p>
        </w:tc>
        <w:tc>
          <w:tcPr>
            <w:tcW w:w="1418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92%</w:t>
            </w:r>
          </w:p>
        </w:tc>
      </w:tr>
      <w:tr w:rsidR="00454FA6" w:rsidRPr="00454FA6" w:rsidTr="00454FA6">
        <w:trPr>
          <w:trHeight w:val="454"/>
        </w:trPr>
        <w:tc>
          <w:tcPr>
            <w:tcW w:w="817" w:type="dxa"/>
            <w:vAlign w:val="center"/>
          </w:tcPr>
          <w:p w:rsidR="00454FA6" w:rsidRPr="00454FA6" w:rsidRDefault="00454FA6" w:rsidP="00454FA6">
            <w:pPr>
              <w:tabs>
                <w:tab w:val="left" w:pos="-426"/>
                <w:tab w:val="left" w:pos="10065"/>
              </w:tabs>
              <w:ind w:left="-142" w:right="-108"/>
              <w:jc w:val="center"/>
              <w:rPr>
                <w:sz w:val="24"/>
              </w:rPr>
            </w:pPr>
            <w:r w:rsidRPr="00454FA6">
              <w:rPr>
                <w:sz w:val="24"/>
              </w:rPr>
              <w:t>11-е</w:t>
            </w:r>
          </w:p>
        </w:tc>
        <w:tc>
          <w:tcPr>
            <w:tcW w:w="1276" w:type="dxa"/>
            <w:vAlign w:val="center"/>
          </w:tcPr>
          <w:p w:rsidR="00454FA6" w:rsidRPr="00454FA6" w:rsidRDefault="00454FA6" w:rsidP="00454FA6">
            <w:pPr>
              <w:tabs>
                <w:tab w:val="left" w:pos="748"/>
                <w:tab w:val="left" w:pos="10065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21.12.17</w:t>
            </w:r>
          </w:p>
        </w:tc>
        <w:tc>
          <w:tcPr>
            <w:tcW w:w="2693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 xml:space="preserve">Контроль </w:t>
            </w:r>
            <w:proofErr w:type="spellStart"/>
            <w:r w:rsidRPr="00454FA6">
              <w:rPr>
                <w:color w:val="7030A0"/>
                <w:sz w:val="24"/>
              </w:rPr>
              <w:t>аудирования</w:t>
            </w:r>
            <w:proofErr w:type="spellEnd"/>
          </w:p>
        </w:tc>
        <w:tc>
          <w:tcPr>
            <w:tcW w:w="3260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Прослушивание текста и выполнение заданий к нему</w:t>
            </w:r>
          </w:p>
        </w:tc>
        <w:tc>
          <w:tcPr>
            <w:tcW w:w="1276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100%</w:t>
            </w:r>
          </w:p>
        </w:tc>
        <w:tc>
          <w:tcPr>
            <w:tcW w:w="1418" w:type="dxa"/>
            <w:vAlign w:val="center"/>
          </w:tcPr>
          <w:p w:rsidR="00454FA6" w:rsidRPr="00454FA6" w:rsidRDefault="00454FA6" w:rsidP="00454FA6">
            <w:pPr>
              <w:tabs>
                <w:tab w:val="left" w:pos="935"/>
                <w:tab w:val="left" w:pos="2730"/>
              </w:tabs>
              <w:jc w:val="center"/>
              <w:rPr>
                <w:color w:val="7030A0"/>
                <w:sz w:val="24"/>
              </w:rPr>
            </w:pPr>
            <w:r w:rsidRPr="00454FA6">
              <w:rPr>
                <w:color w:val="7030A0"/>
                <w:sz w:val="24"/>
              </w:rPr>
              <w:t>82%</w:t>
            </w:r>
          </w:p>
        </w:tc>
      </w:tr>
    </w:tbl>
    <w:p w:rsidR="002B058F" w:rsidRPr="00454FA6" w:rsidRDefault="002B058F" w:rsidP="002B058F">
      <w:pPr>
        <w:tabs>
          <w:tab w:val="left" w:pos="748"/>
          <w:tab w:val="left" w:pos="10065"/>
        </w:tabs>
        <w:ind w:left="284" w:right="-314"/>
        <w:rPr>
          <w:color w:val="7030A0"/>
          <w:sz w:val="24"/>
        </w:rPr>
      </w:pPr>
      <w:r w:rsidRPr="00454FA6">
        <w:rPr>
          <w:color w:val="7030A0"/>
          <w:sz w:val="24"/>
        </w:rPr>
        <w:t xml:space="preserve">  </w:t>
      </w:r>
    </w:p>
    <w:p w:rsidR="002B058F" w:rsidRPr="00454FA6" w:rsidRDefault="002B058F" w:rsidP="002B058F">
      <w:pPr>
        <w:tabs>
          <w:tab w:val="left" w:pos="748"/>
          <w:tab w:val="left" w:pos="10065"/>
        </w:tabs>
        <w:ind w:left="284" w:right="-314"/>
        <w:rPr>
          <w:bCs/>
          <w:color w:val="7030A0"/>
          <w:sz w:val="24"/>
        </w:rPr>
      </w:pPr>
      <w:r w:rsidRPr="00454FA6">
        <w:rPr>
          <w:color w:val="7030A0"/>
          <w:sz w:val="24"/>
        </w:rPr>
        <w:t xml:space="preserve">                </w:t>
      </w:r>
    </w:p>
    <w:p w:rsidR="002B058F" w:rsidRPr="00454FA6" w:rsidRDefault="002B058F" w:rsidP="002B058F">
      <w:pPr>
        <w:ind w:firstLine="567"/>
        <w:jc w:val="both"/>
        <w:rPr>
          <w:spacing w:val="-6"/>
          <w:sz w:val="24"/>
          <w:shd w:val="clear" w:color="auto" w:fill="FFFFFF"/>
        </w:rPr>
      </w:pPr>
      <w:r w:rsidRPr="00454FA6">
        <w:rPr>
          <w:sz w:val="24"/>
        </w:rPr>
        <w:lastRenderedPageBreak/>
        <w:t xml:space="preserve">Проводимые школьные контрольные работы показали, что обучающиеся 2, 6, 9 и 11 классов успешно справились с предложенными контрольными заданиями. В 3В классе при проверке устной речи 4 неудовлетворительные оценки у </w:t>
      </w:r>
      <w:r w:rsidRPr="00454FA6">
        <w:rPr>
          <w:spacing w:val="-7"/>
          <w:sz w:val="24"/>
        </w:rPr>
        <w:t xml:space="preserve">Васильева Марка,  Галанина Никиты, Ильина Данилы и  </w:t>
      </w:r>
      <w:proofErr w:type="spellStart"/>
      <w:r w:rsidRPr="00454FA6">
        <w:rPr>
          <w:spacing w:val="-7"/>
          <w:sz w:val="24"/>
        </w:rPr>
        <w:t>Лесняк</w:t>
      </w:r>
      <w:proofErr w:type="spellEnd"/>
      <w:r w:rsidRPr="00454FA6">
        <w:rPr>
          <w:spacing w:val="-7"/>
          <w:sz w:val="24"/>
        </w:rPr>
        <w:t xml:space="preserve"> Никиты</w:t>
      </w:r>
      <w:r w:rsidRPr="00454FA6">
        <w:rPr>
          <w:sz w:val="24"/>
        </w:rPr>
        <w:t xml:space="preserve"> (учитель Дмитриева О.В.). В 4А и 4В классах при проверке лексики неудовлетворительные оценки у </w:t>
      </w:r>
      <w:r w:rsidRPr="00454FA6">
        <w:rPr>
          <w:spacing w:val="-7"/>
          <w:sz w:val="24"/>
        </w:rPr>
        <w:t xml:space="preserve">Иванова Мирослава и </w:t>
      </w:r>
      <w:proofErr w:type="spellStart"/>
      <w:r w:rsidRPr="00454FA6">
        <w:rPr>
          <w:spacing w:val="-7"/>
          <w:sz w:val="24"/>
        </w:rPr>
        <w:t>Паркова</w:t>
      </w:r>
      <w:proofErr w:type="spellEnd"/>
      <w:r w:rsidRPr="00454FA6">
        <w:rPr>
          <w:spacing w:val="-7"/>
          <w:sz w:val="24"/>
        </w:rPr>
        <w:t xml:space="preserve"> Алексея</w:t>
      </w:r>
      <w:r w:rsidRPr="00454FA6">
        <w:rPr>
          <w:sz w:val="24"/>
        </w:rPr>
        <w:t xml:space="preserve"> (учитель Дмитриева О.В.).</w:t>
      </w:r>
      <w:r w:rsidRPr="00454FA6">
        <w:rPr>
          <w:color w:val="7030A0"/>
          <w:sz w:val="24"/>
        </w:rPr>
        <w:t xml:space="preserve"> </w:t>
      </w:r>
      <w:r w:rsidRPr="00454FA6">
        <w:rPr>
          <w:sz w:val="24"/>
        </w:rPr>
        <w:t xml:space="preserve">В 5А классе при проверке знаний грамматического материала три неудовлетворительные оценки у </w:t>
      </w:r>
      <w:proofErr w:type="spellStart"/>
      <w:r w:rsidRPr="00454FA6">
        <w:rPr>
          <w:spacing w:val="-7"/>
          <w:sz w:val="24"/>
        </w:rPr>
        <w:t>Голубина</w:t>
      </w:r>
      <w:proofErr w:type="spellEnd"/>
      <w:r w:rsidRPr="00454FA6">
        <w:rPr>
          <w:spacing w:val="-7"/>
          <w:sz w:val="24"/>
        </w:rPr>
        <w:t xml:space="preserve"> Александра и Романовского Богдана</w:t>
      </w:r>
      <w:r w:rsidRPr="00454FA6">
        <w:rPr>
          <w:sz w:val="24"/>
        </w:rPr>
        <w:t xml:space="preserve"> (учитель </w:t>
      </w:r>
      <w:proofErr w:type="spellStart"/>
      <w:r w:rsidRPr="00454FA6">
        <w:rPr>
          <w:sz w:val="24"/>
        </w:rPr>
        <w:t>Бульченко</w:t>
      </w:r>
      <w:proofErr w:type="spellEnd"/>
      <w:r w:rsidRPr="00454FA6">
        <w:rPr>
          <w:sz w:val="24"/>
        </w:rPr>
        <w:t xml:space="preserve"> О.А.) и у </w:t>
      </w:r>
      <w:proofErr w:type="spellStart"/>
      <w:r w:rsidRPr="00454FA6">
        <w:rPr>
          <w:spacing w:val="-7"/>
          <w:sz w:val="24"/>
        </w:rPr>
        <w:t>Михеенкова</w:t>
      </w:r>
      <w:proofErr w:type="spellEnd"/>
      <w:r w:rsidRPr="00454FA6">
        <w:rPr>
          <w:spacing w:val="-7"/>
          <w:sz w:val="24"/>
        </w:rPr>
        <w:t xml:space="preserve"> Андрея </w:t>
      </w:r>
      <w:r w:rsidRPr="00454FA6">
        <w:rPr>
          <w:sz w:val="24"/>
        </w:rPr>
        <w:t>(учитель Дмитриева О.В.).</w:t>
      </w:r>
    </w:p>
    <w:p w:rsidR="002B058F" w:rsidRPr="00454FA6" w:rsidRDefault="002B058F" w:rsidP="002B058F">
      <w:pPr>
        <w:ind w:firstLine="567"/>
        <w:jc w:val="both"/>
        <w:rPr>
          <w:sz w:val="24"/>
        </w:rPr>
      </w:pPr>
      <w:r w:rsidRPr="00454FA6">
        <w:rPr>
          <w:sz w:val="24"/>
        </w:rPr>
        <w:t>В 8-ых классах при проверке знаний грамматического материала – у</w:t>
      </w:r>
      <w:r w:rsidRPr="00454FA6">
        <w:rPr>
          <w:spacing w:val="-6"/>
          <w:sz w:val="24"/>
          <w:shd w:val="clear" w:color="auto" w:fill="FFFFFF"/>
        </w:rPr>
        <w:t xml:space="preserve"> </w:t>
      </w:r>
      <w:r w:rsidRPr="00454FA6">
        <w:rPr>
          <w:sz w:val="24"/>
        </w:rPr>
        <w:t>учителя Дмитриев</w:t>
      </w:r>
      <w:r w:rsidRPr="00454FA6">
        <w:rPr>
          <w:spacing w:val="-6"/>
          <w:sz w:val="24"/>
          <w:shd w:val="clear" w:color="auto" w:fill="FFFFFF"/>
        </w:rPr>
        <w:t>ой</w:t>
      </w:r>
      <w:r w:rsidRPr="00454FA6">
        <w:rPr>
          <w:sz w:val="24"/>
        </w:rPr>
        <w:t xml:space="preserve"> О.В.</w:t>
      </w:r>
      <w:r w:rsidRPr="00454FA6">
        <w:rPr>
          <w:spacing w:val="-6"/>
          <w:sz w:val="24"/>
          <w:shd w:val="clear" w:color="auto" w:fill="FFFFFF"/>
        </w:rPr>
        <w:t xml:space="preserve"> </w:t>
      </w:r>
      <w:r w:rsidRPr="00454FA6">
        <w:rPr>
          <w:sz w:val="24"/>
        </w:rPr>
        <w:t>не</w:t>
      </w:r>
      <w:r w:rsidRPr="00454FA6">
        <w:rPr>
          <w:color w:val="7030A0"/>
          <w:sz w:val="24"/>
        </w:rPr>
        <w:t xml:space="preserve"> </w:t>
      </w:r>
      <w:r w:rsidRPr="00454FA6">
        <w:rPr>
          <w:sz w:val="24"/>
        </w:rPr>
        <w:t xml:space="preserve">справились с предложенными заданиями два ученика Кузнецов Никита (8А) и Самойлова Оксана (8Б). В 8В классе четыре неудовлетворительные оценки у </w:t>
      </w:r>
      <w:proofErr w:type="spellStart"/>
      <w:r w:rsidRPr="00454FA6">
        <w:rPr>
          <w:spacing w:val="-7"/>
          <w:sz w:val="24"/>
        </w:rPr>
        <w:t>Ефериной</w:t>
      </w:r>
      <w:proofErr w:type="spellEnd"/>
      <w:r w:rsidRPr="00454FA6">
        <w:rPr>
          <w:spacing w:val="-7"/>
          <w:sz w:val="24"/>
        </w:rPr>
        <w:t xml:space="preserve"> Александры, </w:t>
      </w:r>
      <w:proofErr w:type="spellStart"/>
      <w:r w:rsidRPr="00454FA6">
        <w:rPr>
          <w:spacing w:val="-7"/>
          <w:sz w:val="24"/>
        </w:rPr>
        <w:t>Ильюшенок</w:t>
      </w:r>
      <w:proofErr w:type="spellEnd"/>
      <w:r w:rsidRPr="00454FA6">
        <w:rPr>
          <w:spacing w:val="-7"/>
          <w:sz w:val="24"/>
        </w:rPr>
        <w:t xml:space="preserve"> Софии и Черных Даниила </w:t>
      </w:r>
      <w:r w:rsidRPr="00454FA6">
        <w:rPr>
          <w:sz w:val="24"/>
        </w:rPr>
        <w:t xml:space="preserve">(учитель </w:t>
      </w:r>
      <w:proofErr w:type="spellStart"/>
      <w:r w:rsidRPr="00454FA6">
        <w:rPr>
          <w:sz w:val="24"/>
        </w:rPr>
        <w:t>Бульченко</w:t>
      </w:r>
      <w:proofErr w:type="spellEnd"/>
      <w:r w:rsidRPr="00454FA6">
        <w:rPr>
          <w:sz w:val="24"/>
        </w:rPr>
        <w:t xml:space="preserve"> О.А.), у </w:t>
      </w:r>
      <w:r w:rsidRPr="00454FA6">
        <w:rPr>
          <w:spacing w:val="-7"/>
          <w:sz w:val="24"/>
        </w:rPr>
        <w:t xml:space="preserve">Спирина Владимира </w:t>
      </w:r>
      <w:r w:rsidRPr="00454FA6">
        <w:rPr>
          <w:sz w:val="24"/>
        </w:rPr>
        <w:t>(учитель Овсянникова И.В.).</w:t>
      </w:r>
    </w:p>
    <w:p w:rsidR="002B058F" w:rsidRPr="00454FA6" w:rsidRDefault="002B058F" w:rsidP="002B058F">
      <w:pPr>
        <w:ind w:firstLine="567"/>
        <w:jc w:val="both"/>
        <w:rPr>
          <w:sz w:val="24"/>
        </w:rPr>
      </w:pPr>
      <w:r w:rsidRPr="00454FA6">
        <w:rPr>
          <w:sz w:val="24"/>
        </w:rPr>
        <w:t xml:space="preserve">Что касается качества всех проводимых контрольных срезов знаний учащихся, то минимальный результат составляет 59% и выше. </w:t>
      </w:r>
    </w:p>
    <w:p w:rsidR="002B058F" w:rsidRPr="00454FA6" w:rsidRDefault="002B058F" w:rsidP="002B058F">
      <w:pPr>
        <w:pStyle w:val="3"/>
        <w:tabs>
          <w:tab w:val="left" w:pos="0"/>
          <w:tab w:val="left" w:pos="709"/>
          <w:tab w:val="left" w:pos="9720"/>
        </w:tabs>
        <w:ind w:firstLine="567"/>
        <w:rPr>
          <w:rFonts w:cs="Times New Roman"/>
          <w:color w:val="7030A0"/>
          <w:sz w:val="24"/>
          <w:szCs w:val="24"/>
        </w:rPr>
      </w:pPr>
      <w:r w:rsidRPr="00454FA6">
        <w:rPr>
          <w:rFonts w:cs="Times New Roman"/>
          <w:sz w:val="24"/>
          <w:szCs w:val="24"/>
        </w:rPr>
        <w:t>Исходя из вышесказанного, в следующем учебном году необходимо обратить внимание на работу со слабоуспевающими учащимися 3В, 4А и 4В, 5А и 8-ых классов.</w:t>
      </w:r>
    </w:p>
    <w:p w:rsidR="002E2DF3" w:rsidRPr="002E2DF3" w:rsidRDefault="002E2DF3" w:rsidP="002E2DF3">
      <w:pPr>
        <w:pStyle w:val="a4"/>
        <w:jc w:val="center"/>
        <w:rPr>
          <w:rFonts w:cs="Times New Roman"/>
          <w:b/>
          <w:szCs w:val="28"/>
        </w:rPr>
      </w:pPr>
      <w:r w:rsidRPr="002E2DF3">
        <w:rPr>
          <w:rFonts w:cs="Times New Roman"/>
          <w:b/>
          <w:szCs w:val="28"/>
        </w:rPr>
        <w:t>Результаты административных срезов знаний по математике</w:t>
      </w:r>
    </w:p>
    <w:tbl>
      <w:tblPr>
        <w:tblpPr w:leftFromText="180" w:rightFromText="180" w:vertAnchor="text" w:horzAnchor="margin" w:tblpXSpec="center" w:tblpY="20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1384"/>
        <w:gridCol w:w="1902"/>
        <w:gridCol w:w="1643"/>
        <w:gridCol w:w="1643"/>
        <w:gridCol w:w="1643"/>
        <w:gridCol w:w="2105"/>
      </w:tblGrid>
      <w:tr w:rsidR="002E2DF3" w:rsidTr="002E2DF3">
        <w:trPr>
          <w:trHeight w:val="8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 xml:space="preserve">Класс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 xml:space="preserve">Учитель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Стартовый контроль</w:t>
            </w:r>
          </w:p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 xml:space="preserve"> 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Промежуточный контроль 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Итоговый контроль %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Качество за год %</w:t>
            </w:r>
          </w:p>
        </w:tc>
      </w:tr>
      <w:tr w:rsidR="002E2DF3" w:rsidRPr="00C63FE4" w:rsidTr="002E2DF3">
        <w:trPr>
          <w:trHeight w:val="3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5А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Федина М.В.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71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71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72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75</w:t>
            </w:r>
          </w:p>
        </w:tc>
      </w:tr>
      <w:tr w:rsidR="002E2DF3" w:rsidTr="002E2DF3">
        <w:trPr>
          <w:trHeight w:val="3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5Б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Ковалева И.Н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85</w:t>
            </w:r>
          </w:p>
        </w:tc>
      </w:tr>
      <w:tr w:rsidR="002E2DF3" w:rsidRPr="003223ED" w:rsidTr="002E2DF3">
        <w:trPr>
          <w:trHeight w:val="2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3223ED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3223ED">
              <w:rPr>
                <w:rFonts w:cs="Times New Roman"/>
                <w:b/>
                <w:sz w:val="24"/>
                <w:lang w:eastAsia="en-US"/>
              </w:rPr>
              <w:t>5В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3223ED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3223ED">
              <w:rPr>
                <w:rFonts w:cs="Times New Roman"/>
                <w:b/>
                <w:sz w:val="24"/>
                <w:lang w:eastAsia="en-US"/>
              </w:rPr>
              <w:t>Федина М.В.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3223ED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3223ED">
              <w:rPr>
                <w:rFonts w:cs="Times New Roman"/>
                <w:b/>
                <w:sz w:val="24"/>
                <w:lang w:eastAsia="en-US"/>
              </w:rPr>
              <w:t>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3223ED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3223ED">
              <w:rPr>
                <w:rFonts w:cs="Times New Roman"/>
                <w:b/>
                <w:sz w:val="24"/>
                <w:lang w:eastAsia="en-US"/>
              </w:rPr>
              <w:t>52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3223ED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3223ED">
              <w:rPr>
                <w:rFonts w:cs="Times New Roman"/>
                <w:b/>
                <w:sz w:val="24"/>
                <w:lang w:eastAsia="en-US"/>
              </w:rPr>
              <w:t>60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3223ED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3223ED">
              <w:rPr>
                <w:rFonts w:cs="Times New Roman"/>
                <w:b/>
                <w:sz w:val="24"/>
                <w:lang w:eastAsia="en-US"/>
              </w:rPr>
              <w:t>58</w:t>
            </w:r>
          </w:p>
        </w:tc>
      </w:tr>
      <w:tr w:rsidR="002E2DF3" w:rsidRPr="00C63FE4" w:rsidTr="002E2DF3">
        <w:trPr>
          <w:trHeight w:val="3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6А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proofErr w:type="spellStart"/>
            <w:r w:rsidRPr="00C63FE4">
              <w:rPr>
                <w:rFonts w:cs="Times New Roman"/>
                <w:b/>
                <w:sz w:val="24"/>
                <w:lang w:eastAsia="en-US"/>
              </w:rPr>
              <w:t>Можарова</w:t>
            </w:r>
            <w:proofErr w:type="spellEnd"/>
            <w:r w:rsidRPr="00C63FE4">
              <w:rPr>
                <w:rFonts w:cs="Times New Roman"/>
                <w:b/>
                <w:sz w:val="24"/>
                <w:lang w:eastAsia="en-US"/>
              </w:rPr>
              <w:t xml:space="preserve"> Е.Н.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46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55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50</w:t>
            </w:r>
          </w:p>
        </w:tc>
      </w:tr>
      <w:tr w:rsidR="002E2DF3" w:rsidTr="002E2DF3">
        <w:trPr>
          <w:trHeight w:val="3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355EC6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 w:rsidRPr="00355EC6">
              <w:rPr>
                <w:rFonts w:cs="Times New Roman"/>
                <w:sz w:val="24"/>
                <w:lang w:eastAsia="en-US"/>
              </w:rPr>
              <w:t>Можарова</w:t>
            </w:r>
            <w:proofErr w:type="spellEnd"/>
            <w:r w:rsidRPr="00355EC6">
              <w:rPr>
                <w:rFonts w:cs="Times New Roman"/>
                <w:sz w:val="24"/>
                <w:lang w:eastAsia="en-US"/>
              </w:rPr>
              <w:t xml:space="preserve"> Е.Н.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91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81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82</w:t>
            </w:r>
          </w:p>
        </w:tc>
      </w:tr>
      <w:tr w:rsidR="002E2DF3" w:rsidRPr="003223ED" w:rsidTr="002E2DF3">
        <w:trPr>
          <w:trHeight w:val="3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3223ED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3223ED">
              <w:rPr>
                <w:rFonts w:cs="Times New Roman"/>
                <w:b/>
                <w:sz w:val="24"/>
                <w:lang w:eastAsia="en-US"/>
              </w:rPr>
              <w:t>6Л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3223ED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proofErr w:type="spellStart"/>
            <w:r w:rsidRPr="003223ED">
              <w:rPr>
                <w:rFonts w:cs="Times New Roman"/>
                <w:b/>
                <w:sz w:val="24"/>
                <w:lang w:eastAsia="en-US"/>
              </w:rPr>
              <w:t>Брахнова</w:t>
            </w:r>
            <w:proofErr w:type="spellEnd"/>
            <w:r w:rsidRPr="003223ED">
              <w:rPr>
                <w:rFonts w:cs="Times New Roman"/>
                <w:b/>
                <w:sz w:val="24"/>
                <w:lang w:eastAsia="en-US"/>
              </w:rPr>
              <w:t xml:space="preserve"> Л.М.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3223ED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3223ED">
              <w:rPr>
                <w:rFonts w:cs="Times New Roman"/>
                <w:b/>
                <w:sz w:val="24"/>
                <w:lang w:eastAsia="en-US"/>
              </w:rPr>
              <w:t>54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3223ED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3223ED">
              <w:rPr>
                <w:rFonts w:cs="Times New Roman"/>
                <w:b/>
                <w:sz w:val="24"/>
                <w:lang w:eastAsia="en-US"/>
              </w:rPr>
              <w:t>54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3223ED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3223ED">
              <w:rPr>
                <w:rFonts w:cs="Times New Roman"/>
                <w:b/>
                <w:sz w:val="24"/>
                <w:lang w:eastAsia="en-US"/>
              </w:rPr>
              <w:t>55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3223ED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3223ED">
              <w:rPr>
                <w:rFonts w:cs="Times New Roman"/>
                <w:b/>
                <w:sz w:val="24"/>
                <w:lang w:eastAsia="en-US"/>
              </w:rPr>
              <w:t>58</w:t>
            </w:r>
          </w:p>
        </w:tc>
      </w:tr>
      <w:tr w:rsidR="002E2DF3" w:rsidRPr="003223ED" w:rsidTr="002E2DF3">
        <w:trPr>
          <w:trHeight w:val="3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3223ED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3223ED">
              <w:rPr>
                <w:rFonts w:cs="Times New Roman"/>
                <w:b/>
                <w:sz w:val="24"/>
                <w:lang w:eastAsia="en-US"/>
              </w:rPr>
              <w:t>7А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3223ED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3223ED">
              <w:rPr>
                <w:rFonts w:cs="Times New Roman"/>
                <w:b/>
                <w:sz w:val="24"/>
                <w:lang w:eastAsia="en-US"/>
              </w:rPr>
              <w:t>Позняк В.Н.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3223ED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3223ED">
              <w:rPr>
                <w:rFonts w:cs="Times New Roman"/>
                <w:b/>
                <w:sz w:val="24"/>
                <w:lang w:eastAsia="en-US"/>
              </w:rPr>
              <w:t>54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3223ED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3223ED">
              <w:rPr>
                <w:rFonts w:cs="Times New Roman"/>
                <w:b/>
                <w:sz w:val="24"/>
                <w:lang w:eastAsia="en-US"/>
              </w:rPr>
              <w:t>62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3223ED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3223ED">
              <w:rPr>
                <w:rFonts w:cs="Times New Roman"/>
                <w:b/>
                <w:sz w:val="24"/>
                <w:lang w:eastAsia="en-US"/>
              </w:rPr>
              <w:t>64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3223ED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3223ED">
              <w:rPr>
                <w:rFonts w:cs="Times New Roman"/>
                <w:b/>
                <w:sz w:val="24"/>
                <w:lang w:eastAsia="en-US"/>
              </w:rPr>
              <w:t>65</w:t>
            </w:r>
          </w:p>
        </w:tc>
      </w:tr>
      <w:tr w:rsidR="002E2DF3" w:rsidRPr="003223ED" w:rsidTr="002E2DF3">
        <w:trPr>
          <w:trHeight w:val="3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3223ED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3223ED">
              <w:rPr>
                <w:rFonts w:cs="Times New Roman"/>
                <w:b/>
                <w:sz w:val="24"/>
                <w:lang w:eastAsia="en-US"/>
              </w:rPr>
              <w:t>7Б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3223ED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proofErr w:type="spellStart"/>
            <w:r w:rsidRPr="003223ED">
              <w:rPr>
                <w:rFonts w:cs="Times New Roman"/>
                <w:b/>
                <w:sz w:val="24"/>
                <w:lang w:eastAsia="en-US"/>
              </w:rPr>
              <w:t>Можарова</w:t>
            </w:r>
            <w:proofErr w:type="spellEnd"/>
            <w:r w:rsidRPr="003223ED">
              <w:rPr>
                <w:rFonts w:cs="Times New Roman"/>
                <w:b/>
                <w:sz w:val="24"/>
                <w:lang w:eastAsia="en-US"/>
              </w:rPr>
              <w:t xml:space="preserve"> Е.Н.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3223ED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3223ED">
              <w:rPr>
                <w:rFonts w:cs="Times New Roman"/>
                <w:b/>
                <w:sz w:val="24"/>
                <w:lang w:eastAsia="en-US"/>
              </w:rPr>
              <w:t>27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3223ED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3223ED">
              <w:rPr>
                <w:rFonts w:cs="Times New Roman"/>
                <w:b/>
                <w:sz w:val="24"/>
                <w:lang w:eastAsia="en-US"/>
              </w:rPr>
              <w:t>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3223ED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3223ED">
              <w:rPr>
                <w:rFonts w:cs="Times New Roman"/>
                <w:b/>
                <w:sz w:val="24"/>
                <w:lang w:eastAsia="en-US"/>
              </w:rPr>
              <w:t>32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3223ED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3223ED">
              <w:rPr>
                <w:rFonts w:cs="Times New Roman"/>
                <w:b/>
                <w:sz w:val="24"/>
                <w:lang w:eastAsia="en-US"/>
              </w:rPr>
              <w:t>30</w:t>
            </w:r>
          </w:p>
        </w:tc>
      </w:tr>
      <w:tr w:rsidR="002E2DF3" w:rsidRPr="00C63FE4" w:rsidTr="002E2DF3">
        <w:trPr>
          <w:trHeight w:val="3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7Л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Позняк В.Н.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50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50</w:t>
            </w:r>
          </w:p>
        </w:tc>
      </w:tr>
      <w:tr w:rsidR="002E2DF3" w:rsidRPr="00C63FE4" w:rsidTr="002E2DF3">
        <w:trPr>
          <w:trHeight w:val="3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8А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proofErr w:type="spellStart"/>
            <w:r w:rsidRPr="00C63FE4">
              <w:rPr>
                <w:rFonts w:cs="Times New Roman"/>
                <w:b/>
                <w:sz w:val="24"/>
                <w:lang w:eastAsia="en-US"/>
              </w:rPr>
              <w:t>Брахнова</w:t>
            </w:r>
            <w:proofErr w:type="spellEnd"/>
            <w:r w:rsidRPr="00C63FE4">
              <w:rPr>
                <w:rFonts w:cs="Times New Roman"/>
                <w:b/>
                <w:sz w:val="24"/>
                <w:lang w:eastAsia="en-US"/>
              </w:rPr>
              <w:t xml:space="preserve"> Л.М.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84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84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84</w:t>
            </w:r>
          </w:p>
        </w:tc>
      </w:tr>
      <w:tr w:rsidR="002E2DF3" w:rsidRPr="00C63FE4" w:rsidTr="002E2DF3">
        <w:trPr>
          <w:trHeight w:val="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lastRenderedPageBreak/>
              <w:t>8Б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Позняк В.Н.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54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53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54</w:t>
            </w:r>
          </w:p>
        </w:tc>
      </w:tr>
      <w:tr w:rsidR="002E2DF3" w:rsidRPr="00C63FE4" w:rsidTr="002E2DF3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8В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proofErr w:type="spellStart"/>
            <w:r w:rsidRPr="00C63FE4">
              <w:rPr>
                <w:rFonts w:cs="Times New Roman"/>
                <w:b/>
                <w:sz w:val="24"/>
                <w:lang w:eastAsia="en-US"/>
              </w:rPr>
              <w:t>Можарова</w:t>
            </w:r>
            <w:proofErr w:type="spellEnd"/>
            <w:r w:rsidRPr="00C63FE4">
              <w:rPr>
                <w:rFonts w:cs="Times New Roman"/>
                <w:b/>
                <w:sz w:val="24"/>
                <w:lang w:eastAsia="en-US"/>
              </w:rPr>
              <w:t xml:space="preserve"> Е.Н.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47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45</w:t>
            </w:r>
          </w:p>
        </w:tc>
      </w:tr>
      <w:tr w:rsidR="002E2DF3" w:rsidTr="002E2DF3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9А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355EC6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355EC6">
              <w:rPr>
                <w:rFonts w:cs="Times New Roman"/>
                <w:sz w:val="24"/>
                <w:lang w:eastAsia="en-US"/>
              </w:rPr>
              <w:t>Позняк В.Н.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81</w:t>
            </w:r>
          </w:p>
        </w:tc>
      </w:tr>
      <w:tr w:rsidR="002E2DF3" w:rsidTr="002E2DF3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9Б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355EC6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 w:rsidRPr="00355EC6">
              <w:rPr>
                <w:rFonts w:cs="Times New Roman"/>
                <w:sz w:val="24"/>
                <w:lang w:eastAsia="en-US"/>
              </w:rPr>
              <w:t>Брахнова</w:t>
            </w:r>
            <w:proofErr w:type="spellEnd"/>
            <w:r w:rsidRPr="00355EC6">
              <w:rPr>
                <w:rFonts w:cs="Times New Roman"/>
                <w:sz w:val="24"/>
                <w:lang w:eastAsia="en-US"/>
              </w:rPr>
              <w:t xml:space="preserve"> Л.М.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58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68</w:t>
            </w:r>
          </w:p>
        </w:tc>
      </w:tr>
      <w:tr w:rsidR="002E2DF3" w:rsidTr="002E2DF3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9В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355EC6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355EC6">
              <w:rPr>
                <w:rFonts w:cs="Times New Roman"/>
                <w:sz w:val="24"/>
                <w:lang w:eastAsia="en-US"/>
              </w:rPr>
              <w:t>Позняк В.Н.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37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50</w:t>
            </w:r>
          </w:p>
        </w:tc>
      </w:tr>
      <w:tr w:rsidR="002E2DF3" w:rsidRPr="00C63FE4" w:rsidTr="002E2DF3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9Л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proofErr w:type="spellStart"/>
            <w:r w:rsidRPr="00C63FE4">
              <w:rPr>
                <w:rFonts w:cs="Times New Roman"/>
                <w:b/>
                <w:sz w:val="24"/>
                <w:lang w:eastAsia="en-US"/>
              </w:rPr>
              <w:t>Манакина</w:t>
            </w:r>
            <w:proofErr w:type="spellEnd"/>
            <w:r w:rsidRPr="00C63FE4">
              <w:rPr>
                <w:rFonts w:cs="Times New Roman"/>
                <w:b/>
                <w:sz w:val="24"/>
                <w:lang w:eastAsia="en-US"/>
              </w:rPr>
              <w:t xml:space="preserve"> И.В.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18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18</w:t>
            </w:r>
          </w:p>
        </w:tc>
      </w:tr>
      <w:tr w:rsidR="002E2DF3" w:rsidTr="002E2DF3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10А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355EC6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 w:rsidRPr="00355EC6">
              <w:rPr>
                <w:rFonts w:cs="Times New Roman"/>
                <w:sz w:val="24"/>
                <w:lang w:eastAsia="en-US"/>
              </w:rPr>
              <w:t>Можарова</w:t>
            </w:r>
            <w:proofErr w:type="spellEnd"/>
            <w:r w:rsidRPr="00355EC6">
              <w:rPr>
                <w:rFonts w:cs="Times New Roman"/>
                <w:sz w:val="24"/>
                <w:lang w:eastAsia="en-US"/>
              </w:rPr>
              <w:t xml:space="preserve"> Е.Н.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81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76</w:t>
            </w:r>
          </w:p>
        </w:tc>
      </w:tr>
      <w:tr w:rsidR="002E2DF3" w:rsidRPr="00C63FE4" w:rsidTr="002E2DF3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10Б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Федина М.В.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80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63FE4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C63FE4">
              <w:rPr>
                <w:rFonts w:cs="Times New Roman"/>
                <w:b/>
                <w:sz w:val="24"/>
                <w:lang w:eastAsia="en-US"/>
              </w:rPr>
              <w:t>81</w:t>
            </w:r>
          </w:p>
        </w:tc>
      </w:tr>
      <w:tr w:rsidR="002E2DF3" w:rsidTr="002E2D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11А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355EC6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 w:rsidRPr="00355EC6">
              <w:rPr>
                <w:rFonts w:cs="Times New Roman"/>
                <w:sz w:val="24"/>
                <w:lang w:eastAsia="en-US"/>
              </w:rPr>
              <w:t>Брахнова</w:t>
            </w:r>
            <w:proofErr w:type="spellEnd"/>
            <w:r w:rsidRPr="00355EC6">
              <w:rPr>
                <w:rFonts w:cs="Times New Roman"/>
                <w:sz w:val="24"/>
                <w:lang w:eastAsia="en-US"/>
              </w:rPr>
              <w:t xml:space="preserve"> Л.М.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Default="002E2DF3" w:rsidP="002E2DF3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75</w:t>
            </w:r>
          </w:p>
        </w:tc>
      </w:tr>
    </w:tbl>
    <w:p w:rsidR="002E2DF3" w:rsidRDefault="002E2DF3" w:rsidP="002E2DF3">
      <w:pPr>
        <w:pStyle w:val="a4"/>
        <w:ind w:firstLine="0"/>
        <w:rPr>
          <w:rFonts w:cs="Times New Roman"/>
          <w:sz w:val="24"/>
          <w:szCs w:val="20"/>
        </w:rPr>
      </w:pPr>
    </w:p>
    <w:p w:rsidR="002E2DF3" w:rsidRPr="002E2DF3" w:rsidRDefault="002E2DF3" w:rsidP="002E2DF3">
      <w:pPr>
        <w:pStyle w:val="a4"/>
        <w:rPr>
          <w:rFonts w:cs="Times New Roman"/>
          <w:sz w:val="24"/>
        </w:rPr>
      </w:pPr>
      <w:r w:rsidRPr="002E2DF3">
        <w:rPr>
          <w:rFonts w:cs="Times New Roman"/>
          <w:sz w:val="24"/>
        </w:rPr>
        <w:t>Итоговые контрольные работы в 5-8,10 классах были проведены в форме тестов, предложенных математической газетой «первое сентября», в 9А</w:t>
      </w:r>
      <w:proofErr w:type="gramStart"/>
      <w:r w:rsidRPr="002E2DF3">
        <w:rPr>
          <w:rFonts w:cs="Times New Roman"/>
          <w:sz w:val="24"/>
        </w:rPr>
        <w:t>,Б</w:t>
      </w:r>
      <w:proofErr w:type="gramEnd"/>
      <w:r w:rsidRPr="002E2DF3">
        <w:rPr>
          <w:rFonts w:cs="Times New Roman"/>
          <w:sz w:val="24"/>
        </w:rPr>
        <w:t>,В и 11А,Б классах проведены пробные тестирования, в 9Л классе контрольная работа.</w:t>
      </w:r>
    </w:p>
    <w:p w:rsidR="002E2DF3" w:rsidRPr="002E2DF3" w:rsidRDefault="000E7979" w:rsidP="002E2DF3">
      <w:pPr>
        <w:pStyle w:val="a4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контрольных срезов</w:t>
      </w:r>
      <w:r w:rsidR="00D960E5">
        <w:rPr>
          <w:rFonts w:cs="Times New Roman"/>
          <w:szCs w:val="28"/>
        </w:rPr>
        <w:t xml:space="preserve">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851"/>
        <w:gridCol w:w="1818"/>
        <w:gridCol w:w="2269"/>
        <w:gridCol w:w="1832"/>
      </w:tblGrid>
      <w:tr w:rsidR="00F83BD2" w:rsidRPr="009B6EEB" w:rsidTr="00F83BD2">
        <w:tc>
          <w:tcPr>
            <w:tcW w:w="1857" w:type="dxa"/>
            <w:vMerge w:val="restart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5 классы</w:t>
            </w:r>
          </w:p>
        </w:tc>
        <w:tc>
          <w:tcPr>
            <w:tcW w:w="1857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</w:tc>
        <w:tc>
          <w:tcPr>
            <w:tcW w:w="1857" w:type="dxa"/>
          </w:tcPr>
          <w:p w:rsidR="00F83BD2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Сентябрь</w:t>
            </w:r>
          </w:p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(входной диктант)</w:t>
            </w:r>
          </w:p>
        </w:tc>
        <w:tc>
          <w:tcPr>
            <w:tcW w:w="1858" w:type="dxa"/>
          </w:tcPr>
          <w:p w:rsidR="00F83BD2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 w:rsidRPr="009B6EEB">
              <w:rPr>
                <w:spacing w:val="-6"/>
              </w:rPr>
              <w:t>Декабрь</w:t>
            </w:r>
          </w:p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(промежуточный)</w:t>
            </w:r>
          </w:p>
        </w:tc>
        <w:tc>
          <w:tcPr>
            <w:tcW w:w="1858" w:type="dxa"/>
          </w:tcPr>
          <w:p w:rsidR="00F83BD2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 w:rsidRPr="009B6EEB">
              <w:rPr>
                <w:spacing w:val="-6"/>
              </w:rPr>
              <w:t>Май</w:t>
            </w:r>
          </w:p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(итоговый)</w:t>
            </w:r>
          </w:p>
        </w:tc>
      </w:tr>
      <w:tr w:rsidR="00F83BD2" w:rsidRPr="009B6EEB" w:rsidTr="00F83BD2">
        <w:tc>
          <w:tcPr>
            <w:tcW w:w="1857" w:type="dxa"/>
            <w:vMerge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</w:tc>
        <w:tc>
          <w:tcPr>
            <w:tcW w:w="1857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Абсолютная успеваемость</w:t>
            </w:r>
          </w:p>
        </w:tc>
        <w:tc>
          <w:tcPr>
            <w:tcW w:w="1857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86</w:t>
            </w:r>
            <w:r w:rsidRPr="009B6EEB">
              <w:rPr>
                <w:spacing w:val="-6"/>
              </w:rPr>
              <w:t>%</w:t>
            </w:r>
          </w:p>
        </w:tc>
        <w:tc>
          <w:tcPr>
            <w:tcW w:w="1858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90</w:t>
            </w:r>
            <w:r w:rsidRPr="009B6EEB">
              <w:rPr>
                <w:spacing w:val="-6"/>
              </w:rPr>
              <w:t>%</w:t>
            </w:r>
          </w:p>
        </w:tc>
        <w:tc>
          <w:tcPr>
            <w:tcW w:w="1858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100</w:t>
            </w:r>
            <w:r w:rsidRPr="009B6EEB">
              <w:rPr>
                <w:spacing w:val="-6"/>
              </w:rPr>
              <w:t>%</w:t>
            </w:r>
          </w:p>
        </w:tc>
      </w:tr>
      <w:tr w:rsidR="00F83BD2" w:rsidRPr="009B6EEB" w:rsidTr="00F83BD2">
        <w:tc>
          <w:tcPr>
            <w:tcW w:w="1857" w:type="dxa"/>
            <w:vMerge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</w:tc>
        <w:tc>
          <w:tcPr>
            <w:tcW w:w="1857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Качественная</w:t>
            </w:r>
          </w:p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успеваемость</w:t>
            </w:r>
          </w:p>
        </w:tc>
        <w:tc>
          <w:tcPr>
            <w:tcW w:w="1857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69</w:t>
            </w:r>
            <w:r w:rsidRPr="009B6EEB">
              <w:rPr>
                <w:spacing w:val="-6"/>
              </w:rPr>
              <w:t>%</w:t>
            </w:r>
          </w:p>
        </w:tc>
        <w:tc>
          <w:tcPr>
            <w:tcW w:w="1858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70</w:t>
            </w:r>
            <w:r w:rsidRPr="009B6EEB">
              <w:rPr>
                <w:spacing w:val="-6"/>
              </w:rPr>
              <w:t>%</w:t>
            </w:r>
          </w:p>
        </w:tc>
        <w:tc>
          <w:tcPr>
            <w:tcW w:w="1858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76</w:t>
            </w:r>
            <w:r w:rsidRPr="009B6EEB">
              <w:rPr>
                <w:spacing w:val="-6"/>
              </w:rPr>
              <w:t>%</w:t>
            </w:r>
          </w:p>
        </w:tc>
      </w:tr>
      <w:tr w:rsidR="00F83BD2" w:rsidRPr="009B6EEB" w:rsidTr="00F83BD2">
        <w:tc>
          <w:tcPr>
            <w:tcW w:w="1857" w:type="dxa"/>
            <w:vMerge w:val="restart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6 классы</w:t>
            </w:r>
          </w:p>
        </w:tc>
        <w:tc>
          <w:tcPr>
            <w:tcW w:w="1857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Абсолютная успеваемость</w:t>
            </w:r>
          </w:p>
        </w:tc>
        <w:tc>
          <w:tcPr>
            <w:tcW w:w="1857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82</w:t>
            </w:r>
            <w:r w:rsidRPr="009B6EEB">
              <w:rPr>
                <w:spacing w:val="-6"/>
              </w:rPr>
              <w:t>%</w:t>
            </w:r>
          </w:p>
        </w:tc>
        <w:tc>
          <w:tcPr>
            <w:tcW w:w="1858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89%</w:t>
            </w:r>
          </w:p>
        </w:tc>
        <w:tc>
          <w:tcPr>
            <w:tcW w:w="1858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100</w:t>
            </w:r>
            <w:r w:rsidRPr="009B6EEB">
              <w:rPr>
                <w:spacing w:val="-6"/>
              </w:rPr>
              <w:t>%</w:t>
            </w:r>
          </w:p>
        </w:tc>
      </w:tr>
      <w:tr w:rsidR="00F83BD2" w:rsidRPr="009B6EEB" w:rsidTr="00F83BD2">
        <w:tc>
          <w:tcPr>
            <w:tcW w:w="1857" w:type="dxa"/>
            <w:vMerge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</w:tc>
        <w:tc>
          <w:tcPr>
            <w:tcW w:w="1857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Качественная</w:t>
            </w:r>
          </w:p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успеваемость</w:t>
            </w:r>
          </w:p>
        </w:tc>
        <w:tc>
          <w:tcPr>
            <w:tcW w:w="1857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53</w:t>
            </w:r>
            <w:r w:rsidRPr="009B6EEB">
              <w:rPr>
                <w:spacing w:val="-6"/>
              </w:rPr>
              <w:t>%</w:t>
            </w:r>
          </w:p>
        </w:tc>
        <w:tc>
          <w:tcPr>
            <w:tcW w:w="1858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70</w:t>
            </w:r>
            <w:r w:rsidRPr="009B6EEB">
              <w:rPr>
                <w:spacing w:val="-6"/>
              </w:rPr>
              <w:t>%</w:t>
            </w:r>
          </w:p>
        </w:tc>
        <w:tc>
          <w:tcPr>
            <w:tcW w:w="1858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80</w:t>
            </w:r>
            <w:r w:rsidRPr="009B6EEB">
              <w:rPr>
                <w:spacing w:val="-6"/>
              </w:rPr>
              <w:t>%</w:t>
            </w:r>
          </w:p>
        </w:tc>
      </w:tr>
      <w:tr w:rsidR="00F83BD2" w:rsidRPr="009B6EEB" w:rsidTr="00F83BD2">
        <w:tc>
          <w:tcPr>
            <w:tcW w:w="1857" w:type="dxa"/>
            <w:vMerge w:val="restart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7 классы</w:t>
            </w:r>
          </w:p>
        </w:tc>
        <w:tc>
          <w:tcPr>
            <w:tcW w:w="1857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Абсолютная успеваемость</w:t>
            </w:r>
          </w:p>
        </w:tc>
        <w:tc>
          <w:tcPr>
            <w:tcW w:w="1857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79</w:t>
            </w:r>
            <w:r w:rsidRPr="009B6EEB">
              <w:rPr>
                <w:spacing w:val="-6"/>
              </w:rPr>
              <w:t>%</w:t>
            </w:r>
          </w:p>
        </w:tc>
        <w:tc>
          <w:tcPr>
            <w:tcW w:w="1858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82</w:t>
            </w:r>
            <w:r w:rsidRPr="009B6EEB">
              <w:rPr>
                <w:spacing w:val="-6"/>
              </w:rPr>
              <w:t>%</w:t>
            </w:r>
          </w:p>
        </w:tc>
        <w:tc>
          <w:tcPr>
            <w:tcW w:w="1858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88</w:t>
            </w:r>
            <w:r w:rsidRPr="009B6EEB">
              <w:rPr>
                <w:spacing w:val="-6"/>
              </w:rPr>
              <w:t>%</w:t>
            </w:r>
          </w:p>
        </w:tc>
      </w:tr>
      <w:tr w:rsidR="00F83BD2" w:rsidRPr="009B6EEB" w:rsidTr="00F83BD2">
        <w:tc>
          <w:tcPr>
            <w:tcW w:w="1857" w:type="dxa"/>
            <w:vMerge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</w:tc>
        <w:tc>
          <w:tcPr>
            <w:tcW w:w="1857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Качественная</w:t>
            </w:r>
          </w:p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успевае</w:t>
            </w:r>
            <w:r w:rsidRPr="009B6EEB">
              <w:rPr>
                <w:spacing w:val="-6"/>
              </w:rPr>
              <w:lastRenderedPageBreak/>
              <w:t>мость</w:t>
            </w:r>
          </w:p>
        </w:tc>
        <w:tc>
          <w:tcPr>
            <w:tcW w:w="1857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30</w:t>
            </w:r>
            <w:r w:rsidRPr="009B6EEB">
              <w:rPr>
                <w:spacing w:val="-6"/>
              </w:rPr>
              <w:t>%</w:t>
            </w:r>
          </w:p>
        </w:tc>
        <w:tc>
          <w:tcPr>
            <w:tcW w:w="1858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47</w:t>
            </w:r>
            <w:r w:rsidRPr="009B6EEB">
              <w:rPr>
                <w:spacing w:val="-6"/>
              </w:rPr>
              <w:t>%</w:t>
            </w:r>
          </w:p>
        </w:tc>
        <w:tc>
          <w:tcPr>
            <w:tcW w:w="1858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50</w:t>
            </w:r>
            <w:r w:rsidRPr="009B6EEB">
              <w:rPr>
                <w:spacing w:val="-6"/>
              </w:rPr>
              <w:t>%</w:t>
            </w:r>
          </w:p>
        </w:tc>
      </w:tr>
      <w:tr w:rsidR="00F83BD2" w:rsidRPr="009B6EEB" w:rsidTr="00F83BD2">
        <w:tc>
          <w:tcPr>
            <w:tcW w:w="1857" w:type="dxa"/>
            <w:vMerge w:val="restart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8 классы</w:t>
            </w:r>
          </w:p>
        </w:tc>
        <w:tc>
          <w:tcPr>
            <w:tcW w:w="1857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Абсолютная успеваемость</w:t>
            </w:r>
          </w:p>
        </w:tc>
        <w:tc>
          <w:tcPr>
            <w:tcW w:w="1857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97</w:t>
            </w:r>
            <w:r w:rsidRPr="009B6EEB">
              <w:rPr>
                <w:spacing w:val="-6"/>
              </w:rPr>
              <w:t>%</w:t>
            </w:r>
          </w:p>
        </w:tc>
        <w:tc>
          <w:tcPr>
            <w:tcW w:w="1858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100</w:t>
            </w:r>
            <w:r w:rsidRPr="009B6EEB">
              <w:rPr>
                <w:spacing w:val="-6"/>
              </w:rPr>
              <w:t>%</w:t>
            </w:r>
          </w:p>
        </w:tc>
        <w:tc>
          <w:tcPr>
            <w:tcW w:w="1858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98</w:t>
            </w:r>
            <w:r w:rsidRPr="009B6EEB">
              <w:rPr>
                <w:spacing w:val="-6"/>
              </w:rPr>
              <w:t>%</w:t>
            </w:r>
          </w:p>
        </w:tc>
      </w:tr>
      <w:tr w:rsidR="00F83BD2" w:rsidRPr="009B6EEB" w:rsidTr="00F83BD2">
        <w:tc>
          <w:tcPr>
            <w:tcW w:w="1857" w:type="dxa"/>
            <w:vMerge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</w:tc>
        <w:tc>
          <w:tcPr>
            <w:tcW w:w="1857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Качественная</w:t>
            </w:r>
          </w:p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успеваемость</w:t>
            </w:r>
          </w:p>
        </w:tc>
        <w:tc>
          <w:tcPr>
            <w:tcW w:w="1857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46</w:t>
            </w:r>
            <w:r w:rsidRPr="009B6EEB">
              <w:rPr>
                <w:spacing w:val="-6"/>
              </w:rPr>
              <w:t>%</w:t>
            </w:r>
          </w:p>
        </w:tc>
        <w:tc>
          <w:tcPr>
            <w:tcW w:w="1858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58</w:t>
            </w:r>
            <w:r w:rsidRPr="009B6EEB">
              <w:rPr>
                <w:spacing w:val="-6"/>
              </w:rPr>
              <w:t>%</w:t>
            </w:r>
          </w:p>
        </w:tc>
        <w:tc>
          <w:tcPr>
            <w:tcW w:w="1858" w:type="dxa"/>
          </w:tcPr>
          <w:p w:rsidR="00F83BD2" w:rsidRPr="009B6EEB" w:rsidRDefault="00F83BD2" w:rsidP="00F83B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67</w:t>
            </w:r>
            <w:r w:rsidRPr="009B6EEB">
              <w:rPr>
                <w:spacing w:val="-6"/>
              </w:rPr>
              <w:t>%</w:t>
            </w:r>
          </w:p>
        </w:tc>
      </w:tr>
    </w:tbl>
    <w:p w:rsidR="00F83BD2" w:rsidRDefault="00F83BD2" w:rsidP="00F83BD2">
      <w:pPr>
        <w:ind w:firstLine="720"/>
        <w:rPr>
          <w:sz w:val="24"/>
        </w:rPr>
      </w:pPr>
    </w:p>
    <w:p w:rsidR="00F83BD2" w:rsidRPr="00846B66" w:rsidRDefault="00F83BD2" w:rsidP="00F83BD2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846B66">
        <w:rPr>
          <w:b/>
          <w:sz w:val="24"/>
        </w:rPr>
        <w:t>Рекомендации</w:t>
      </w:r>
      <w:r w:rsidRPr="00846B66">
        <w:rPr>
          <w:sz w:val="24"/>
        </w:rPr>
        <w:t>:</w:t>
      </w:r>
    </w:p>
    <w:p w:rsidR="00F83BD2" w:rsidRPr="00846B66" w:rsidRDefault="00F83BD2" w:rsidP="00F83BD2">
      <w:pPr>
        <w:rPr>
          <w:sz w:val="24"/>
        </w:rPr>
      </w:pPr>
      <w:r w:rsidRPr="00846B66">
        <w:rPr>
          <w:sz w:val="24"/>
        </w:rPr>
        <w:t>1.Учителям русского языка и литературы   наметить меры по устранению выявленных пробелов в процессе повторения материала в течение учебного года.</w:t>
      </w:r>
    </w:p>
    <w:p w:rsidR="00F83BD2" w:rsidRPr="00846B66" w:rsidRDefault="00F83BD2" w:rsidP="00F83BD2">
      <w:pPr>
        <w:rPr>
          <w:sz w:val="24"/>
        </w:rPr>
      </w:pPr>
      <w:r w:rsidRPr="00846B66">
        <w:rPr>
          <w:sz w:val="24"/>
        </w:rPr>
        <w:t>2.  Включать систематически упражнения на отработку навыка правописания окончаний имен прилагательных и существительных, пр</w:t>
      </w:r>
      <w:r>
        <w:rPr>
          <w:sz w:val="24"/>
        </w:rPr>
        <w:t>ичастий, деепричастий, наречий.</w:t>
      </w:r>
    </w:p>
    <w:p w:rsidR="00F83BD2" w:rsidRDefault="00F83BD2" w:rsidP="00F83BD2">
      <w:pPr>
        <w:rPr>
          <w:sz w:val="24"/>
        </w:rPr>
      </w:pPr>
      <w:r w:rsidRPr="00846B66">
        <w:rPr>
          <w:sz w:val="24"/>
        </w:rPr>
        <w:t xml:space="preserve">3. Систематически включать  в работу на уроке  упражнения на совершенствования навыка правописания безударной гласной в корне, формировать навык проверки слов с безударной гласной в </w:t>
      </w:r>
      <w:proofErr w:type="gramStart"/>
      <w:r w:rsidRPr="00846B66">
        <w:rPr>
          <w:sz w:val="24"/>
        </w:rPr>
        <w:t>корне слова</w:t>
      </w:r>
      <w:proofErr w:type="gramEnd"/>
      <w:r w:rsidRPr="00846B66">
        <w:rPr>
          <w:sz w:val="24"/>
        </w:rPr>
        <w:t>.</w:t>
      </w:r>
    </w:p>
    <w:p w:rsidR="00F83BD2" w:rsidRDefault="00F83BD2" w:rsidP="002B058F">
      <w:pPr>
        <w:pStyle w:val="3"/>
        <w:spacing w:after="0" w:line="360" w:lineRule="auto"/>
        <w:jc w:val="both"/>
        <w:rPr>
          <w:b/>
          <w:sz w:val="28"/>
          <w:szCs w:val="28"/>
        </w:rPr>
      </w:pPr>
    </w:p>
    <w:p w:rsidR="00D960E5" w:rsidRDefault="00D960E5" w:rsidP="00F83BD2">
      <w:pPr>
        <w:shd w:val="clear" w:color="auto" w:fill="FFFFFF"/>
        <w:tabs>
          <w:tab w:val="left" w:leader="underscore" w:pos="5117"/>
          <w:tab w:val="left" w:leader="underscore" w:pos="12113"/>
        </w:tabs>
        <w:spacing w:line="274" w:lineRule="exact"/>
        <w:ind w:left="720"/>
        <w:rPr>
          <w:iCs/>
        </w:rPr>
      </w:pPr>
    </w:p>
    <w:p w:rsidR="00F83BD2" w:rsidRPr="00D960E5" w:rsidRDefault="00D960E5" w:rsidP="00F83BD2">
      <w:pPr>
        <w:shd w:val="clear" w:color="auto" w:fill="FFFFFF"/>
        <w:tabs>
          <w:tab w:val="left" w:leader="underscore" w:pos="5117"/>
          <w:tab w:val="left" w:leader="underscore" w:pos="12113"/>
        </w:tabs>
        <w:spacing w:line="274" w:lineRule="exact"/>
        <w:ind w:left="720"/>
        <w:rPr>
          <w:iCs/>
        </w:rPr>
      </w:pPr>
      <w:r w:rsidRPr="00D960E5">
        <w:rPr>
          <w:iCs/>
        </w:rPr>
        <w:t>Результаты контрольных срезов по истории</w:t>
      </w:r>
      <w:r>
        <w:rPr>
          <w:iCs/>
        </w:rPr>
        <w:t>, обществознанию</w:t>
      </w:r>
    </w:p>
    <w:p w:rsidR="00F83BD2" w:rsidRDefault="00F83BD2" w:rsidP="00F83BD2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    </w:t>
      </w:r>
    </w:p>
    <w:p w:rsidR="00F83BD2" w:rsidRPr="00D960E5" w:rsidRDefault="00D960E5" w:rsidP="00D960E5">
      <w:pPr>
        <w:rPr>
          <w:rFonts w:eastAsia="Times New Roman"/>
          <w:sz w:val="24"/>
        </w:rPr>
      </w:pPr>
      <w:r>
        <w:rPr>
          <w:sz w:val="24"/>
        </w:rPr>
        <w:t xml:space="preserve">                                                </w:t>
      </w:r>
      <w:r w:rsidR="00F83BD2" w:rsidRPr="00D960E5">
        <w:rPr>
          <w:sz w:val="24"/>
        </w:rPr>
        <w:t>История</w:t>
      </w:r>
    </w:p>
    <w:tbl>
      <w:tblPr>
        <w:tblW w:w="9597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187"/>
        <w:gridCol w:w="1125"/>
        <w:gridCol w:w="2074"/>
        <w:gridCol w:w="1836"/>
        <w:gridCol w:w="2244"/>
      </w:tblGrid>
      <w:tr w:rsidR="00F83BD2" w:rsidRPr="0097335B" w:rsidTr="00F83BD2">
        <w:trPr>
          <w:trHeight w:val="1348"/>
        </w:trPr>
        <w:tc>
          <w:tcPr>
            <w:tcW w:w="1131" w:type="dxa"/>
          </w:tcPr>
          <w:p w:rsidR="00F83BD2" w:rsidRPr="0097335B" w:rsidRDefault="00F83BD2" w:rsidP="00F83BD2">
            <w:pPr>
              <w:jc w:val="center"/>
              <w:rPr>
                <w:b/>
                <w:sz w:val="24"/>
              </w:rPr>
            </w:pPr>
            <w:r w:rsidRPr="0097335B">
              <w:rPr>
                <w:b/>
                <w:sz w:val="24"/>
              </w:rPr>
              <w:t>Класс</w:t>
            </w:r>
          </w:p>
        </w:tc>
        <w:tc>
          <w:tcPr>
            <w:tcW w:w="1187" w:type="dxa"/>
          </w:tcPr>
          <w:p w:rsidR="00F83BD2" w:rsidRPr="0097335B" w:rsidRDefault="00F83BD2" w:rsidP="00F83BD2">
            <w:pPr>
              <w:jc w:val="center"/>
              <w:rPr>
                <w:b/>
                <w:sz w:val="24"/>
              </w:rPr>
            </w:pPr>
            <w:r w:rsidRPr="0097335B">
              <w:rPr>
                <w:b/>
                <w:sz w:val="24"/>
              </w:rPr>
              <w:t>Кол-во</w:t>
            </w:r>
          </w:p>
          <w:p w:rsidR="00F83BD2" w:rsidRPr="0097335B" w:rsidRDefault="00F83BD2" w:rsidP="00F83BD2">
            <w:pPr>
              <w:jc w:val="center"/>
              <w:rPr>
                <w:b/>
                <w:sz w:val="24"/>
              </w:rPr>
            </w:pPr>
            <w:r w:rsidRPr="0097335B">
              <w:rPr>
                <w:b/>
                <w:sz w:val="24"/>
              </w:rPr>
              <w:t>по списку</w:t>
            </w:r>
          </w:p>
        </w:tc>
        <w:tc>
          <w:tcPr>
            <w:tcW w:w="1125" w:type="dxa"/>
          </w:tcPr>
          <w:p w:rsidR="00F83BD2" w:rsidRPr="0097335B" w:rsidRDefault="00F83BD2" w:rsidP="00F83BD2">
            <w:pPr>
              <w:jc w:val="center"/>
              <w:rPr>
                <w:b/>
                <w:sz w:val="24"/>
              </w:rPr>
            </w:pPr>
            <w:r w:rsidRPr="0097335B">
              <w:rPr>
                <w:b/>
                <w:sz w:val="24"/>
              </w:rPr>
              <w:t>Выполняло</w:t>
            </w:r>
          </w:p>
          <w:p w:rsidR="00F83BD2" w:rsidRPr="0097335B" w:rsidRDefault="00F83BD2" w:rsidP="00F83BD2">
            <w:pPr>
              <w:jc w:val="center"/>
              <w:rPr>
                <w:b/>
                <w:sz w:val="24"/>
              </w:rPr>
            </w:pPr>
            <w:r w:rsidRPr="0097335B">
              <w:rPr>
                <w:b/>
                <w:sz w:val="24"/>
              </w:rPr>
              <w:t>работу</w:t>
            </w:r>
          </w:p>
        </w:tc>
        <w:tc>
          <w:tcPr>
            <w:tcW w:w="2074" w:type="dxa"/>
          </w:tcPr>
          <w:p w:rsidR="00F83BD2" w:rsidRPr="0097335B" w:rsidRDefault="00F83BD2" w:rsidP="00F83BD2">
            <w:pPr>
              <w:jc w:val="center"/>
              <w:rPr>
                <w:b/>
                <w:sz w:val="24"/>
              </w:rPr>
            </w:pPr>
            <w:proofErr w:type="spellStart"/>
            <w:r w:rsidRPr="0097335B">
              <w:rPr>
                <w:b/>
                <w:sz w:val="24"/>
              </w:rPr>
              <w:t>Абсолютн</w:t>
            </w:r>
            <w:proofErr w:type="spellEnd"/>
            <w:r w:rsidRPr="0097335B">
              <w:rPr>
                <w:b/>
                <w:sz w:val="24"/>
              </w:rPr>
              <w:t>.</w:t>
            </w:r>
          </w:p>
          <w:p w:rsidR="00F83BD2" w:rsidRPr="0097335B" w:rsidRDefault="00F83BD2" w:rsidP="00F83BD2">
            <w:pPr>
              <w:jc w:val="center"/>
              <w:rPr>
                <w:b/>
                <w:sz w:val="24"/>
              </w:rPr>
            </w:pPr>
            <w:proofErr w:type="spellStart"/>
            <w:r w:rsidRPr="0097335B">
              <w:rPr>
                <w:b/>
                <w:sz w:val="24"/>
              </w:rPr>
              <w:t>Усп-ть</w:t>
            </w:r>
            <w:proofErr w:type="spellEnd"/>
          </w:p>
        </w:tc>
        <w:tc>
          <w:tcPr>
            <w:tcW w:w="1836" w:type="dxa"/>
          </w:tcPr>
          <w:p w:rsidR="00F83BD2" w:rsidRPr="0097335B" w:rsidRDefault="00F83BD2" w:rsidP="00F83BD2">
            <w:pPr>
              <w:jc w:val="center"/>
              <w:rPr>
                <w:b/>
                <w:sz w:val="24"/>
              </w:rPr>
            </w:pPr>
            <w:r w:rsidRPr="0097335B">
              <w:rPr>
                <w:b/>
                <w:sz w:val="24"/>
              </w:rPr>
              <w:t>Качеств.</w:t>
            </w:r>
          </w:p>
          <w:p w:rsidR="00F83BD2" w:rsidRPr="0097335B" w:rsidRDefault="00F83BD2" w:rsidP="00F83BD2">
            <w:pPr>
              <w:jc w:val="center"/>
              <w:rPr>
                <w:b/>
                <w:sz w:val="24"/>
              </w:rPr>
            </w:pPr>
            <w:proofErr w:type="spellStart"/>
            <w:r w:rsidRPr="0097335B">
              <w:rPr>
                <w:b/>
                <w:sz w:val="24"/>
              </w:rPr>
              <w:t>Усп-ть</w:t>
            </w:r>
            <w:proofErr w:type="spellEnd"/>
          </w:p>
        </w:tc>
        <w:tc>
          <w:tcPr>
            <w:tcW w:w="2244" w:type="dxa"/>
          </w:tcPr>
          <w:p w:rsidR="00F83BD2" w:rsidRPr="0097335B" w:rsidRDefault="00F83BD2" w:rsidP="00F83BD2">
            <w:pPr>
              <w:jc w:val="center"/>
              <w:rPr>
                <w:b/>
                <w:sz w:val="24"/>
              </w:rPr>
            </w:pPr>
            <w:r w:rsidRPr="0097335B">
              <w:rPr>
                <w:b/>
                <w:sz w:val="24"/>
              </w:rPr>
              <w:t>Учитель</w:t>
            </w:r>
          </w:p>
        </w:tc>
      </w:tr>
      <w:tr w:rsidR="00F83BD2" w:rsidRPr="0097335B" w:rsidTr="00F83BD2">
        <w:trPr>
          <w:trHeight w:val="1348"/>
        </w:trPr>
        <w:tc>
          <w:tcPr>
            <w:tcW w:w="1131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 w:rsidRPr="00191EDD">
              <w:rPr>
                <w:sz w:val="24"/>
              </w:rPr>
              <w:t>6А</w:t>
            </w:r>
          </w:p>
        </w:tc>
        <w:tc>
          <w:tcPr>
            <w:tcW w:w="1187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 w:rsidRPr="00191EDD">
              <w:rPr>
                <w:sz w:val="24"/>
              </w:rPr>
              <w:t>25</w:t>
            </w:r>
          </w:p>
        </w:tc>
        <w:tc>
          <w:tcPr>
            <w:tcW w:w="1125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 w:rsidRPr="00191EDD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2074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 w:rsidRPr="00191EDD">
              <w:rPr>
                <w:sz w:val="24"/>
              </w:rPr>
              <w:t>100%</w:t>
            </w:r>
          </w:p>
        </w:tc>
        <w:tc>
          <w:tcPr>
            <w:tcW w:w="1836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  <w:r w:rsidRPr="00191EDD">
              <w:rPr>
                <w:sz w:val="24"/>
              </w:rPr>
              <w:t>%</w:t>
            </w:r>
          </w:p>
        </w:tc>
        <w:tc>
          <w:tcPr>
            <w:tcW w:w="2244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Байда О.Н.</w:t>
            </w:r>
          </w:p>
        </w:tc>
      </w:tr>
      <w:tr w:rsidR="00F83BD2" w:rsidRPr="0097335B" w:rsidTr="00F83BD2">
        <w:trPr>
          <w:trHeight w:val="1348"/>
        </w:trPr>
        <w:tc>
          <w:tcPr>
            <w:tcW w:w="1131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1187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25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74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836" w:type="dxa"/>
          </w:tcPr>
          <w:p w:rsidR="00F83BD2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2244" w:type="dxa"/>
          </w:tcPr>
          <w:p w:rsidR="00F83BD2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Байда О.Н.</w:t>
            </w:r>
          </w:p>
        </w:tc>
      </w:tr>
      <w:tr w:rsidR="00F83BD2" w:rsidRPr="0097335B" w:rsidTr="00F83BD2">
        <w:trPr>
          <w:trHeight w:val="1348"/>
        </w:trPr>
        <w:tc>
          <w:tcPr>
            <w:tcW w:w="1131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 w:rsidRPr="00191EDD">
              <w:rPr>
                <w:sz w:val="24"/>
              </w:rPr>
              <w:t>6</w:t>
            </w:r>
            <w:r>
              <w:rPr>
                <w:sz w:val="24"/>
              </w:rPr>
              <w:t>Л</w:t>
            </w:r>
          </w:p>
        </w:tc>
        <w:tc>
          <w:tcPr>
            <w:tcW w:w="1187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 w:rsidRPr="00191EDD">
              <w:rPr>
                <w:sz w:val="24"/>
              </w:rPr>
              <w:t>22</w:t>
            </w:r>
          </w:p>
        </w:tc>
        <w:tc>
          <w:tcPr>
            <w:tcW w:w="1125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 w:rsidRPr="00191EDD">
              <w:rPr>
                <w:sz w:val="24"/>
              </w:rPr>
              <w:t>20</w:t>
            </w:r>
          </w:p>
        </w:tc>
        <w:tc>
          <w:tcPr>
            <w:tcW w:w="2074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191EDD">
              <w:rPr>
                <w:sz w:val="24"/>
              </w:rPr>
              <w:t>0%</w:t>
            </w:r>
          </w:p>
        </w:tc>
        <w:tc>
          <w:tcPr>
            <w:tcW w:w="1836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191EDD">
              <w:rPr>
                <w:sz w:val="24"/>
              </w:rPr>
              <w:t>0%</w:t>
            </w:r>
          </w:p>
        </w:tc>
        <w:tc>
          <w:tcPr>
            <w:tcW w:w="2244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Байда О.Н.</w:t>
            </w:r>
          </w:p>
        </w:tc>
      </w:tr>
      <w:tr w:rsidR="00F83BD2" w:rsidRPr="0097335B" w:rsidTr="00F83BD2">
        <w:trPr>
          <w:trHeight w:val="515"/>
        </w:trPr>
        <w:tc>
          <w:tcPr>
            <w:tcW w:w="1131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 w:rsidRPr="0097335B">
              <w:rPr>
                <w:sz w:val="24"/>
              </w:rPr>
              <w:t>8А</w:t>
            </w:r>
          </w:p>
        </w:tc>
        <w:tc>
          <w:tcPr>
            <w:tcW w:w="1187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 w:rsidRPr="0097335B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1125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74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 w:rsidRPr="0097335B">
              <w:rPr>
                <w:sz w:val="24"/>
              </w:rPr>
              <w:t>100%</w:t>
            </w:r>
          </w:p>
        </w:tc>
        <w:tc>
          <w:tcPr>
            <w:tcW w:w="1836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  <w:r w:rsidRPr="0097335B">
              <w:rPr>
                <w:sz w:val="24"/>
              </w:rPr>
              <w:t>%</w:t>
            </w:r>
          </w:p>
        </w:tc>
        <w:tc>
          <w:tcPr>
            <w:tcW w:w="2244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Павлова И.В.</w:t>
            </w:r>
          </w:p>
        </w:tc>
      </w:tr>
      <w:tr w:rsidR="00F83BD2" w:rsidRPr="0097335B" w:rsidTr="00F83BD2">
        <w:trPr>
          <w:trHeight w:val="515"/>
        </w:trPr>
        <w:tc>
          <w:tcPr>
            <w:tcW w:w="1131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 w:rsidRPr="0097335B">
              <w:rPr>
                <w:sz w:val="24"/>
              </w:rPr>
              <w:t>8Б</w:t>
            </w:r>
          </w:p>
        </w:tc>
        <w:tc>
          <w:tcPr>
            <w:tcW w:w="1187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 w:rsidRPr="0097335B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1125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 w:rsidRPr="0097335B">
              <w:rPr>
                <w:sz w:val="24"/>
              </w:rPr>
              <w:t>19</w:t>
            </w:r>
          </w:p>
        </w:tc>
        <w:tc>
          <w:tcPr>
            <w:tcW w:w="2074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 w:rsidRPr="0097335B">
              <w:rPr>
                <w:sz w:val="24"/>
              </w:rPr>
              <w:t>89%</w:t>
            </w:r>
          </w:p>
        </w:tc>
        <w:tc>
          <w:tcPr>
            <w:tcW w:w="1836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 w:rsidRPr="0097335B">
              <w:rPr>
                <w:sz w:val="24"/>
              </w:rPr>
              <w:t>32%</w:t>
            </w:r>
          </w:p>
        </w:tc>
        <w:tc>
          <w:tcPr>
            <w:tcW w:w="2244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Павлова И.В.</w:t>
            </w:r>
          </w:p>
        </w:tc>
      </w:tr>
    </w:tbl>
    <w:p w:rsidR="00F83BD2" w:rsidRDefault="00F83BD2" w:rsidP="00F83BD2">
      <w:pPr>
        <w:jc w:val="center"/>
        <w:rPr>
          <w:b/>
          <w:sz w:val="24"/>
        </w:rPr>
      </w:pPr>
    </w:p>
    <w:p w:rsidR="00F83BD2" w:rsidRDefault="00F83BD2" w:rsidP="00F83BD2">
      <w:pPr>
        <w:jc w:val="center"/>
        <w:rPr>
          <w:b/>
          <w:sz w:val="24"/>
        </w:rPr>
      </w:pPr>
    </w:p>
    <w:p w:rsidR="00D960E5" w:rsidRDefault="00D960E5" w:rsidP="00F83BD2">
      <w:pPr>
        <w:jc w:val="center"/>
        <w:rPr>
          <w:sz w:val="24"/>
        </w:rPr>
      </w:pPr>
    </w:p>
    <w:p w:rsidR="00D960E5" w:rsidRDefault="00D960E5" w:rsidP="00F83BD2">
      <w:pPr>
        <w:jc w:val="center"/>
        <w:rPr>
          <w:sz w:val="24"/>
        </w:rPr>
      </w:pPr>
    </w:p>
    <w:p w:rsidR="00D960E5" w:rsidRDefault="00D960E5" w:rsidP="00F83BD2">
      <w:pPr>
        <w:jc w:val="center"/>
        <w:rPr>
          <w:sz w:val="24"/>
        </w:rPr>
      </w:pPr>
    </w:p>
    <w:p w:rsidR="00D960E5" w:rsidRDefault="00D960E5" w:rsidP="00F83BD2">
      <w:pPr>
        <w:jc w:val="center"/>
        <w:rPr>
          <w:sz w:val="24"/>
        </w:rPr>
      </w:pPr>
    </w:p>
    <w:p w:rsidR="00D960E5" w:rsidRDefault="00D960E5" w:rsidP="00F83BD2">
      <w:pPr>
        <w:jc w:val="center"/>
        <w:rPr>
          <w:sz w:val="24"/>
        </w:rPr>
      </w:pPr>
    </w:p>
    <w:p w:rsidR="00F83BD2" w:rsidRPr="00D960E5" w:rsidRDefault="00F83BD2" w:rsidP="00F83BD2">
      <w:pPr>
        <w:jc w:val="center"/>
        <w:rPr>
          <w:sz w:val="24"/>
        </w:rPr>
      </w:pPr>
      <w:r w:rsidRPr="00D960E5">
        <w:rPr>
          <w:sz w:val="24"/>
        </w:rPr>
        <w:lastRenderedPageBreak/>
        <w:t xml:space="preserve">Обществознание                                                                                                          </w:t>
      </w:r>
    </w:p>
    <w:tbl>
      <w:tblPr>
        <w:tblW w:w="9597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187"/>
        <w:gridCol w:w="1125"/>
        <w:gridCol w:w="2074"/>
        <w:gridCol w:w="1836"/>
        <w:gridCol w:w="2244"/>
      </w:tblGrid>
      <w:tr w:rsidR="00F83BD2" w:rsidRPr="0097335B" w:rsidTr="00F83BD2">
        <w:trPr>
          <w:trHeight w:val="1348"/>
        </w:trPr>
        <w:tc>
          <w:tcPr>
            <w:tcW w:w="1131" w:type="dxa"/>
          </w:tcPr>
          <w:p w:rsidR="00F83BD2" w:rsidRPr="0097335B" w:rsidRDefault="00F83BD2" w:rsidP="00F83BD2">
            <w:pPr>
              <w:jc w:val="center"/>
              <w:rPr>
                <w:b/>
                <w:sz w:val="24"/>
              </w:rPr>
            </w:pPr>
            <w:r w:rsidRPr="0097335B">
              <w:rPr>
                <w:b/>
                <w:sz w:val="24"/>
              </w:rPr>
              <w:t>Класс</w:t>
            </w:r>
          </w:p>
        </w:tc>
        <w:tc>
          <w:tcPr>
            <w:tcW w:w="1187" w:type="dxa"/>
          </w:tcPr>
          <w:p w:rsidR="00F83BD2" w:rsidRPr="0097335B" w:rsidRDefault="00F83BD2" w:rsidP="00F83BD2">
            <w:pPr>
              <w:jc w:val="center"/>
              <w:rPr>
                <w:b/>
                <w:sz w:val="24"/>
              </w:rPr>
            </w:pPr>
            <w:r w:rsidRPr="0097335B">
              <w:rPr>
                <w:b/>
                <w:sz w:val="24"/>
              </w:rPr>
              <w:t>Кол-во</w:t>
            </w:r>
          </w:p>
          <w:p w:rsidR="00F83BD2" w:rsidRPr="0097335B" w:rsidRDefault="00F83BD2" w:rsidP="00F83BD2">
            <w:pPr>
              <w:jc w:val="center"/>
              <w:rPr>
                <w:b/>
                <w:sz w:val="24"/>
              </w:rPr>
            </w:pPr>
            <w:r w:rsidRPr="0097335B">
              <w:rPr>
                <w:b/>
                <w:sz w:val="24"/>
              </w:rPr>
              <w:t>по списку</w:t>
            </w:r>
          </w:p>
        </w:tc>
        <w:tc>
          <w:tcPr>
            <w:tcW w:w="1125" w:type="dxa"/>
          </w:tcPr>
          <w:p w:rsidR="00F83BD2" w:rsidRPr="0097335B" w:rsidRDefault="00F83BD2" w:rsidP="00F83BD2">
            <w:pPr>
              <w:jc w:val="center"/>
              <w:rPr>
                <w:b/>
                <w:sz w:val="24"/>
              </w:rPr>
            </w:pPr>
            <w:r w:rsidRPr="0097335B">
              <w:rPr>
                <w:b/>
                <w:sz w:val="24"/>
              </w:rPr>
              <w:t>Выполняло</w:t>
            </w:r>
          </w:p>
          <w:p w:rsidR="00F83BD2" w:rsidRPr="0097335B" w:rsidRDefault="00F83BD2" w:rsidP="00F83BD2">
            <w:pPr>
              <w:jc w:val="center"/>
              <w:rPr>
                <w:b/>
                <w:sz w:val="24"/>
              </w:rPr>
            </w:pPr>
            <w:r w:rsidRPr="0097335B">
              <w:rPr>
                <w:b/>
                <w:sz w:val="24"/>
              </w:rPr>
              <w:t>работу</w:t>
            </w:r>
          </w:p>
        </w:tc>
        <w:tc>
          <w:tcPr>
            <w:tcW w:w="2074" w:type="dxa"/>
          </w:tcPr>
          <w:p w:rsidR="00F83BD2" w:rsidRPr="0097335B" w:rsidRDefault="00F83BD2" w:rsidP="00F83BD2">
            <w:pPr>
              <w:jc w:val="center"/>
              <w:rPr>
                <w:b/>
                <w:sz w:val="24"/>
              </w:rPr>
            </w:pPr>
            <w:proofErr w:type="spellStart"/>
            <w:r w:rsidRPr="0097335B">
              <w:rPr>
                <w:b/>
                <w:sz w:val="24"/>
              </w:rPr>
              <w:t>Абсолютн</w:t>
            </w:r>
            <w:proofErr w:type="spellEnd"/>
            <w:r w:rsidRPr="0097335B">
              <w:rPr>
                <w:b/>
                <w:sz w:val="24"/>
              </w:rPr>
              <w:t>.</w:t>
            </w:r>
          </w:p>
          <w:p w:rsidR="00F83BD2" w:rsidRPr="0097335B" w:rsidRDefault="00F83BD2" w:rsidP="00F83BD2">
            <w:pPr>
              <w:jc w:val="center"/>
              <w:rPr>
                <w:b/>
                <w:sz w:val="24"/>
              </w:rPr>
            </w:pPr>
            <w:proofErr w:type="spellStart"/>
            <w:r w:rsidRPr="0097335B">
              <w:rPr>
                <w:b/>
                <w:sz w:val="24"/>
              </w:rPr>
              <w:t>Усп-ть</w:t>
            </w:r>
            <w:proofErr w:type="spellEnd"/>
          </w:p>
        </w:tc>
        <w:tc>
          <w:tcPr>
            <w:tcW w:w="1836" w:type="dxa"/>
          </w:tcPr>
          <w:p w:rsidR="00F83BD2" w:rsidRPr="0097335B" w:rsidRDefault="00F83BD2" w:rsidP="00F83BD2">
            <w:pPr>
              <w:jc w:val="center"/>
              <w:rPr>
                <w:b/>
                <w:sz w:val="24"/>
              </w:rPr>
            </w:pPr>
            <w:r w:rsidRPr="0097335B">
              <w:rPr>
                <w:b/>
                <w:sz w:val="24"/>
              </w:rPr>
              <w:t>Качеств.</w:t>
            </w:r>
          </w:p>
          <w:p w:rsidR="00F83BD2" w:rsidRPr="0097335B" w:rsidRDefault="00F83BD2" w:rsidP="00F83BD2">
            <w:pPr>
              <w:jc w:val="center"/>
              <w:rPr>
                <w:b/>
                <w:sz w:val="24"/>
              </w:rPr>
            </w:pPr>
            <w:proofErr w:type="spellStart"/>
            <w:r w:rsidRPr="0097335B">
              <w:rPr>
                <w:b/>
                <w:sz w:val="24"/>
              </w:rPr>
              <w:t>Усп-ть</w:t>
            </w:r>
            <w:proofErr w:type="spellEnd"/>
          </w:p>
        </w:tc>
        <w:tc>
          <w:tcPr>
            <w:tcW w:w="2244" w:type="dxa"/>
          </w:tcPr>
          <w:p w:rsidR="00F83BD2" w:rsidRPr="0097335B" w:rsidRDefault="00F83BD2" w:rsidP="00F83BD2">
            <w:pPr>
              <w:jc w:val="center"/>
              <w:rPr>
                <w:b/>
                <w:sz w:val="24"/>
              </w:rPr>
            </w:pPr>
            <w:r w:rsidRPr="0097335B">
              <w:rPr>
                <w:b/>
                <w:sz w:val="24"/>
              </w:rPr>
              <w:t>Учитель</w:t>
            </w:r>
          </w:p>
        </w:tc>
      </w:tr>
      <w:tr w:rsidR="00F83BD2" w:rsidRPr="0097335B" w:rsidTr="00F83BD2">
        <w:trPr>
          <w:trHeight w:val="1348"/>
        </w:trPr>
        <w:tc>
          <w:tcPr>
            <w:tcW w:w="1131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 w:rsidRPr="00191EDD">
              <w:rPr>
                <w:sz w:val="24"/>
              </w:rPr>
              <w:t>6А</w:t>
            </w:r>
          </w:p>
        </w:tc>
        <w:tc>
          <w:tcPr>
            <w:tcW w:w="1187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 w:rsidRPr="00191EDD">
              <w:rPr>
                <w:sz w:val="24"/>
              </w:rPr>
              <w:t>25</w:t>
            </w:r>
          </w:p>
        </w:tc>
        <w:tc>
          <w:tcPr>
            <w:tcW w:w="1125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 w:rsidRPr="00191EDD">
              <w:rPr>
                <w:sz w:val="24"/>
              </w:rPr>
              <w:t>25</w:t>
            </w:r>
          </w:p>
        </w:tc>
        <w:tc>
          <w:tcPr>
            <w:tcW w:w="2074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 w:rsidRPr="00191EDD">
              <w:rPr>
                <w:sz w:val="24"/>
              </w:rPr>
              <w:t>100%</w:t>
            </w:r>
          </w:p>
        </w:tc>
        <w:tc>
          <w:tcPr>
            <w:tcW w:w="1836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 w:rsidRPr="00191EDD">
              <w:rPr>
                <w:sz w:val="24"/>
              </w:rPr>
              <w:t>72%</w:t>
            </w:r>
          </w:p>
        </w:tc>
        <w:tc>
          <w:tcPr>
            <w:tcW w:w="2244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Байда О.Н.</w:t>
            </w:r>
          </w:p>
        </w:tc>
      </w:tr>
      <w:tr w:rsidR="00F83BD2" w:rsidRPr="0097335B" w:rsidTr="00F83BD2">
        <w:trPr>
          <w:trHeight w:val="1348"/>
        </w:trPr>
        <w:tc>
          <w:tcPr>
            <w:tcW w:w="1131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 w:rsidRPr="00191EDD">
              <w:rPr>
                <w:sz w:val="24"/>
              </w:rPr>
              <w:t>6</w:t>
            </w:r>
            <w:r>
              <w:rPr>
                <w:sz w:val="24"/>
              </w:rPr>
              <w:t>Л</w:t>
            </w:r>
          </w:p>
        </w:tc>
        <w:tc>
          <w:tcPr>
            <w:tcW w:w="1187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 w:rsidRPr="00191EDD">
              <w:rPr>
                <w:sz w:val="24"/>
              </w:rPr>
              <w:t>22</w:t>
            </w:r>
          </w:p>
        </w:tc>
        <w:tc>
          <w:tcPr>
            <w:tcW w:w="1125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 w:rsidRPr="00191EDD">
              <w:rPr>
                <w:sz w:val="24"/>
              </w:rPr>
              <w:t>20</w:t>
            </w:r>
          </w:p>
        </w:tc>
        <w:tc>
          <w:tcPr>
            <w:tcW w:w="2074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191EDD">
              <w:rPr>
                <w:sz w:val="24"/>
              </w:rPr>
              <w:t>0%</w:t>
            </w:r>
          </w:p>
        </w:tc>
        <w:tc>
          <w:tcPr>
            <w:tcW w:w="1836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  <w:r w:rsidRPr="00191EDD">
              <w:rPr>
                <w:sz w:val="24"/>
              </w:rPr>
              <w:t>%</w:t>
            </w:r>
          </w:p>
        </w:tc>
        <w:tc>
          <w:tcPr>
            <w:tcW w:w="2244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Байда О.Н.</w:t>
            </w:r>
          </w:p>
        </w:tc>
      </w:tr>
      <w:tr w:rsidR="00F83BD2" w:rsidRPr="0097335B" w:rsidTr="00F83BD2">
        <w:trPr>
          <w:trHeight w:val="1348"/>
        </w:trPr>
        <w:tc>
          <w:tcPr>
            <w:tcW w:w="1131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191EDD">
              <w:rPr>
                <w:sz w:val="24"/>
              </w:rPr>
              <w:t>Б</w:t>
            </w:r>
          </w:p>
        </w:tc>
        <w:tc>
          <w:tcPr>
            <w:tcW w:w="1187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 w:rsidRPr="00191EDD">
              <w:rPr>
                <w:sz w:val="24"/>
              </w:rPr>
              <w:t>22</w:t>
            </w:r>
          </w:p>
        </w:tc>
        <w:tc>
          <w:tcPr>
            <w:tcW w:w="1125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 w:rsidRPr="00191EDD">
              <w:rPr>
                <w:sz w:val="24"/>
              </w:rPr>
              <w:t>20</w:t>
            </w:r>
          </w:p>
        </w:tc>
        <w:tc>
          <w:tcPr>
            <w:tcW w:w="2074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Pr="00191EDD">
              <w:rPr>
                <w:sz w:val="24"/>
              </w:rPr>
              <w:t>%</w:t>
            </w:r>
          </w:p>
        </w:tc>
        <w:tc>
          <w:tcPr>
            <w:tcW w:w="1836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91EDD">
              <w:rPr>
                <w:sz w:val="24"/>
              </w:rPr>
              <w:t>0%</w:t>
            </w:r>
          </w:p>
        </w:tc>
        <w:tc>
          <w:tcPr>
            <w:tcW w:w="2244" w:type="dxa"/>
          </w:tcPr>
          <w:p w:rsidR="00F83BD2" w:rsidRPr="00191EDD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Байда О.Н.</w:t>
            </w:r>
          </w:p>
        </w:tc>
      </w:tr>
      <w:tr w:rsidR="00F83BD2" w:rsidRPr="0097335B" w:rsidTr="00F83BD2">
        <w:trPr>
          <w:trHeight w:val="515"/>
        </w:trPr>
        <w:tc>
          <w:tcPr>
            <w:tcW w:w="1131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 w:rsidRPr="0097335B">
              <w:rPr>
                <w:sz w:val="24"/>
              </w:rPr>
              <w:t>8А</w:t>
            </w:r>
          </w:p>
        </w:tc>
        <w:tc>
          <w:tcPr>
            <w:tcW w:w="1187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 w:rsidRPr="0097335B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1125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74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 w:rsidRPr="0097335B">
              <w:rPr>
                <w:sz w:val="24"/>
              </w:rPr>
              <w:t>100%</w:t>
            </w:r>
          </w:p>
        </w:tc>
        <w:tc>
          <w:tcPr>
            <w:tcW w:w="1836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  <w:r w:rsidRPr="0097335B">
              <w:rPr>
                <w:sz w:val="24"/>
              </w:rPr>
              <w:t>%</w:t>
            </w:r>
          </w:p>
        </w:tc>
        <w:tc>
          <w:tcPr>
            <w:tcW w:w="2244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Павлова И.В.</w:t>
            </w:r>
          </w:p>
        </w:tc>
      </w:tr>
      <w:tr w:rsidR="00F83BD2" w:rsidRPr="0097335B" w:rsidTr="00F83BD2">
        <w:trPr>
          <w:trHeight w:val="515"/>
        </w:trPr>
        <w:tc>
          <w:tcPr>
            <w:tcW w:w="1131" w:type="dxa"/>
          </w:tcPr>
          <w:p w:rsidR="00F83BD2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9А</w:t>
            </w:r>
          </w:p>
          <w:p w:rsidR="00F83BD2" w:rsidRPr="0097335B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(ФГОС)</w:t>
            </w:r>
          </w:p>
        </w:tc>
        <w:tc>
          <w:tcPr>
            <w:tcW w:w="1187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25" w:type="dxa"/>
          </w:tcPr>
          <w:p w:rsidR="00F83BD2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74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836" w:type="dxa"/>
          </w:tcPr>
          <w:p w:rsidR="00F83BD2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2244" w:type="dxa"/>
          </w:tcPr>
          <w:p w:rsidR="00F83BD2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Павлова И.В.</w:t>
            </w:r>
          </w:p>
        </w:tc>
      </w:tr>
      <w:tr w:rsidR="00F83BD2" w:rsidRPr="0097335B" w:rsidTr="00F83BD2">
        <w:trPr>
          <w:trHeight w:val="515"/>
        </w:trPr>
        <w:tc>
          <w:tcPr>
            <w:tcW w:w="1131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 w:rsidRPr="0097335B">
              <w:rPr>
                <w:sz w:val="24"/>
              </w:rPr>
              <w:t>10А</w:t>
            </w:r>
          </w:p>
        </w:tc>
        <w:tc>
          <w:tcPr>
            <w:tcW w:w="1187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 w:rsidRPr="0097335B">
              <w:rPr>
                <w:sz w:val="24"/>
              </w:rPr>
              <w:t>25</w:t>
            </w:r>
          </w:p>
        </w:tc>
        <w:tc>
          <w:tcPr>
            <w:tcW w:w="1125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 w:rsidRPr="0097335B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2074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 w:rsidRPr="0097335B">
              <w:rPr>
                <w:sz w:val="24"/>
              </w:rPr>
              <w:t>100%</w:t>
            </w:r>
          </w:p>
        </w:tc>
        <w:tc>
          <w:tcPr>
            <w:tcW w:w="1836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  <w:r w:rsidRPr="0097335B">
              <w:rPr>
                <w:sz w:val="24"/>
              </w:rPr>
              <w:t>%</w:t>
            </w:r>
          </w:p>
        </w:tc>
        <w:tc>
          <w:tcPr>
            <w:tcW w:w="2244" w:type="dxa"/>
          </w:tcPr>
          <w:p w:rsidR="00F83BD2" w:rsidRPr="0097335B" w:rsidRDefault="00F83BD2" w:rsidP="00F8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Гребенникова С.А.</w:t>
            </w:r>
          </w:p>
        </w:tc>
      </w:tr>
    </w:tbl>
    <w:p w:rsidR="00F83BD2" w:rsidRDefault="00F83BD2" w:rsidP="00F83BD2">
      <w:pPr>
        <w:spacing w:before="100" w:beforeAutospacing="1" w:after="100" w:afterAutospacing="1"/>
        <w:rPr>
          <w:b/>
          <w:sz w:val="24"/>
        </w:rPr>
      </w:pPr>
    </w:p>
    <w:p w:rsidR="005B132E" w:rsidRDefault="005B132E" w:rsidP="005B132E">
      <w:pPr>
        <w:rPr>
          <w:rFonts w:eastAsia="Times New Roman"/>
          <w:sz w:val="24"/>
        </w:rPr>
      </w:pPr>
      <w:r w:rsidRPr="00D960E5">
        <w:rPr>
          <w:rFonts w:eastAsia="Times New Roman"/>
          <w:sz w:val="24"/>
        </w:rPr>
        <w:t xml:space="preserve">Методические рекомендации  учителям истории </w:t>
      </w:r>
      <w:r w:rsidR="007D4F5E">
        <w:rPr>
          <w:rFonts w:eastAsia="Times New Roman"/>
          <w:sz w:val="24"/>
        </w:rPr>
        <w:t xml:space="preserve"> </w:t>
      </w:r>
      <w:r w:rsidRPr="00D960E5">
        <w:rPr>
          <w:rFonts w:eastAsia="Times New Roman"/>
          <w:sz w:val="24"/>
        </w:rPr>
        <w:t>Байда О.Н.,  Гр</w:t>
      </w:r>
      <w:r w:rsidR="00D960E5">
        <w:rPr>
          <w:rFonts w:eastAsia="Times New Roman"/>
          <w:sz w:val="24"/>
        </w:rPr>
        <w:t>ебенниковой С.А., Павловой И.В.</w:t>
      </w:r>
      <w:r w:rsidRPr="00D960E5">
        <w:rPr>
          <w:rFonts w:eastAsia="Times New Roman"/>
          <w:sz w:val="24"/>
        </w:rPr>
        <w:t>:</w:t>
      </w:r>
      <w:r w:rsidRPr="00D960E5">
        <w:rPr>
          <w:rFonts w:eastAsia="Times New Roman"/>
          <w:sz w:val="24"/>
        </w:rPr>
        <w:br/>
      </w:r>
      <w:r w:rsidRPr="00D960E5">
        <w:rPr>
          <w:rFonts w:eastAsia="Times New Roman"/>
          <w:sz w:val="24"/>
        </w:rPr>
        <w:br/>
      </w:r>
      <w:r>
        <w:rPr>
          <w:rFonts w:eastAsia="Times New Roman"/>
          <w:sz w:val="24"/>
        </w:rPr>
        <w:t xml:space="preserve">1. </w:t>
      </w:r>
      <w:r w:rsidRPr="00DF4215">
        <w:rPr>
          <w:rFonts w:eastAsia="Times New Roman"/>
          <w:sz w:val="24"/>
        </w:rPr>
        <w:t xml:space="preserve">Активизировать работу над формированием умения решать нестандартные задачи по истории, тренировать в выполнении логических заданий, уделив особое внимание работе с документами, историческими датами </w:t>
      </w:r>
      <w:r>
        <w:rPr>
          <w:rFonts w:eastAsia="Times New Roman"/>
          <w:sz w:val="24"/>
        </w:rPr>
        <w:t xml:space="preserve">и связанными с ними событиями. </w:t>
      </w:r>
      <w:r>
        <w:rPr>
          <w:rFonts w:eastAsia="Times New Roman"/>
          <w:sz w:val="24"/>
        </w:rPr>
        <w:br/>
        <w:t xml:space="preserve">2. </w:t>
      </w:r>
      <w:r w:rsidRPr="00DF4215">
        <w:rPr>
          <w:rFonts w:eastAsia="Times New Roman"/>
          <w:sz w:val="24"/>
        </w:rPr>
        <w:t>Выстроить индивидуальные траектории повторения учебного материала для ка</w:t>
      </w:r>
      <w:r>
        <w:rPr>
          <w:rFonts w:eastAsia="Times New Roman"/>
          <w:sz w:val="24"/>
        </w:rPr>
        <w:t>ждого слабоуспевающего ученика.</w:t>
      </w:r>
      <w:r>
        <w:rPr>
          <w:rFonts w:eastAsia="Times New Roman"/>
          <w:sz w:val="24"/>
        </w:rPr>
        <w:br/>
        <w:t xml:space="preserve">3. </w:t>
      </w:r>
      <w:r w:rsidRPr="00DF4215">
        <w:rPr>
          <w:rFonts w:eastAsia="Times New Roman"/>
          <w:sz w:val="24"/>
        </w:rPr>
        <w:t>Усилить работу по тема</w:t>
      </w:r>
      <w:r>
        <w:rPr>
          <w:rFonts w:eastAsia="Times New Roman"/>
          <w:sz w:val="24"/>
        </w:rPr>
        <w:t>м</w:t>
      </w:r>
      <w:r w:rsidRPr="00DF4215">
        <w:rPr>
          <w:rFonts w:eastAsia="Times New Roman"/>
          <w:sz w:val="24"/>
        </w:rPr>
        <w:t xml:space="preserve">, вызвавшим затруднение на </w:t>
      </w:r>
      <w:r>
        <w:rPr>
          <w:rFonts w:eastAsia="Times New Roman"/>
          <w:sz w:val="24"/>
        </w:rPr>
        <w:t>диагностических работах.</w:t>
      </w:r>
    </w:p>
    <w:p w:rsidR="005B132E" w:rsidRPr="00D54158" w:rsidRDefault="005B132E" w:rsidP="005B132E">
      <w:pPr>
        <w:rPr>
          <w:sz w:val="24"/>
        </w:rPr>
      </w:pPr>
      <w:r>
        <w:rPr>
          <w:sz w:val="24"/>
        </w:rPr>
        <w:t>4.</w:t>
      </w:r>
      <w:r w:rsidRPr="00D54158">
        <w:rPr>
          <w:sz w:val="24"/>
        </w:rPr>
        <w:t>Продолжить формирование умений и навыков определять хронологическую последовательность событий, явлений.</w:t>
      </w:r>
    </w:p>
    <w:p w:rsidR="005B132E" w:rsidRDefault="005B132E" w:rsidP="005B132E">
      <w:pPr>
        <w:rPr>
          <w:sz w:val="24"/>
        </w:rPr>
      </w:pPr>
      <w:r>
        <w:rPr>
          <w:sz w:val="24"/>
        </w:rPr>
        <w:t>5.</w:t>
      </w:r>
      <w:r w:rsidRPr="00D54158">
        <w:rPr>
          <w:sz w:val="24"/>
        </w:rPr>
        <w:t xml:space="preserve">Способствовать формированию умений выделять факты и подбирать аргументы, подтверждающие эти факты. </w:t>
      </w:r>
    </w:p>
    <w:p w:rsidR="005B132E" w:rsidRPr="008C747F" w:rsidRDefault="005B132E" w:rsidP="005B132E">
      <w:pPr>
        <w:rPr>
          <w:sz w:val="24"/>
        </w:rPr>
      </w:pPr>
      <w:r>
        <w:rPr>
          <w:sz w:val="24"/>
        </w:rPr>
        <w:t xml:space="preserve">6. </w:t>
      </w:r>
      <w:r w:rsidRPr="008C747F">
        <w:rPr>
          <w:sz w:val="24"/>
        </w:rPr>
        <w:t>Для отработки знания фактического материала использовать на уроках словарный, хронологический диктанты, приемы работы с портретами, описаниями исторических деятелей</w:t>
      </w:r>
    </w:p>
    <w:p w:rsidR="005B132E" w:rsidRPr="008C747F" w:rsidRDefault="005B132E" w:rsidP="005B132E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8C747F">
        <w:rPr>
          <w:rFonts w:ascii="Times New Roman" w:hAnsi="Times New Roman" w:cs="Times New Roman"/>
          <w:color w:val="000000"/>
          <w:sz w:val="24"/>
          <w:szCs w:val="24"/>
        </w:rPr>
        <w:t>Включать в план работы на уроке анализ источников, самостоятельную работу с  учебными текстами</w:t>
      </w:r>
      <w:r w:rsidR="00EA4A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32E" w:rsidRDefault="005B132E" w:rsidP="005B132E">
      <w:pPr>
        <w:jc w:val="both"/>
        <w:rPr>
          <w:rFonts w:cs="Times New Roman"/>
          <w:sz w:val="24"/>
        </w:rPr>
      </w:pPr>
    </w:p>
    <w:p w:rsidR="005B132E" w:rsidRDefault="00EA4AF6" w:rsidP="00EA4AF6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Результаты контрольных срезов предметов естественного цикла</w:t>
      </w:r>
    </w:p>
    <w:tbl>
      <w:tblPr>
        <w:tblpPr w:leftFromText="180" w:rightFromText="180" w:vertAnchor="text" w:horzAnchor="page" w:tblpX="1" w:tblpY="-299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134"/>
        <w:gridCol w:w="1701"/>
        <w:gridCol w:w="1134"/>
        <w:gridCol w:w="4252"/>
        <w:gridCol w:w="1418"/>
        <w:gridCol w:w="1134"/>
      </w:tblGrid>
      <w:tr w:rsidR="005B132E" w:rsidTr="005B132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Default="005B132E" w:rsidP="005B132E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lastRenderedPageBreak/>
              <w:t>Учитель</w:t>
            </w:r>
          </w:p>
          <w:p w:rsidR="005B132E" w:rsidRDefault="005B132E" w:rsidP="005B132E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вид работы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тема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результаты</w:t>
            </w:r>
          </w:p>
        </w:tc>
      </w:tr>
      <w:tr w:rsidR="005B132E" w:rsidTr="005B13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cs="Times New Roman"/>
                <w:b/>
                <w:sz w:val="24"/>
              </w:rPr>
              <w:t>абсолют</w:t>
            </w:r>
            <w:proofErr w:type="spellEnd"/>
          </w:p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cs="Times New Roman"/>
                <w:b/>
                <w:sz w:val="24"/>
              </w:rPr>
              <w:t>кач</w:t>
            </w:r>
            <w:proofErr w:type="spellEnd"/>
            <w:r>
              <w:rPr>
                <w:rFonts w:cs="Times New Roman"/>
                <w:b/>
                <w:sz w:val="24"/>
              </w:rPr>
              <w:t>-во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%</w:t>
            </w:r>
          </w:p>
        </w:tc>
      </w:tr>
      <w:tr w:rsidR="005B132E" w:rsidTr="005B132E">
        <w:trPr>
          <w:trHeight w:val="73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Pr="00EA3A49" w:rsidRDefault="005B132E" w:rsidP="00D960E5">
            <w:pPr>
              <w:ind w:firstLine="0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EA3A49">
              <w:rPr>
                <w:rFonts w:eastAsia="Times New Roman" w:cs="Times New Roman"/>
                <w:b/>
                <w:sz w:val="24"/>
              </w:rPr>
              <w:t>Бурыхина</w:t>
            </w:r>
            <w:proofErr w:type="spellEnd"/>
            <w:r w:rsidRPr="00EA3A49">
              <w:rPr>
                <w:rFonts w:eastAsia="Times New Roman" w:cs="Times New Roman"/>
                <w:b/>
                <w:sz w:val="24"/>
              </w:rPr>
              <w:t xml:space="preserve"> Ю.П.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Pr="00EA3A49" w:rsidRDefault="005B132E" w:rsidP="00EA4AF6">
            <w:pPr>
              <w:ind w:firstLine="0"/>
              <w:rPr>
                <w:rFonts w:eastAsia="Times New Roman" w:cs="Times New Roman"/>
                <w:b/>
                <w:sz w:val="24"/>
              </w:rPr>
            </w:pPr>
            <w:r w:rsidRPr="00EA3A49">
              <w:rPr>
                <w:rFonts w:eastAsia="Times New Roman" w:cs="Times New Roman"/>
                <w:b/>
                <w:sz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25.05.</w:t>
            </w:r>
          </w:p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к/</w:t>
            </w:r>
            <w:proofErr w:type="gramStart"/>
            <w:r>
              <w:rPr>
                <w:rFonts w:cs="Times New Roman"/>
                <w:sz w:val="24"/>
              </w:rPr>
              <w:t>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Итоговая работа за 7 класс в форме ВПР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20</w:t>
            </w:r>
          </w:p>
        </w:tc>
      </w:tr>
      <w:tr w:rsidR="005B132E" w:rsidTr="005B132E">
        <w:trPr>
          <w:trHeight w:val="36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21.05.</w:t>
            </w:r>
          </w:p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2019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к/</w:t>
            </w:r>
            <w:proofErr w:type="gramStart"/>
            <w:r>
              <w:rPr>
                <w:rFonts w:cs="Times New Roman"/>
                <w:sz w:val="24"/>
              </w:rPr>
              <w:t>р</w:t>
            </w:r>
            <w:proofErr w:type="gram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Итоговая работа за 8 класс в форме ВПР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Pr="00DF1C1C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 w:rsidRPr="00DF1C1C">
              <w:rPr>
                <w:rFonts w:eastAsia="Times New Roman" w:cs="Times New Roman"/>
                <w:sz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Pr="00DF1C1C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DF1C1C">
              <w:rPr>
                <w:rFonts w:eastAsia="Times New Roman" w:cs="Times New Roman"/>
                <w:b/>
                <w:sz w:val="24"/>
              </w:rPr>
              <w:t>17</w:t>
            </w:r>
          </w:p>
        </w:tc>
      </w:tr>
      <w:tr w:rsidR="005B132E" w:rsidTr="005B132E">
        <w:trPr>
          <w:trHeight w:val="73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2E" w:rsidRDefault="005B132E" w:rsidP="005B13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  <w:p w:rsidR="005B132E" w:rsidRDefault="005B132E" w:rsidP="005B13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чел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25</w:t>
            </w:r>
          </w:p>
        </w:tc>
      </w:tr>
      <w:tr w:rsidR="005B132E" w:rsidTr="005B132E">
        <w:trPr>
          <w:trHeight w:val="73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Pr="00EA3A49" w:rsidRDefault="005B132E" w:rsidP="00D960E5">
            <w:pPr>
              <w:ind w:firstLine="0"/>
              <w:rPr>
                <w:rFonts w:eastAsia="Times New Roman" w:cs="Times New Roman"/>
                <w:b/>
                <w:sz w:val="24"/>
              </w:rPr>
            </w:pPr>
            <w:r w:rsidRPr="00EA3A49">
              <w:rPr>
                <w:rFonts w:eastAsia="Times New Roman" w:cs="Times New Roman"/>
                <w:b/>
                <w:sz w:val="24"/>
              </w:rPr>
              <w:t>Андросова Н.В.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Pr="00EA3A49" w:rsidRDefault="005B132E" w:rsidP="00EA4AF6">
            <w:pPr>
              <w:ind w:firstLine="0"/>
              <w:rPr>
                <w:rFonts w:eastAsia="Times New Roman" w:cs="Times New Roman"/>
                <w:b/>
                <w:sz w:val="24"/>
              </w:rPr>
            </w:pPr>
            <w:r w:rsidRPr="00EA3A49">
              <w:rPr>
                <w:rFonts w:eastAsia="Times New Roman" w:cs="Times New Roman"/>
                <w:b/>
                <w:sz w:val="24"/>
              </w:rPr>
              <w:t>физика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  <w:p w:rsidR="005B132E" w:rsidRPr="005E33AA" w:rsidRDefault="005B132E" w:rsidP="005B132E">
            <w:pPr>
              <w:rPr>
                <w:rFonts w:eastAsia="Times New Roman" w:cs="Times New Roman"/>
                <w:i/>
                <w:sz w:val="24"/>
              </w:rPr>
            </w:pPr>
            <w:r w:rsidRPr="005E33AA">
              <w:rPr>
                <w:rFonts w:eastAsia="Times New Roman" w:cs="Times New Roman"/>
                <w:i/>
                <w:sz w:val="24"/>
              </w:rPr>
              <w:t>8</w:t>
            </w:r>
            <w:proofErr w:type="gramStart"/>
            <w:r w:rsidRPr="005E33AA">
              <w:rPr>
                <w:rFonts w:eastAsia="Times New Roman" w:cs="Times New Roman"/>
                <w:i/>
                <w:sz w:val="24"/>
              </w:rPr>
              <w:t xml:space="preserve"> А</w:t>
            </w:r>
            <w:proofErr w:type="gramEnd"/>
            <w:r w:rsidRPr="005E33AA">
              <w:rPr>
                <w:rFonts w:eastAsia="Times New Roman" w:cs="Times New Roman"/>
                <w:i/>
                <w:sz w:val="24"/>
              </w:rPr>
              <w:t xml:space="preserve"> </w:t>
            </w:r>
            <w:proofErr w:type="spellStart"/>
            <w:r w:rsidRPr="005E33AA">
              <w:rPr>
                <w:rFonts w:eastAsia="Times New Roman" w:cs="Times New Roman"/>
                <w:i/>
                <w:sz w:val="24"/>
              </w:rPr>
              <w:t>кл</w:t>
            </w:r>
            <w:proofErr w:type="spellEnd"/>
          </w:p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  <w:r w:rsidRPr="005E33AA">
              <w:rPr>
                <w:rFonts w:eastAsia="Times New Roman" w:cs="Times New Roman"/>
                <w:i/>
                <w:sz w:val="24"/>
              </w:rPr>
              <w:t>25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10.12. </w:t>
            </w:r>
          </w:p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к/</w:t>
            </w:r>
            <w:proofErr w:type="gramStart"/>
            <w:r>
              <w:rPr>
                <w:rFonts w:cs="Times New Roman"/>
                <w:sz w:val="24"/>
              </w:rPr>
              <w:t>р</w:t>
            </w:r>
            <w:proofErr w:type="gramEnd"/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«Изменение агрегатных состояний вещества»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100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62,5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</w:tc>
      </w:tr>
      <w:tr w:rsidR="005B132E" w:rsidTr="005B132E">
        <w:trPr>
          <w:trHeight w:val="13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28.02.</w:t>
            </w:r>
          </w:p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к/</w:t>
            </w:r>
            <w:proofErr w:type="gramStart"/>
            <w:r>
              <w:rPr>
                <w:rFonts w:cs="Times New Roman"/>
                <w:sz w:val="24"/>
              </w:rPr>
              <w:t>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«Электрический ток»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52,6</w:t>
            </w:r>
          </w:p>
        </w:tc>
      </w:tr>
      <w:tr w:rsidR="005B132E" w:rsidTr="005B132E">
        <w:trPr>
          <w:trHeight w:val="87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11.01.</w:t>
            </w:r>
          </w:p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к/</w:t>
            </w:r>
            <w:proofErr w:type="gramStart"/>
            <w:r>
              <w:rPr>
                <w:rFonts w:cs="Times New Roman"/>
                <w:sz w:val="24"/>
              </w:rPr>
              <w:t>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«Взаимодействие тел»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100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66,7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</w:tc>
      </w:tr>
      <w:tr w:rsidR="005B132E" w:rsidTr="005B132E">
        <w:trPr>
          <w:trHeight w:val="97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Default="005B132E" w:rsidP="005B132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09.04.</w:t>
            </w:r>
          </w:p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к/</w:t>
            </w:r>
            <w:proofErr w:type="gramStart"/>
            <w:r>
              <w:rPr>
                <w:rFonts w:cs="Times New Roman"/>
                <w:sz w:val="24"/>
              </w:rPr>
              <w:t>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Архимедова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42,3</w:t>
            </w:r>
          </w:p>
        </w:tc>
      </w:tr>
      <w:tr w:rsidR="005B132E" w:rsidTr="005B132E">
        <w:trPr>
          <w:trHeight w:val="8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Pr="00785616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5616">
              <w:rPr>
                <w:sz w:val="24"/>
                <w:szCs w:val="24"/>
              </w:rPr>
              <w:t>9</w:t>
            </w:r>
            <w:proofErr w:type="gramStart"/>
            <w:r w:rsidRPr="00785616">
              <w:rPr>
                <w:sz w:val="24"/>
                <w:szCs w:val="24"/>
              </w:rPr>
              <w:t xml:space="preserve"> А</w:t>
            </w:r>
            <w:proofErr w:type="gramEnd"/>
            <w:r w:rsidRPr="00785616">
              <w:rPr>
                <w:sz w:val="24"/>
                <w:szCs w:val="24"/>
              </w:rPr>
              <w:t xml:space="preserve"> </w:t>
            </w:r>
            <w:proofErr w:type="spellStart"/>
            <w:r w:rsidRPr="00785616">
              <w:rPr>
                <w:sz w:val="24"/>
                <w:szCs w:val="24"/>
              </w:rPr>
              <w:t>кл</w:t>
            </w:r>
            <w:proofErr w:type="spellEnd"/>
            <w:r w:rsidRPr="00785616">
              <w:rPr>
                <w:sz w:val="24"/>
                <w:szCs w:val="24"/>
              </w:rPr>
              <w:t xml:space="preserve">.  </w:t>
            </w:r>
          </w:p>
          <w:p w:rsidR="005B132E" w:rsidRPr="00785616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</w:t>
            </w:r>
          </w:p>
          <w:p w:rsidR="005B132E" w:rsidRPr="00785616" w:rsidRDefault="005B132E" w:rsidP="005B132E">
            <w:pPr>
              <w:jc w:val="center"/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12.10.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к/</w:t>
            </w:r>
            <w:proofErr w:type="gramStart"/>
            <w:r>
              <w:rPr>
                <w:rFonts w:eastAsia="Times New Roman" w:cs="Times New Roman"/>
                <w:sz w:val="24"/>
              </w:rPr>
              <w:t>р</w:t>
            </w:r>
            <w:proofErr w:type="gramEnd"/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  <w:r>
              <w:rPr>
                <w:rFonts w:cs="Times New Roman"/>
                <w:sz w:val="24"/>
              </w:rPr>
              <w:t>«Прямолинейное равномерное и равноускоренное движение»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69,2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</w:tc>
      </w:tr>
      <w:tr w:rsidR="005B132E" w:rsidTr="005B132E">
        <w:trPr>
          <w:trHeight w:val="73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Default="005B132E" w:rsidP="005B132E">
            <w:pPr>
              <w:jc w:val="center"/>
              <w:rPr>
                <w:rFonts w:cs="Times New Roman"/>
                <w:i/>
                <w:sz w:val="24"/>
              </w:rPr>
            </w:pPr>
            <w:r w:rsidRPr="00785616">
              <w:rPr>
                <w:rFonts w:cs="Times New Roman"/>
                <w:i/>
                <w:sz w:val="24"/>
              </w:rPr>
              <w:t>9</w:t>
            </w:r>
            <w:proofErr w:type="gramStart"/>
            <w:r w:rsidRPr="00785616">
              <w:rPr>
                <w:rFonts w:cs="Times New Roman"/>
                <w:i/>
                <w:sz w:val="24"/>
              </w:rPr>
              <w:t xml:space="preserve"> Б</w:t>
            </w:r>
            <w:proofErr w:type="gramEnd"/>
            <w:r w:rsidRPr="00785616">
              <w:rPr>
                <w:rFonts w:cs="Times New Roman"/>
                <w:i/>
                <w:sz w:val="24"/>
              </w:rPr>
              <w:t xml:space="preserve"> </w:t>
            </w:r>
            <w:proofErr w:type="spellStart"/>
            <w:r w:rsidRPr="00785616">
              <w:rPr>
                <w:rFonts w:cs="Times New Roman"/>
                <w:i/>
                <w:sz w:val="24"/>
              </w:rPr>
              <w:t>кл</w:t>
            </w:r>
            <w:proofErr w:type="spellEnd"/>
          </w:p>
          <w:p w:rsidR="005B132E" w:rsidRPr="00785616" w:rsidRDefault="005B132E" w:rsidP="005B132E">
            <w:pPr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25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08.10. </w:t>
            </w:r>
          </w:p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к/</w:t>
            </w:r>
            <w:proofErr w:type="gramStart"/>
            <w:r>
              <w:rPr>
                <w:rFonts w:eastAsia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«Виды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56</w:t>
            </w:r>
          </w:p>
        </w:tc>
      </w:tr>
      <w:tr w:rsidR="005B132E" w:rsidTr="005B132E">
        <w:trPr>
          <w:trHeight w:val="45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чел </w:t>
            </w:r>
          </w:p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05.12.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cs="Times New Roman"/>
                <w:sz w:val="24"/>
              </w:rPr>
              <w:t>к/</w:t>
            </w:r>
            <w:proofErr w:type="gramStart"/>
            <w:r>
              <w:rPr>
                <w:rFonts w:cs="Times New Roman"/>
                <w:sz w:val="24"/>
              </w:rPr>
              <w:t>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« Динамика»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50</w:t>
            </w:r>
          </w:p>
        </w:tc>
      </w:tr>
      <w:tr w:rsidR="005B132E" w:rsidTr="005B132E">
        <w:trPr>
          <w:trHeight w:val="58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27.02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тест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«Основы термодинамики»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5B132E" w:rsidRDefault="005B132E" w:rsidP="005B132E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66,7</w:t>
            </w:r>
          </w:p>
        </w:tc>
      </w:tr>
      <w:tr w:rsidR="005B132E" w:rsidTr="005B132E">
        <w:trPr>
          <w:trHeight w:val="87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чел</w:t>
            </w:r>
          </w:p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12.12.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тест</w:t>
            </w: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«Световые волны»</w:t>
            </w: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95,2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Default="005B132E" w:rsidP="005B132E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71</w:t>
            </w:r>
          </w:p>
          <w:p w:rsidR="005B132E" w:rsidRDefault="005B132E" w:rsidP="005B132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5B132E" w:rsidTr="005B132E">
        <w:trPr>
          <w:trHeight w:val="66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Default="005B132E" w:rsidP="005B132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30.01.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тест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«Элементы квантовой физики"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Default="005B132E" w:rsidP="005B132E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55</w:t>
            </w:r>
          </w:p>
        </w:tc>
      </w:tr>
      <w:tr w:rsidR="005B132E" w:rsidTr="005B132E">
        <w:trPr>
          <w:trHeight w:val="66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E" w:rsidRPr="00DE395A" w:rsidRDefault="005B132E" w:rsidP="00D960E5">
            <w:pPr>
              <w:ind w:firstLine="0"/>
              <w:rPr>
                <w:rFonts w:cs="Times New Roman"/>
                <w:b/>
                <w:sz w:val="24"/>
              </w:rPr>
            </w:pPr>
            <w:r w:rsidRPr="00DE395A">
              <w:rPr>
                <w:rFonts w:cs="Times New Roman"/>
                <w:b/>
                <w:sz w:val="24"/>
              </w:rPr>
              <w:t>Мычко Т.П.</w:t>
            </w: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E" w:rsidRPr="00E166DB" w:rsidRDefault="005B132E" w:rsidP="00EA4AF6">
            <w:pPr>
              <w:ind w:firstLine="0"/>
              <w:rPr>
                <w:rFonts w:cs="Times New Roman"/>
                <w:b/>
                <w:sz w:val="24"/>
              </w:rPr>
            </w:pPr>
            <w:r w:rsidRPr="00E166DB">
              <w:rPr>
                <w:rFonts w:cs="Times New Roman"/>
                <w:b/>
                <w:sz w:val="24"/>
              </w:rPr>
              <w:lastRenderedPageBreak/>
              <w:t>биология</w:t>
            </w: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Pr="002D3540" w:rsidRDefault="005B132E" w:rsidP="005B132E">
            <w:pPr>
              <w:jc w:val="center"/>
              <w:rPr>
                <w:rFonts w:eastAsia="Times New Roman" w:cs="Times New Roman"/>
                <w:i/>
                <w:sz w:val="24"/>
              </w:rPr>
            </w:pPr>
            <w:r w:rsidRPr="002D3540">
              <w:rPr>
                <w:rFonts w:eastAsia="Times New Roman" w:cs="Times New Roman"/>
                <w:i/>
                <w:sz w:val="24"/>
              </w:rPr>
              <w:lastRenderedPageBreak/>
              <w:t>6А</w:t>
            </w:r>
          </w:p>
          <w:p w:rsidR="005B132E" w:rsidRPr="002D3540" w:rsidRDefault="005B132E" w:rsidP="005B132E">
            <w:pPr>
              <w:jc w:val="center"/>
              <w:rPr>
                <w:rFonts w:eastAsia="Times New Roman" w:cs="Times New Roman"/>
                <w:i/>
                <w:sz w:val="24"/>
              </w:rPr>
            </w:pPr>
            <w:r w:rsidRPr="002D3540">
              <w:rPr>
                <w:rFonts w:eastAsia="Times New Roman" w:cs="Times New Roman"/>
                <w:i/>
                <w:sz w:val="24"/>
              </w:rPr>
              <w:t>22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14.05.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к/</w:t>
            </w:r>
            <w:proofErr w:type="gramStart"/>
            <w:r>
              <w:rPr>
                <w:rFonts w:eastAsia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Pr="00C5396A" w:rsidRDefault="005B132E" w:rsidP="005B132E">
            <w:pPr>
              <w:rPr>
                <w:rFonts w:eastAsia="Times New Roman" w:cs="Times New Roman"/>
                <w:sz w:val="24"/>
              </w:rPr>
            </w:pPr>
            <w:r w:rsidRPr="00C5396A">
              <w:rPr>
                <w:rFonts w:eastAsia="Times New Roman" w:cs="Times New Roman"/>
                <w:sz w:val="24"/>
              </w:rPr>
              <w:t>«Растительные сообщества»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90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45</w:t>
            </w:r>
          </w:p>
        </w:tc>
      </w:tr>
      <w:tr w:rsidR="005B132E" w:rsidTr="005B132E">
        <w:trPr>
          <w:trHeight w:val="62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i/>
                <w:sz w:val="24"/>
              </w:rPr>
            </w:pPr>
            <w:r w:rsidRPr="002D3540">
              <w:rPr>
                <w:rFonts w:eastAsia="Times New Roman" w:cs="Times New Roman"/>
                <w:i/>
                <w:sz w:val="24"/>
              </w:rPr>
              <w:t>6</w:t>
            </w:r>
            <w:proofErr w:type="gramStart"/>
            <w:r w:rsidRPr="002D3540">
              <w:rPr>
                <w:rFonts w:eastAsia="Times New Roman" w:cs="Times New Roman"/>
                <w:i/>
                <w:sz w:val="24"/>
              </w:rPr>
              <w:t xml:space="preserve"> Б</w:t>
            </w:r>
            <w:proofErr w:type="gramEnd"/>
          </w:p>
          <w:p w:rsidR="005B132E" w:rsidRPr="002D3540" w:rsidRDefault="005B132E" w:rsidP="005B132E">
            <w:pPr>
              <w:jc w:val="center"/>
              <w:rPr>
                <w:i/>
                <w:sz w:val="24"/>
              </w:rPr>
            </w:pPr>
            <w:r>
              <w:rPr>
                <w:rFonts w:eastAsia="Times New Roman" w:cs="Times New Roman"/>
                <w:i/>
                <w:sz w:val="24"/>
              </w:rPr>
              <w:lastRenderedPageBreak/>
              <w:t>28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14.05.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к/</w:t>
            </w:r>
            <w:proofErr w:type="gramStart"/>
            <w:r>
              <w:rPr>
                <w:rFonts w:eastAsia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Pr="00C5396A" w:rsidRDefault="005B132E" w:rsidP="005B132E">
            <w:pPr>
              <w:rPr>
                <w:rFonts w:eastAsia="Times New Roman" w:cs="Times New Roman"/>
                <w:sz w:val="24"/>
              </w:rPr>
            </w:pPr>
            <w:r w:rsidRPr="00C5396A">
              <w:rPr>
                <w:rFonts w:eastAsia="Times New Roman" w:cs="Times New Roman"/>
                <w:sz w:val="24"/>
              </w:rPr>
              <w:t>«Растительные сообщества»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Pr="003C1A06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50</w:t>
            </w:r>
          </w:p>
        </w:tc>
      </w:tr>
      <w:tr w:rsidR="005B132E" w:rsidTr="005B132E">
        <w:trPr>
          <w:trHeight w:val="62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i/>
                <w:sz w:val="24"/>
              </w:rPr>
            </w:pPr>
            <w:r>
              <w:rPr>
                <w:rFonts w:eastAsia="Times New Roman" w:cs="Times New Roman"/>
                <w:i/>
                <w:sz w:val="24"/>
              </w:rPr>
              <w:t>6 А</w:t>
            </w:r>
            <w:proofErr w:type="gramStart"/>
            <w:r>
              <w:rPr>
                <w:rFonts w:eastAsia="Times New Roman" w:cs="Times New Roman"/>
                <w:i/>
                <w:sz w:val="24"/>
              </w:rPr>
              <w:t>,Б</w:t>
            </w:r>
            <w:proofErr w:type="gramEnd"/>
          </w:p>
          <w:p w:rsidR="005B132E" w:rsidRPr="002D3540" w:rsidRDefault="005B132E" w:rsidP="005B132E">
            <w:pPr>
              <w:jc w:val="center"/>
              <w:rPr>
                <w:rFonts w:eastAsia="Times New Roman" w:cs="Times New Roman"/>
                <w:i/>
                <w:sz w:val="24"/>
              </w:rPr>
            </w:pPr>
            <w:r>
              <w:rPr>
                <w:rFonts w:eastAsia="Times New Roman" w:cs="Times New Roman"/>
                <w:i/>
                <w:sz w:val="24"/>
              </w:rPr>
              <w:t>48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16.04.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2019 г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Всероссийская проверочная работа</w:t>
            </w:r>
          </w:p>
          <w:p w:rsidR="005B132E" w:rsidRPr="00C36AE2" w:rsidRDefault="005B132E" w:rsidP="005B132E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«5»-7;   «4»-26;   «3»-12;  «2»-3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68,75</w:t>
            </w:r>
          </w:p>
        </w:tc>
      </w:tr>
      <w:tr w:rsidR="005B132E" w:rsidTr="005B132E">
        <w:trPr>
          <w:trHeight w:val="103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чел.  </w:t>
            </w:r>
          </w:p>
          <w:p w:rsidR="005B132E" w:rsidRDefault="005B132E" w:rsidP="005B132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17.05.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к/</w:t>
            </w:r>
            <w:proofErr w:type="gramStart"/>
            <w:r>
              <w:rPr>
                <w:rFonts w:eastAsia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«Продление рода. Эволюция животных»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88</w:t>
            </w:r>
          </w:p>
        </w:tc>
      </w:tr>
      <w:tr w:rsidR="005B132E" w:rsidTr="005B132E">
        <w:trPr>
          <w:trHeight w:val="7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25.04.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к/</w:t>
            </w:r>
            <w:proofErr w:type="gramStart"/>
            <w:r>
              <w:rPr>
                <w:rFonts w:eastAsia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</w:t>
            </w:r>
            <w:r>
              <w:rPr>
                <w:rFonts w:cs="Times New Roman"/>
                <w:sz w:val="24"/>
              </w:rPr>
              <w:t>Эндокринная система</w:t>
            </w:r>
            <w:r>
              <w:rPr>
                <w:rFonts w:eastAsia="Times New Roman" w:cs="Times New Roman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42</w:t>
            </w:r>
          </w:p>
        </w:tc>
      </w:tr>
      <w:tr w:rsidR="005B132E" w:rsidTr="005B132E">
        <w:trPr>
          <w:trHeight w:val="7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13.05.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с/</w:t>
            </w:r>
            <w:proofErr w:type="gramStart"/>
            <w:r>
              <w:rPr>
                <w:rFonts w:eastAsia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«Эволюционное учение»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69</w:t>
            </w:r>
          </w:p>
        </w:tc>
      </w:tr>
      <w:tr w:rsidR="005B132E" w:rsidTr="005B132E">
        <w:trPr>
          <w:trHeight w:val="7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13.05.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к/</w:t>
            </w:r>
            <w:proofErr w:type="gramStart"/>
            <w:r>
              <w:rPr>
                <w:rFonts w:eastAsia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«Эволюционное учение»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50</w:t>
            </w:r>
          </w:p>
        </w:tc>
      </w:tr>
      <w:tr w:rsidR="005B132E" w:rsidTr="005B132E">
        <w:trPr>
          <w:trHeight w:val="6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 xml:space="preserve">  11</w:t>
            </w:r>
            <w:proofErr w:type="gramStart"/>
            <w:r>
              <w:rPr>
                <w:rFonts w:cs="Times New Roman"/>
                <w:i/>
                <w:sz w:val="24"/>
              </w:rPr>
              <w:t xml:space="preserve"> А</w:t>
            </w:r>
            <w:proofErr w:type="gramEnd"/>
            <w:r>
              <w:rPr>
                <w:rFonts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4"/>
              </w:rPr>
              <w:t>кл</w:t>
            </w:r>
            <w:proofErr w:type="spellEnd"/>
          </w:p>
          <w:p w:rsidR="005B132E" w:rsidRDefault="005B132E" w:rsidP="005B132E">
            <w:pPr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28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23.04.</w:t>
            </w:r>
          </w:p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к/</w:t>
            </w:r>
            <w:proofErr w:type="gramStart"/>
            <w:r>
              <w:rPr>
                <w:rFonts w:cs="Times New Roman"/>
                <w:sz w:val="24"/>
              </w:rPr>
              <w:t>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«Биосфера»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65,2</w:t>
            </w:r>
          </w:p>
        </w:tc>
      </w:tr>
      <w:tr w:rsidR="005B132E" w:rsidTr="005B132E">
        <w:trPr>
          <w:trHeight w:val="82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DE395A" w:rsidRDefault="005B132E" w:rsidP="00D960E5">
            <w:pPr>
              <w:ind w:firstLine="0"/>
              <w:rPr>
                <w:rFonts w:cs="Times New Roman"/>
                <w:b/>
                <w:sz w:val="24"/>
              </w:rPr>
            </w:pPr>
            <w:proofErr w:type="spellStart"/>
            <w:r w:rsidRPr="00DE395A">
              <w:rPr>
                <w:rFonts w:cs="Times New Roman"/>
                <w:b/>
                <w:sz w:val="24"/>
              </w:rPr>
              <w:t>Буйновский</w:t>
            </w:r>
            <w:proofErr w:type="spellEnd"/>
            <w:r w:rsidRPr="00DE395A">
              <w:rPr>
                <w:rFonts w:cs="Times New Roman"/>
                <w:b/>
                <w:sz w:val="24"/>
              </w:rPr>
              <w:t xml:space="preserve"> </w:t>
            </w:r>
          </w:p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  <w:r w:rsidRPr="00DE395A">
              <w:rPr>
                <w:rFonts w:cs="Times New Roman"/>
                <w:b/>
                <w:sz w:val="24"/>
              </w:rPr>
              <w:t>А.А.</w:t>
            </w:r>
          </w:p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E166DB" w:rsidRDefault="005B132E" w:rsidP="00D960E5">
            <w:pPr>
              <w:ind w:firstLine="0"/>
              <w:rPr>
                <w:rFonts w:cs="Times New Roman"/>
                <w:b/>
                <w:sz w:val="24"/>
              </w:rPr>
            </w:pPr>
            <w:r w:rsidRPr="00E166DB">
              <w:rPr>
                <w:rFonts w:cs="Times New Roman"/>
                <w:b/>
                <w:sz w:val="24"/>
              </w:rPr>
              <w:t>биология</w:t>
            </w:r>
          </w:p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8</w:t>
            </w:r>
            <w:proofErr w:type="gramStart"/>
            <w:r>
              <w:rPr>
                <w:rFonts w:cs="Times New Roman"/>
                <w:i/>
                <w:sz w:val="24"/>
              </w:rPr>
              <w:t xml:space="preserve"> Б</w:t>
            </w:r>
            <w:proofErr w:type="gramEnd"/>
            <w:r>
              <w:rPr>
                <w:rFonts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4"/>
              </w:rPr>
              <w:t>кл</w:t>
            </w:r>
            <w:proofErr w:type="spellEnd"/>
          </w:p>
          <w:p w:rsidR="005B132E" w:rsidRDefault="005B132E" w:rsidP="005B132E">
            <w:pPr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26 чел</w:t>
            </w:r>
          </w:p>
          <w:p w:rsidR="005B132E" w:rsidRDefault="005B132E" w:rsidP="005B132E">
            <w:pPr>
              <w:rPr>
                <w:rFonts w:cs="Times New Roman"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12.04.</w:t>
            </w:r>
          </w:p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2019 г</w:t>
            </w:r>
          </w:p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к/</w:t>
            </w:r>
            <w:proofErr w:type="gramStart"/>
            <w:r>
              <w:rPr>
                <w:rFonts w:cs="Times New Roman"/>
                <w:sz w:val="24"/>
              </w:rPr>
              <w:t>р</w:t>
            </w:r>
            <w:proofErr w:type="gramEnd"/>
          </w:p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617198">
              <w:rPr>
                <w:rFonts w:cs="Times New Roman"/>
                <w:sz w:val="24"/>
              </w:rPr>
              <w:t>Врожденные и приобретенные программы поведения</w:t>
            </w:r>
            <w:r>
              <w:rPr>
                <w:rFonts w:cs="Times New Roman"/>
              </w:rPr>
              <w:t>»</w:t>
            </w:r>
          </w:p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</w:t>
            </w:r>
          </w:p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</w:p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73,69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</w:tc>
      </w:tr>
      <w:tr w:rsidR="005B132E" w:rsidTr="005B132E">
        <w:trPr>
          <w:trHeight w:val="12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8</w:t>
            </w:r>
            <w:proofErr w:type="gramStart"/>
            <w:r>
              <w:rPr>
                <w:rFonts w:cs="Times New Roman"/>
                <w:i/>
                <w:sz w:val="24"/>
              </w:rPr>
              <w:t xml:space="preserve"> В</w:t>
            </w:r>
            <w:proofErr w:type="gramEnd"/>
            <w:r>
              <w:rPr>
                <w:rFonts w:cs="Times New Roman"/>
                <w:i/>
                <w:sz w:val="24"/>
              </w:rPr>
              <w:t xml:space="preserve">  </w:t>
            </w:r>
            <w:proofErr w:type="spellStart"/>
            <w:r>
              <w:rPr>
                <w:rFonts w:cs="Times New Roman"/>
                <w:i/>
                <w:sz w:val="24"/>
              </w:rPr>
              <w:t>кл</w:t>
            </w:r>
            <w:proofErr w:type="spellEnd"/>
          </w:p>
          <w:p w:rsidR="005B132E" w:rsidRDefault="005B132E" w:rsidP="005B132E">
            <w:pPr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21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12.04.</w:t>
            </w:r>
          </w:p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к/</w:t>
            </w:r>
            <w:proofErr w:type="gramStart"/>
            <w:r>
              <w:rPr>
                <w:rFonts w:cs="Times New Roman"/>
                <w:sz w:val="24"/>
              </w:rPr>
              <w:t>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617198">
              <w:rPr>
                <w:rFonts w:cs="Times New Roman"/>
                <w:sz w:val="24"/>
              </w:rPr>
              <w:t>Врожденные и приобретенные программы поведения</w:t>
            </w:r>
            <w:r>
              <w:rPr>
                <w:rFonts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64,7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</w:tc>
      </w:tr>
      <w:tr w:rsidR="005B132E" w:rsidTr="005B132E">
        <w:trPr>
          <w:trHeight w:val="70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 xml:space="preserve">5 </w:t>
            </w:r>
            <w:proofErr w:type="spellStart"/>
            <w:r>
              <w:rPr>
                <w:rFonts w:cs="Times New Roman"/>
                <w:i/>
                <w:sz w:val="24"/>
              </w:rPr>
              <w:t>кл</w:t>
            </w:r>
            <w:proofErr w:type="spellEnd"/>
          </w:p>
          <w:p w:rsidR="005B132E" w:rsidRDefault="005B132E" w:rsidP="005B132E">
            <w:pPr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74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18.04.</w:t>
            </w:r>
          </w:p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2019 г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Всероссийская проверочная работа</w:t>
            </w:r>
          </w:p>
          <w:p w:rsidR="005B132E" w:rsidRPr="00C36AE2" w:rsidRDefault="005B132E" w:rsidP="005B132E">
            <w:pPr>
              <w:rPr>
                <w:rFonts w:cs="Times New Roman"/>
                <w:b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«5»-8;   «4»-44;   «3»-20;  «2»-2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77</w:t>
            </w:r>
          </w:p>
        </w:tc>
      </w:tr>
      <w:tr w:rsidR="005B132E" w:rsidTr="005B132E">
        <w:trPr>
          <w:trHeight w:val="78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E" w:rsidRPr="00DE395A" w:rsidRDefault="005B132E" w:rsidP="00D960E5">
            <w:pPr>
              <w:ind w:firstLine="0"/>
              <w:rPr>
                <w:rFonts w:cs="Times New Roman"/>
                <w:b/>
                <w:sz w:val="24"/>
              </w:rPr>
            </w:pPr>
            <w:r w:rsidRPr="00DE395A">
              <w:rPr>
                <w:rFonts w:cs="Times New Roman"/>
                <w:b/>
                <w:sz w:val="24"/>
              </w:rPr>
              <w:t>Андрющенко Н.С.</w:t>
            </w:r>
          </w:p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Pr="00E166DB" w:rsidRDefault="005B132E" w:rsidP="00D960E5">
            <w:pPr>
              <w:ind w:firstLine="0"/>
              <w:rPr>
                <w:rFonts w:cs="Times New Roman"/>
                <w:b/>
                <w:sz w:val="24"/>
              </w:rPr>
            </w:pPr>
            <w:r w:rsidRPr="00E166DB">
              <w:rPr>
                <w:rFonts w:cs="Times New Roman"/>
                <w:b/>
                <w:sz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8</w:t>
            </w:r>
            <w:proofErr w:type="gramStart"/>
            <w:r>
              <w:rPr>
                <w:rFonts w:cs="Times New Roman"/>
                <w:i/>
                <w:sz w:val="24"/>
              </w:rPr>
              <w:t xml:space="preserve"> А</w:t>
            </w:r>
            <w:proofErr w:type="gramEnd"/>
            <w:r>
              <w:rPr>
                <w:rFonts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4"/>
              </w:rPr>
              <w:t>кл</w:t>
            </w:r>
            <w:proofErr w:type="spellEnd"/>
          </w:p>
          <w:p w:rsidR="005B132E" w:rsidRDefault="005B132E" w:rsidP="005B132E">
            <w:pPr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25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23.11.</w:t>
            </w:r>
          </w:p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к/</w:t>
            </w:r>
            <w:proofErr w:type="gramStart"/>
            <w:r>
              <w:rPr>
                <w:rFonts w:cs="Times New Roman"/>
                <w:sz w:val="24"/>
              </w:rPr>
              <w:t>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«Строение атома. Химическая связь»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64</w:t>
            </w:r>
          </w:p>
        </w:tc>
      </w:tr>
      <w:tr w:rsidR="005B132E" w:rsidTr="005B132E">
        <w:trPr>
          <w:trHeight w:val="7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9</w:t>
            </w:r>
            <w:proofErr w:type="gramStart"/>
            <w:r>
              <w:rPr>
                <w:rFonts w:cs="Times New Roman"/>
                <w:i/>
                <w:sz w:val="24"/>
              </w:rPr>
              <w:t xml:space="preserve"> А</w:t>
            </w:r>
            <w:proofErr w:type="gramEnd"/>
            <w:r>
              <w:rPr>
                <w:rFonts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4"/>
              </w:rPr>
              <w:t>кл</w:t>
            </w:r>
            <w:proofErr w:type="spellEnd"/>
          </w:p>
          <w:p w:rsidR="005B132E" w:rsidRDefault="005B132E" w:rsidP="005B132E">
            <w:pPr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26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22.11.</w:t>
            </w:r>
          </w:p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к/</w:t>
            </w:r>
            <w:proofErr w:type="gramStart"/>
            <w:r>
              <w:rPr>
                <w:rFonts w:cs="Times New Roman"/>
                <w:sz w:val="24"/>
              </w:rPr>
              <w:t>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«Неметаллы»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100</w:t>
            </w:r>
          </w:p>
        </w:tc>
      </w:tr>
      <w:tr w:rsidR="005B132E" w:rsidTr="005B132E">
        <w:trPr>
          <w:trHeight w:val="7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10</w:t>
            </w:r>
            <w:proofErr w:type="gramStart"/>
            <w:r>
              <w:rPr>
                <w:rFonts w:cs="Times New Roman"/>
                <w:i/>
                <w:sz w:val="24"/>
              </w:rPr>
              <w:t xml:space="preserve"> А</w:t>
            </w:r>
            <w:proofErr w:type="gramEnd"/>
            <w:r>
              <w:rPr>
                <w:rFonts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4"/>
              </w:rPr>
              <w:t>кл</w:t>
            </w:r>
            <w:proofErr w:type="spellEnd"/>
          </w:p>
          <w:p w:rsidR="005B132E" w:rsidRDefault="005B132E" w:rsidP="005B132E">
            <w:pPr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21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26.11.</w:t>
            </w:r>
          </w:p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к/</w:t>
            </w:r>
            <w:proofErr w:type="gramStart"/>
            <w:r>
              <w:rPr>
                <w:rFonts w:cs="Times New Roman"/>
                <w:sz w:val="24"/>
              </w:rPr>
              <w:t>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Pr="00617198" w:rsidRDefault="005B132E" w:rsidP="005B132E">
            <w:pPr>
              <w:rPr>
                <w:rFonts w:cs="Times New Roman"/>
                <w:sz w:val="24"/>
              </w:rPr>
            </w:pPr>
            <w:r w:rsidRPr="00617198">
              <w:rPr>
                <w:rFonts w:cs="Times New Roman"/>
                <w:sz w:val="24"/>
              </w:rPr>
              <w:t xml:space="preserve">«Органические соединения: </w:t>
            </w:r>
            <w:proofErr w:type="spellStart"/>
            <w:r w:rsidRPr="00617198">
              <w:rPr>
                <w:rFonts w:cs="Times New Roman"/>
                <w:sz w:val="24"/>
              </w:rPr>
              <w:t>алканы</w:t>
            </w:r>
            <w:proofErr w:type="spellEnd"/>
            <w:r w:rsidRPr="00617198">
              <w:rPr>
                <w:rFonts w:cs="Times New Roman"/>
                <w:sz w:val="24"/>
              </w:rPr>
              <w:t xml:space="preserve">, </w:t>
            </w:r>
            <w:proofErr w:type="spellStart"/>
            <w:r w:rsidRPr="00617198">
              <w:rPr>
                <w:rFonts w:cs="Times New Roman"/>
                <w:sz w:val="24"/>
              </w:rPr>
              <w:t>алкены</w:t>
            </w:r>
            <w:proofErr w:type="spellEnd"/>
            <w:r w:rsidRPr="00617198">
              <w:rPr>
                <w:rFonts w:cs="Times New Roman"/>
                <w:sz w:val="24"/>
              </w:rPr>
              <w:t xml:space="preserve">, </w:t>
            </w:r>
            <w:proofErr w:type="spellStart"/>
            <w:r w:rsidRPr="00617198">
              <w:rPr>
                <w:rFonts w:cs="Times New Roman"/>
                <w:sz w:val="24"/>
              </w:rPr>
              <w:t>алкины</w:t>
            </w:r>
            <w:proofErr w:type="spellEnd"/>
            <w:r>
              <w:rPr>
                <w:rFonts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87</w:t>
            </w:r>
          </w:p>
        </w:tc>
      </w:tr>
      <w:tr w:rsidR="005B132E" w:rsidTr="005B132E">
        <w:trPr>
          <w:trHeight w:val="7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11</w:t>
            </w:r>
            <w:proofErr w:type="gramStart"/>
            <w:r>
              <w:rPr>
                <w:rFonts w:cs="Times New Roman"/>
                <w:i/>
                <w:sz w:val="24"/>
              </w:rPr>
              <w:t xml:space="preserve"> А</w:t>
            </w:r>
            <w:proofErr w:type="gramEnd"/>
            <w:r>
              <w:rPr>
                <w:rFonts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4"/>
              </w:rPr>
              <w:t>кл</w:t>
            </w:r>
            <w:proofErr w:type="spellEnd"/>
          </w:p>
          <w:p w:rsidR="005B132E" w:rsidRDefault="005B132E" w:rsidP="005B132E">
            <w:pPr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</w:t>
            </w:r>
            <w:r>
              <w:rPr>
                <w:rFonts w:cs="Times New Roman"/>
                <w:i/>
                <w:sz w:val="24"/>
              </w:rPr>
              <w:lastRenderedPageBreak/>
              <w:t xml:space="preserve">8 чел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21.11.</w:t>
            </w:r>
          </w:p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к/</w:t>
            </w:r>
            <w:proofErr w:type="gramStart"/>
            <w:r>
              <w:rPr>
                <w:rFonts w:cs="Times New Roman"/>
                <w:sz w:val="24"/>
              </w:rPr>
              <w:t>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«Типы химической связи»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100</w:t>
            </w:r>
          </w:p>
        </w:tc>
      </w:tr>
      <w:tr w:rsidR="005B132E" w:rsidTr="005B132E">
        <w:trPr>
          <w:trHeight w:val="9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  <w:r w:rsidRPr="00DE395A">
              <w:rPr>
                <w:rFonts w:cs="Times New Roman"/>
                <w:b/>
                <w:sz w:val="24"/>
              </w:rPr>
              <w:lastRenderedPageBreak/>
              <w:t xml:space="preserve">    Иванова Н.П.</w:t>
            </w:r>
          </w:p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DE395A" w:rsidRDefault="005B132E" w:rsidP="005B132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2E" w:rsidRPr="00E166DB" w:rsidRDefault="005B132E" w:rsidP="00D960E5">
            <w:pPr>
              <w:ind w:firstLine="0"/>
              <w:rPr>
                <w:rFonts w:cs="Times New Roman"/>
                <w:b/>
                <w:sz w:val="24"/>
              </w:rPr>
            </w:pPr>
            <w:r w:rsidRPr="00E166DB">
              <w:rPr>
                <w:rFonts w:cs="Times New Roman"/>
                <w:b/>
                <w:sz w:val="24"/>
              </w:rPr>
              <w:t>география</w:t>
            </w:r>
          </w:p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  <w:p w:rsidR="005B132E" w:rsidRPr="00E166DB" w:rsidRDefault="005B132E" w:rsidP="005B132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Pr="00DE395A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DE395A">
              <w:rPr>
                <w:sz w:val="24"/>
                <w:szCs w:val="24"/>
              </w:rPr>
              <w:t>5</w:t>
            </w:r>
            <w:proofErr w:type="gramStart"/>
            <w:r w:rsidRPr="00DE395A">
              <w:rPr>
                <w:sz w:val="24"/>
                <w:szCs w:val="24"/>
              </w:rPr>
              <w:t xml:space="preserve"> Б</w:t>
            </w:r>
            <w:proofErr w:type="gramEnd"/>
            <w:r w:rsidRPr="00DE395A">
              <w:rPr>
                <w:sz w:val="24"/>
                <w:szCs w:val="24"/>
              </w:rPr>
              <w:t xml:space="preserve"> </w:t>
            </w:r>
            <w:proofErr w:type="spellStart"/>
            <w:r w:rsidRPr="00DE395A">
              <w:rPr>
                <w:sz w:val="24"/>
                <w:szCs w:val="24"/>
              </w:rPr>
              <w:t>кл</w:t>
            </w:r>
            <w:proofErr w:type="spellEnd"/>
            <w:r w:rsidRPr="00DE395A">
              <w:rPr>
                <w:sz w:val="24"/>
                <w:szCs w:val="24"/>
              </w:rPr>
              <w:t xml:space="preserve">. </w:t>
            </w:r>
          </w:p>
          <w:p w:rsidR="005B132E" w:rsidRPr="00DE395A" w:rsidRDefault="005B132E" w:rsidP="005B132E">
            <w:pPr>
              <w:jc w:val="center"/>
              <w:rPr>
                <w:rFonts w:eastAsia="Times New Roman" w:cs="Times New Roman"/>
                <w:i/>
                <w:sz w:val="24"/>
              </w:rPr>
            </w:pPr>
            <w:r w:rsidRPr="00DE395A">
              <w:rPr>
                <w:rFonts w:eastAsia="Times New Roman" w:cs="Times New Roman"/>
                <w:i/>
                <w:sz w:val="24"/>
              </w:rPr>
              <w:t>26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06.05.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к/</w:t>
            </w:r>
            <w:proofErr w:type="gramStart"/>
            <w:r>
              <w:rPr>
                <w:rFonts w:eastAsia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  <w:r>
              <w:rPr>
                <w:rFonts w:cs="Times New Roman"/>
                <w:sz w:val="24"/>
              </w:rPr>
              <w:t>Итоговая контрольная работа «Биосфера»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36</w:t>
            </w:r>
          </w:p>
        </w:tc>
      </w:tr>
      <w:tr w:rsidR="005B132E" w:rsidTr="005B132E">
        <w:trPr>
          <w:trHeight w:val="78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DE395A">
              <w:rPr>
                <w:sz w:val="24"/>
                <w:szCs w:val="24"/>
              </w:rPr>
              <w:t>6</w:t>
            </w:r>
            <w:proofErr w:type="gramStart"/>
            <w:r w:rsidRPr="00DE395A">
              <w:rPr>
                <w:sz w:val="24"/>
                <w:szCs w:val="24"/>
              </w:rPr>
              <w:t xml:space="preserve"> Б</w:t>
            </w:r>
            <w:proofErr w:type="gramEnd"/>
            <w:r w:rsidRPr="00DE395A">
              <w:rPr>
                <w:sz w:val="24"/>
                <w:szCs w:val="24"/>
              </w:rPr>
              <w:t xml:space="preserve"> </w:t>
            </w:r>
            <w:proofErr w:type="spellStart"/>
            <w:r w:rsidRPr="00DE395A">
              <w:rPr>
                <w:sz w:val="24"/>
                <w:szCs w:val="24"/>
              </w:rPr>
              <w:t>кл</w:t>
            </w:r>
            <w:proofErr w:type="spellEnd"/>
            <w:r w:rsidRPr="00DE395A">
              <w:rPr>
                <w:sz w:val="24"/>
                <w:szCs w:val="24"/>
              </w:rPr>
              <w:t>.</w:t>
            </w:r>
          </w:p>
          <w:p w:rsidR="005B132E" w:rsidRPr="00DE395A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чел</w:t>
            </w:r>
            <w:r w:rsidRPr="00DE395A">
              <w:rPr>
                <w:sz w:val="24"/>
                <w:szCs w:val="24"/>
              </w:rPr>
              <w:t xml:space="preserve"> </w:t>
            </w:r>
          </w:p>
          <w:p w:rsidR="005B132E" w:rsidRPr="00DE395A" w:rsidRDefault="005B132E" w:rsidP="005B132E">
            <w:pPr>
              <w:jc w:val="center"/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22.05.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к/</w:t>
            </w:r>
            <w:proofErr w:type="gramStart"/>
            <w:r>
              <w:rPr>
                <w:rFonts w:eastAsia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«Итоговая контрольная работа»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66,7</w:t>
            </w:r>
          </w:p>
        </w:tc>
      </w:tr>
      <w:tr w:rsidR="005B132E" w:rsidTr="005B132E">
        <w:trPr>
          <w:trHeight w:val="109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Pr="00DE395A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DE395A">
              <w:rPr>
                <w:sz w:val="24"/>
                <w:szCs w:val="24"/>
              </w:rPr>
              <w:t>8</w:t>
            </w:r>
            <w:proofErr w:type="gramStart"/>
            <w:r w:rsidRPr="00DE395A">
              <w:rPr>
                <w:sz w:val="24"/>
                <w:szCs w:val="24"/>
              </w:rPr>
              <w:t xml:space="preserve"> А</w:t>
            </w:r>
            <w:proofErr w:type="gramEnd"/>
            <w:r w:rsidRPr="00DE395A">
              <w:rPr>
                <w:sz w:val="24"/>
                <w:szCs w:val="24"/>
              </w:rPr>
              <w:t xml:space="preserve"> </w:t>
            </w:r>
            <w:proofErr w:type="spellStart"/>
            <w:r w:rsidRPr="00DE395A">
              <w:rPr>
                <w:sz w:val="24"/>
                <w:szCs w:val="24"/>
              </w:rPr>
              <w:t>кл</w:t>
            </w:r>
            <w:proofErr w:type="spellEnd"/>
          </w:p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DE395A">
              <w:rPr>
                <w:sz w:val="24"/>
                <w:szCs w:val="24"/>
              </w:rPr>
              <w:t>ФГОС</w:t>
            </w:r>
          </w:p>
          <w:p w:rsidR="005B132E" w:rsidRPr="00DE395A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17.12.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к/</w:t>
            </w:r>
            <w:proofErr w:type="gramStart"/>
            <w:r>
              <w:rPr>
                <w:rFonts w:eastAsia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«Климат и агроклиматические ресурсы»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85</w:t>
            </w:r>
          </w:p>
        </w:tc>
      </w:tr>
      <w:tr w:rsidR="005B132E" w:rsidTr="005B132E">
        <w:trPr>
          <w:trHeight w:val="8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DE395A">
              <w:rPr>
                <w:sz w:val="24"/>
                <w:szCs w:val="24"/>
              </w:rPr>
              <w:t>9</w:t>
            </w:r>
            <w:proofErr w:type="gramStart"/>
            <w:r w:rsidRPr="00DE395A">
              <w:rPr>
                <w:sz w:val="24"/>
                <w:szCs w:val="24"/>
              </w:rPr>
              <w:t xml:space="preserve"> А</w:t>
            </w:r>
            <w:proofErr w:type="gramEnd"/>
            <w:r w:rsidRPr="00DE395A">
              <w:rPr>
                <w:sz w:val="24"/>
                <w:szCs w:val="24"/>
              </w:rPr>
              <w:t xml:space="preserve"> </w:t>
            </w:r>
            <w:proofErr w:type="spellStart"/>
            <w:r w:rsidRPr="00DE395A">
              <w:rPr>
                <w:sz w:val="24"/>
                <w:szCs w:val="24"/>
              </w:rPr>
              <w:t>кл</w:t>
            </w:r>
            <w:proofErr w:type="spellEnd"/>
          </w:p>
          <w:p w:rsidR="005B132E" w:rsidRPr="00DE395A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</w:t>
            </w:r>
          </w:p>
          <w:p w:rsidR="005B132E" w:rsidRPr="00DE395A" w:rsidRDefault="005B132E" w:rsidP="005B132E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28.02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к/</w:t>
            </w:r>
            <w:proofErr w:type="gramStart"/>
            <w:r>
              <w:rPr>
                <w:rFonts w:eastAsia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«Европейская часть Росси»</w:t>
            </w:r>
          </w:p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95,5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59</w:t>
            </w:r>
          </w:p>
        </w:tc>
      </w:tr>
      <w:tr w:rsidR="005B132E" w:rsidTr="005B132E">
        <w:trPr>
          <w:trHeight w:val="88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5B132E" w:rsidRPr="00DE395A" w:rsidRDefault="005B132E" w:rsidP="005B13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09.04.</w:t>
            </w:r>
          </w:p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2019 г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Всероссийская проверочная работа</w:t>
            </w:r>
          </w:p>
          <w:p w:rsidR="005B132E" w:rsidRPr="00C36AE2" w:rsidRDefault="005B132E" w:rsidP="005B132E">
            <w:pPr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«5»-7;   «4»-33;   «3»-9;  «2»-нет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85</w:t>
            </w:r>
          </w:p>
        </w:tc>
      </w:tr>
      <w:tr w:rsidR="005B132E" w:rsidTr="005B132E">
        <w:trPr>
          <w:trHeight w:val="63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Pr="009E74E3" w:rsidRDefault="005B132E" w:rsidP="00D960E5">
            <w:pPr>
              <w:ind w:firstLine="0"/>
              <w:rPr>
                <w:rFonts w:cs="Times New Roman"/>
                <w:b/>
                <w:sz w:val="24"/>
              </w:rPr>
            </w:pPr>
            <w:proofErr w:type="spellStart"/>
            <w:r w:rsidRPr="009E74E3">
              <w:rPr>
                <w:rFonts w:cs="Times New Roman"/>
                <w:b/>
                <w:sz w:val="24"/>
              </w:rPr>
              <w:t>Поварницина</w:t>
            </w:r>
            <w:proofErr w:type="spellEnd"/>
            <w:r w:rsidRPr="009E74E3">
              <w:rPr>
                <w:rFonts w:cs="Times New Roman"/>
                <w:b/>
                <w:sz w:val="24"/>
              </w:rPr>
              <w:t xml:space="preserve"> Т.В.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Pr="00E166DB" w:rsidRDefault="005B132E" w:rsidP="00D960E5">
            <w:pPr>
              <w:ind w:firstLine="0"/>
              <w:rPr>
                <w:rFonts w:cs="Times New Roman"/>
                <w:b/>
                <w:sz w:val="24"/>
              </w:rPr>
            </w:pPr>
            <w:r w:rsidRPr="00E166DB">
              <w:rPr>
                <w:rFonts w:cs="Times New Roman"/>
                <w:b/>
                <w:sz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5B132E" w:rsidRDefault="005B132E" w:rsidP="005B13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15.03.</w:t>
            </w:r>
          </w:p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</w:rPr>
              <w:t>пр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</w:rPr>
              <w:t>/р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«Природные зоны мира»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64</w:t>
            </w:r>
          </w:p>
          <w:p w:rsidR="005B132E" w:rsidRDefault="005B132E" w:rsidP="005B132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5B132E" w:rsidTr="005B132E">
        <w:trPr>
          <w:trHeight w:val="54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pStyle w:val="af1"/>
              <w:rPr>
                <w:sz w:val="24"/>
                <w:szCs w:val="24"/>
              </w:rPr>
            </w:pPr>
          </w:p>
          <w:p w:rsidR="005B132E" w:rsidRDefault="005B132E" w:rsidP="005B13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5B132E" w:rsidRDefault="005B132E" w:rsidP="005B13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15.03.</w:t>
            </w:r>
          </w:p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</w:rPr>
              <w:t>пр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</w:rPr>
              <w:t>/р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Pr="009E74E3" w:rsidRDefault="005B132E" w:rsidP="005B132E">
            <w:pPr>
              <w:rPr>
                <w:rFonts w:cs="Times New Roman"/>
                <w:sz w:val="24"/>
              </w:rPr>
            </w:pPr>
            <w:r w:rsidRPr="009E74E3">
              <w:rPr>
                <w:rFonts w:eastAsia="Times New Roman" w:cs="Times New Roman"/>
                <w:b/>
                <w:sz w:val="24"/>
              </w:rPr>
              <w:t xml:space="preserve"> </w:t>
            </w:r>
            <w:r w:rsidRPr="009E74E3">
              <w:rPr>
                <w:rFonts w:cs="Times New Roman"/>
                <w:sz w:val="24"/>
              </w:rPr>
              <w:t>«Описание географического положения материка Евразия по плану».</w:t>
            </w:r>
          </w:p>
          <w:p w:rsidR="005B132E" w:rsidRPr="003C1A06" w:rsidRDefault="005B132E" w:rsidP="005B132E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55</w:t>
            </w:r>
          </w:p>
        </w:tc>
      </w:tr>
      <w:tr w:rsidR="005B132E" w:rsidTr="005B132E">
        <w:trPr>
          <w:trHeight w:val="54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5B132E" w:rsidRDefault="005B132E" w:rsidP="005B13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17.04.</w:t>
            </w:r>
          </w:p>
          <w:p w:rsidR="005B132E" w:rsidRDefault="005B132E" w:rsidP="005B132E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тест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E" w:rsidRPr="00DF76BD" w:rsidRDefault="005B132E" w:rsidP="005B132E">
            <w:pPr>
              <w:rPr>
                <w:rFonts w:cs="Times New Roman"/>
                <w:sz w:val="24"/>
              </w:rPr>
            </w:pPr>
            <w:r w:rsidRPr="00DF76BD">
              <w:rPr>
                <w:rFonts w:cs="Times New Roman"/>
                <w:sz w:val="24"/>
              </w:rPr>
              <w:t>«Латинская Америка»</w:t>
            </w:r>
          </w:p>
          <w:p w:rsidR="005B132E" w:rsidRPr="009E74E3" w:rsidRDefault="005B132E" w:rsidP="005B132E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E" w:rsidRDefault="005B132E" w:rsidP="005B132E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100</w:t>
            </w:r>
          </w:p>
        </w:tc>
      </w:tr>
    </w:tbl>
    <w:p w:rsidR="005B132E" w:rsidRDefault="005B132E" w:rsidP="005B132E">
      <w:pPr>
        <w:jc w:val="both"/>
        <w:rPr>
          <w:rFonts w:cs="Times New Roman"/>
          <w:sz w:val="24"/>
        </w:rPr>
      </w:pPr>
    </w:p>
    <w:p w:rsidR="005B132E" w:rsidRDefault="005B132E" w:rsidP="005B132E">
      <w:pPr>
        <w:jc w:val="both"/>
        <w:rPr>
          <w:rFonts w:cs="Times New Roman"/>
          <w:sz w:val="24"/>
        </w:rPr>
      </w:pPr>
    </w:p>
    <w:p w:rsidR="00EA4AF6" w:rsidRDefault="00EA4AF6" w:rsidP="00EA4AF6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Анализ работ по</w:t>
      </w:r>
      <w:r w:rsidRPr="00EA4AF6">
        <w:rPr>
          <w:rFonts w:cs="Times New Roman"/>
          <w:sz w:val="24"/>
        </w:rPr>
        <w:t xml:space="preserve"> физике,</w:t>
      </w:r>
      <w:r>
        <w:rPr>
          <w:rFonts w:cs="Times New Roman"/>
          <w:sz w:val="24"/>
        </w:rPr>
        <w:t xml:space="preserve">  показал, что ученики 7</w:t>
      </w:r>
      <w:proofErr w:type="gramStart"/>
      <w:r>
        <w:rPr>
          <w:rFonts w:cs="Times New Roman"/>
          <w:sz w:val="24"/>
        </w:rPr>
        <w:t xml:space="preserve"> Б</w:t>
      </w:r>
      <w:proofErr w:type="gramEnd"/>
      <w:r>
        <w:rPr>
          <w:rFonts w:cs="Times New Roman"/>
          <w:sz w:val="24"/>
        </w:rPr>
        <w:t xml:space="preserve"> (20%); 8 Б (17%) и 8 В (25%)  классов выполняя итоговую контрольную работу показали низкое качество обучения. Учителю Ю.П. </w:t>
      </w:r>
      <w:proofErr w:type="spellStart"/>
      <w:r>
        <w:rPr>
          <w:rFonts w:cs="Times New Roman"/>
          <w:sz w:val="24"/>
        </w:rPr>
        <w:t>Бурыхиной</w:t>
      </w:r>
      <w:proofErr w:type="spellEnd"/>
      <w:r>
        <w:rPr>
          <w:rFonts w:cs="Times New Roman"/>
          <w:sz w:val="24"/>
        </w:rPr>
        <w:t xml:space="preserve">  в следующем учебном году необходимо обратить внимание на сложности изучаемых  тем и предложенных заданий. По возможности предлагать учащимся дифференцированные задания, с целью выполнения их большинством учащихся.  </w:t>
      </w:r>
      <w:r w:rsidRPr="00EA4AF6">
        <w:rPr>
          <w:rFonts w:cs="Times New Roman"/>
          <w:sz w:val="24"/>
        </w:rPr>
        <w:t>По биологии</w:t>
      </w:r>
      <w:r>
        <w:rPr>
          <w:rFonts w:cs="Times New Roman"/>
          <w:sz w:val="24"/>
        </w:rPr>
        <w:t xml:space="preserve"> также низкое качество -  29 %   в 9</w:t>
      </w:r>
      <w:proofErr w:type="gramStart"/>
      <w:r>
        <w:rPr>
          <w:rFonts w:cs="Times New Roman"/>
          <w:sz w:val="24"/>
        </w:rPr>
        <w:t xml:space="preserve"> А</w:t>
      </w:r>
      <w:proofErr w:type="gramEnd"/>
      <w:r>
        <w:rPr>
          <w:rFonts w:cs="Times New Roman"/>
          <w:sz w:val="24"/>
        </w:rPr>
        <w:t xml:space="preserve"> классе по теме «Борьба за существование и естественный отбор».  Учителю, Мычко Т.П., необходимо подумать над тем, </w:t>
      </w:r>
      <w:proofErr w:type="gramStart"/>
      <w:r>
        <w:rPr>
          <w:rFonts w:cs="Times New Roman"/>
          <w:sz w:val="24"/>
        </w:rPr>
        <w:t>какие технологии, применяемые на уроках способствуют</w:t>
      </w:r>
      <w:proofErr w:type="gramEnd"/>
      <w:r>
        <w:rPr>
          <w:rFonts w:cs="Times New Roman"/>
          <w:sz w:val="24"/>
        </w:rPr>
        <w:t xml:space="preserve">  повышению качества усвоения данной темы.</w:t>
      </w:r>
    </w:p>
    <w:p w:rsidR="00EA4AF6" w:rsidRPr="002B3196" w:rsidRDefault="00EA4AF6" w:rsidP="00EA4AF6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Данные приведены в целом по классам, в которых ученики в достаточной степени  и качественно могут усвоить пройденный материал. Кроме того, в таких классах как 7 Б</w:t>
      </w:r>
      <w:proofErr w:type="gramStart"/>
      <w:r>
        <w:rPr>
          <w:rFonts w:cs="Times New Roman"/>
          <w:sz w:val="24"/>
        </w:rPr>
        <w:t>,Л</w:t>
      </w:r>
      <w:proofErr w:type="gramEnd"/>
      <w:r>
        <w:rPr>
          <w:rFonts w:cs="Times New Roman"/>
          <w:sz w:val="24"/>
        </w:rPr>
        <w:t xml:space="preserve">;  8 Б,В;  9 В и Л;  10А,Б   много слабых учеников, которые также не могут освоить программный материал на должном уровне. </w:t>
      </w:r>
      <w:r w:rsidRPr="002B3196">
        <w:rPr>
          <w:rFonts w:cs="Times New Roman"/>
          <w:sz w:val="24"/>
        </w:rPr>
        <w:t>Исходя из вышесказанного, в следующем учебном году необходимо обратить внимание на работу с</w:t>
      </w:r>
      <w:r>
        <w:rPr>
          <w:rFonts w:cs="Times New Roman"/>
          <w:sz w:val="24"/>
        </w:rPr>
        <w:t>о слабоуспевающими учащимися   8Б; 9</w:t>
      </w:r>
      <w:r w:rsidRPr="002B3196">
        <w:rPr>
          <w:rFonts w:cs="Times New Roman"/>
          <w:sz w:val="24"/>
        </w:rPr>
        <w:t xml:space="preserve"> Б</w:t>
      </w:r>
      <w:proofErr w:type="gramStart"/>
      <w:r w:rsidRPr="002B3196">
        <w:rPr>
          <w:rFonts w:cs="Times New Roman"/>
          <w:sz w:val="24"/>
        </w:rPr>
        <w:t>,В</w:t>
      </w:r>
      <w:proofErr w:type="gramEnd"/>
      <w:r w:rsidRPr="002B3196">
        <w:rPr>
          <w:rFonts w:cs="Times New Roman"/>
          <w:sz w:val="24"/>
        </w:rPr>
        <w:t xml:space="preserve">;  </w:t>
      </w:r>
      <w:r>
        <w:rPr>
          <w:rFonts w:cs="Times New Roman"/>
          <w:sz w:val="24"/>
        </w:rPr>
        <w:t xml:space="preserve">11 </w:t>
      </w:r>
      <w:r w:rsidRPr="002B3196">
        <w:rPr>
          <w:rFonts w:cs="Times New Roman"/>
          <w:sz w:val="24"/>
        </w:rPr>
        <w:t xml:space="preserve">А,Б;  классов и запланировать повторный срез знаний.     В следующем учебном году необходимо запланировать школьные срезы знаний по предметам естественного цикла (физика, биология, география, химия – 6,7,8,9 </w:t>
      </w:r>
      <w:proofErr w:type="spellStart"/>
      <w:r w:rsidRPr="002B3196">
        <w:rPr>
          <w:rFonts w:cs="Times New Roman"/>
          <w:sz w:val="24"/>
        </w:rPr>
        <w:t>кл</w:t>
      </w:r>
      <w:proofErr w:type="spellEnd"/>
      <w:proofErr w:type="gramStart"/>
      <w:r w:rsidRPr="002B3196">
        <w:rPr>
          <w:rFonts w:cs="Times New Roman"/>
          <w:sz w:val="24"/>
        </w:rPr>
        <w:t xml:space="preserve">,) </w:t>
      </w:r>
      <w:proofErr w:type="gramEnd"/>
    </w:p>
    <w:p w:rsidR="00EA4AF6" w:rsidRDefault="00EA4AF6" w:rsidP="005B132E">
      <w:pPr>
        <w:jc w:val="both"/>
        <w:rPr>
          <w:rFonts w:cs="Times New Roman"/>
          <w:sz w:val="24"/>
        </w:rPr>
      </w:pPr>
    </w:p>
    <w:p w:rsidR="00EA4AF6" w:rsidRDefault="00EA4AF6" w:rsidP="00EA4AF6">
      <w:pPr>
        <w:ind w:firstLine="0"/>
        <w:jc w:val="both"/>
        <w:rPr>
          <w:rFonts w:cs="Times New Roman"/>
          <w:sz w:val="24"/>
        </w:rPr>
      </w:pPr>
    </w:p>
    <w:p w:rsidR="00EA4AF6" w:rsidRDefault="00EA4AF6" w:rsidP="00EA4AF6">
      <w:pPr>
        <w:ind w:firstLine="0"/>
        <w:jc w:val="both"/>
        <w:rPr>
          <w:rFonts w:cs="Times New Roman"/>
          <w:sz w:val="24"/>
        </w:rPr>
      </w:pPr>
    </w:p>
    <w:p w:rsidR="002B058F" w:rsidRPr="005B132E" w:rsidRDefault="005B132E" w:rsidP="005B132E">
      <w:pPr>
        <w:jc w:val="both"/>
        <w:rPr>
          <w:rFonts w:cs="Times New Roman"/>
          <w:b/>
          <w:i/>
          <w:sz w:val="24"/>
        </w:rPr>
      </w:pPr>
      <w:r>
        <w:rPr>
          <w:rFonts w:cs="Times New Roman"/>
          <w:b/>
          <w:i/>
          <w:sz w:val="24"/>
        </w:rPr>
        <w:t xml:space="preserve"> </w:t>
      </w:r>
    </w:p>
    <w:p w:rsidR="00B42787" w:rsidRPr="00576C08" w:rsidRDefault="00D960E5" w:rsidP="00B42787">
      <w:pPr>
        <w:pStyle w:val="3"/>
        <w:spacing w:after="0"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  </w:t>
      </w:r>
      <w:r w:rsidR="00B42787" w:rsidRPr="00576C08">
        <w:rPr>
          <w:rFonts w:cs="Times New Roman"/>
          <w:b/>
          <w:sz w:val="28"/>
          <w:szCs w:val="28"/>
        </w:rPr>
        <w:t>Результаты регионального мониторинга, ВПР</w:t>
      </w:r>
    </w:p>
    <w:tbl>
      <w:tblPr>
        <w:tblW w:w="10288" w:type="dxa"/>
        <w:jc w:val="center"/>
        <w:tblLook w:val="04A0" w:firstRow="1" w:lastRow="0" w:firstColumn="1" w:lastColumn="0" w:noHBand="0" w:noVBand="1"/>
      </w:tblPr>
      <w:tblGrid>
        <w:gridCol w:w="1715"/>
        <w:gridCol w:w="772"/>
        <w:gridCol w:w="1888"/>
        <w:gridCol w:w="1592"/>
        <w:gridCol w:w="1345"/>
        <w:gridCol w:w="1592"/>
        <w:gridCol w:w="1384"/>
      </w:tblGrid>
      <w:tr w:rsidR="00B42787" w:rsidRPr="003E4EB3" w:rsidTr="0097274F">
        <w:trPr>
          <w:trHeight w:val="625"/>
          <w:jc w:val="center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787" w:rsidRPr="003E4EB3" w:rsidRDefault="00B42787" w:rsidP="00701576">
            <w:pPr>
              <w:pStyle w:val="3"/>
              <w:tabs>
                <w:tab w:val="left" w:pos="709"/>
                <w:tab w:val="left" w:pos="748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3E4EB3">
              <w:rPr>
                <w:rFonts w:cs="Times New Roman"/>
                <w:sz w:val="24"/>
                <w:szCs w:val="24"/>
              </w:rPr>
              <w:t>Наименование мониторинга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787" w:rsidRPr="003E4EB3" w:rsidRDefault="00B42787" w:rsidP="00701576">
            <w:pPr>
              <w:pStyle w:val="3"/>
              <w:tabs>
                <w:tab w:val="left" w:pos="709"/>
                <w:tab w:val="left" w:pos="748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3E4EB3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787" w:rsidRPr="003E4EB3" w:rsidRDefault="00B42787" w:rsidP="00701576">
            <w:pPr>
              <w:pStyle w:val="3"/>
              <w:tabs>
                <w:tab w:val="left" w:pos="709"/>
                <w:tab w:val="left" w:pos="748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3E4EB3">
              <w:rPr>
                <w:rFonts w:cs="Times New Roman"/>
                <w:sz w:val="24"/>
                <w:szCs w:val="24"/>
              </w:rPr>
              <w:t>предмет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787" w:rsidRPr="003E4EB3" w:rsidRDefault="00B42787" w:rsidP="00701576">
            <w:pPr>
              <w:pStyle w:val="3"/>
              <w:tabs>
                <w:tab w:val="left" w:pos="709"/>
                <w:tab w:val="left" w:pos="748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E4EB3">
              <w:rPr>
                <w:rFonts w:cs="Times New Roman"/>
                <w:sz w:val="24"/>
                <w:szCs w:val="24"/>
              </w:rPr>
              <w:t>Абсол</w:t>
            </w:r>
            <w:proofErr w:type="spellEnd"/>
            <w:r w:rsidRPr="003E4EB3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3E4EB3">
              <w:rPr>
                <w:rFonts w:cs="Times New Roman"/>
                <w:sz w:val="24"/>
                <w:szCs w:val="24"/>
              </w:rPr>
              <w:t>усп</w:t>
            </w:r>
            <w:proofErr w:type="spellEnd"/>
            <w:r w:rsidRPr="003E4EB3">
              <w:rPr>
                <w:rFonts w:cs="Times New Roman"/>
                <w:sz w:val="24"/>
                <w:szCs w:val="24"/>
              </w:rPr>
              <w:t>. %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787" w:rsidRPr="003E4EB3" w:rsidRDefault="00B42787" w:rsidP="00701576">
            <w:pPr>
              <w:pStyle w:val="3"/>
              <w:tabs>
                <w:tab w:val="left" w:pos="709"/>
                <w:tab w:val="left" w:pos="748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3E4EB3">
              <w:rPr>
                <w:rFonts w:cs="Times New Roman"/>
                <w:sz w:val="24"/>
                <w:szCs w:val="24"/>
              </w:rPr>
              <w:t>Качество 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787" w:rsidRPr="003E4EB3" w:rsidRDefault="00B42787" w:rsidP="00701576">
            <w:pPr>
              <w:pStyle w:val="3"/>
              <w:tabs>
                <w:tab w:val="left" w:pos="709"/>
                <w:tab w:val="left" w:pos="748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E4EB3">
              <w:rPr>
                <w:rFonts w:cs="Times New Roman"/>
                <w:sz w:val="24"/>
                <w:szCs w:val="24"/>
              </w:rPr>
              <w:t>Абсол</w:t>
            </w:r>
            <w:proofErr w:type="spellEnd"/>
            <w:r w:rsidRPr="003E4EB3">
              <w:rPr>
                <w:rFonts w:cs="Times New Roman"/>
                <w:sz w:val="24"/>
                <w:szCs w:val="24"/>
              </w:rPr>
              <w:t>. город 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787" w:rsidRPr="003E4EB3" w:rsidRDefault="00B42787" w:rsidP="00701576">
            <w:pPr>
              <w:pStyle w:val="3"/>
              <w:tabs>
                <w:tab w:val="left" w:pos="709"/>
                <w:tab w:val="left" w:pos="748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3E4EB3">
              <w:rPr>
                <w:rFonts w:cs="Times New Roman"/>
                <w:sz w:val="24"/>
                <w:szCs w:val="24"/>
              </w:rPr>
              <w:t>Качество город %</w:t>
            </w:r>
          </w:p>
        </w:tc>
      </w:tr>
      <w:tr w:rsidR="00B42787" w:rsidRPr="003E4EB3" w:rsidTr="0097274F">
        <w:trPr>
          <w:trHeight w:val="625"/>
          <w:jc w:val="center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B42787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региональный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B42787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10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7A791C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математика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7A791C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97.5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7A791C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70.7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7A791C" w:rsidP="00701576">
            <w:pPr>
              <w:ind w:firstLine="0"/>
              <w:jc w:val="center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88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7A791C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43.5</w:t>
            </w:r>
          </w:p>
        </w:tc>
      </w:tr>
      <w:tr w:rsidR="00B42787" w:rsidRPr="003E4EB3" w:rsidTr="0097274F">
        <w:trPr>
          <w:trHeight w:val="625"/>
          <w:jc w:val="center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B42787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региональный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787" w:rsidRPr="003E4EB3" w:rsidRDefault="00B42787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787" w:rsidRPr="003E4EB3" w:rsidRDefault="007A791C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русский язык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787" w:rsidRPr="003E4EB3" w:rsidRDefault="007A791C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cs="Times New Roman"/>
                <w:sz w:val="24"/>
              </w:rPr>
              <w:t>90.7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787" w:rsidRPr="003E4EB3" w:rsidRDefault="007A791C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65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7A791C" w:rsidP="00701576">
            <w:pPr>
              <w:ind w:firstLine="0"/>
              <w:jc w:val="center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73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7A791C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32</w:t>
            </w:r>
          </w:p>
        </w:tc>
      </w:tr>
      <w:tr w:rsidR="00B42787" w:rsidRPr="003E4EB3" w:rsidTr="0097274F">
        <w:trPr>
          <w:trHeight w:val="625"/>
          <w:jc w:val="center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45298A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региональный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787" w:rsidRPr="003E4EB3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8абв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787" w:rsidRPr="003E4EB3" w:rsidRDefault="00B42787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русский язык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787" w:rsidRPr="003E4EB3" w:rsidRDefault="0045298A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3(</w:t>
            </w:r>
            <w:proofErr w:type="spellStart"/>
            <w:r>
              <w:rPr>
                <w:rFonts w:cs="Times New Roman"/>
                <w:sz w:val="24"/>
              </w:rPr>
              <w:t>пониж</w:t>
            </w:r>
            <w:proofErr w:type="spellEnd"/>
            <w:r>
              <w:rPr>
                <w:rFonts w:cs="Times New Roman"/>
                <w:sz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</w:rPr>
              <w:t>ур</w:t>
            </w:r>
            <w:proofErr w:type="spellEnd"/>
            <w:r>
              <w:rPr>
                <w:rFonts w:cs="Times New Roman"/>
                <w:sz w:val="24"/>
              </w:rPr>
              <w:t>.)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45298A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proofErr w:type="gramStart"/>
            <w:r>
              <w:rPr>
                <w:rFonts w:cs="Times New Roman"/>
                <w:sz w:val="24"/>
              </w:rPr>
              <w:t>36/18(</w:t>
            </w:r>
            <w:r>
              <w:rPr>
                <w:rFonts w:eastAsia="Courier New" w:cs="Times New Roman"/>
                <w:sz w:val="24"/>
              </w:rPr>
              <w:t>(</w:t>
            </w:r>
            <w:proofErr w:type="spellStart"/>
            <w:r>
              <w:rPr>
                <w:rFonts w:eastAsia="Courier New" w:cs="Times New Roman"/>
                <w:sz w:val="24"/>
              </w:rPr>
              <w:t>пов</w:t>
            </w:r>
            <w:proofErr w:type="spellEnd"/>
            <w:r>
              <w:rPr>
                <w:rFonts w:eastAsia="Courier New" w:cs="Times New Roman"/>
                <w:sz w:val="24"/>
              </w:rPr>
              <w:t xml:space="preserve">, </w:t>
            </w:r>
            <w:proofErr w:type="spellStart"/>
            <w:r>
              <w:rPr>
                <w:rFonts w:eastAsia="Courier New" w:cs="Times New Roman"/>
                <w:sz w:val="24"/>
              </w:rPr>
              <w:t>выс</w:t>
            </w:r>
            <w:proofErr w:type="spellEnd"/>
            <w:r>
              <w:rPr>
                <w:rFonts w:eastAsia="Courier New" w:cs="Times New Roman"/>
                <w:sz w:val="24"/>
              </w:rPr>
              <w:t>.)</w:t>
            </w:r>
            <w:proofErr w:type="gramEnd"/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7A791C" w:rsidP="00701576">
            <w:pPr>
              <w:ind w:firstLine="0"/>
              <w:jc w:val="center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9.6(</w:t>
            </w:r>
            <w:proofErr w:type="spellStart"/>
            <w:r>
              <w:rPr>
                <w:rFonts w:eastAsia="Courier New" w:cs="Times New Roman"/>
                <w:sz w:val="24"/>
              </w:rPr>
              <w:t>пониж</w:t>
            </w:r>
            <w:proofErr w:type="spellEnd"/>
            <w:r>
              <w:rPr>
                <w:rFonts w:eastAsia="Courier New" w:cs="Times New Roman"/>
                <w:sz w:val="24"/>
              </w:rPr>
              <w:t xml:space="preserve">. </w:t>
            </w:r>
            <w:proofErr w:type="spellStart"/>
            <w:r w:rsidR="0045298A">
              <w:rPr>
                <w:rFonts w:eastAsia="Courier New" w:cs="Times New Roman"/>
                <w:sz w:val="24"/>
              </w:rPr>
              <w:t>у</w:t>
            </w:r>
            <w:r>
              <w:rPr>
                <w:rFonts w:eastAsia="Courier New" w:cs="Times New Roman"/>
                <w:sz w:val="24"/>
              </w:rPr>
              <w:t>р</w:t>
            </w:r>
            <w:proofErr w:type="spellEnd"/>
            <w:r>
              <w:rPr>
                <w:rFonts w:eastAsia="Courier New" w:cs="Times New Roman"/>
                <w:sz w:val="24"/>
              </w:rPr>
              <w:t>.)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45298A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32/18(</w:t>
            </w:r>
            <w:proofErr w:type="spellStart"/>
            <w:r>
              <w:rPr>
                <w:rFonts w:eastAsia="Courier New" w:cs="Times New Roman"/>
                <w:sz w:val="24"/>
              </w:rPr>
              <w:t>пов</w:t>
            </w:r>
            <w:proofErr w:type="spellEnd"/>
            <w:r>
              <w:rPr>
                <w:rFonts w:eastAsia="Courier New" w:cs="Times New Roman"/>
                <w:sz w:val="24"/>
              </w:rPr>
              <w:t xml:space="preserve">, </w:t>
            </w:r>
            <w:proofErr w:type="spellStart"/>
            <w:r>
              <w:rPr>
                <w:rFonts w:eastAsia="Courier New" w:cs="Times New Roman"/>
                <w:sz w:val="24"/>
              </w:rPr>
              <w:t>выс</w:t>
            </w:r>
            <w:proofErr w:type="spellEnd"/>
            <w:r>
              <w:rPr>
                <w:rFonts w:eastAsia="Courier New" w:cs="Times New Roman"/>
                <w:sz w:val="24"/>
              </w:rPr>
              <w:t>.)</w:t>
            </w:r>
          </w:p>
        </w:tc>
      </w:tr>
      <w:tr w:rsidR="00B42787" w:rsidRPr="003E4EB3" w:rsidTr="0097274F">
        <w:trPr>
          <w:trHeight w:val="625"/>
          <w:jc w:val="center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45298A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региональный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B42787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8абв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45298A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proofErr w:type="spellStart"/>
            <w:r>
              <w:rPr>
                <w:rFonts w:eastAsia="Courier New" w:cs="Times New Roman"/>
                <w:sz w:val="24"/>
              </w:rPr>
              <w:t>метепредмет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787" w:rsidRPr="003E4EB3" w:rsidRDefault="0045298A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cs="Times New Roman"/>
                <w:sz w:val="24"/>
              </w:rPr>
              <w:t>11(</w:t>
            </w:r>
            <w:proofErr w:type="spellStart"/>
            <w:r>
              <w:rPr>
                <w:rFonts w:cs="Times New Roman"/>
                <w:sz w:val="24"/>
              </w:rPr>
              <w:t>пониж</w:t>
            </w:r>
            <w:proofErr w:type="spellEnd"/>
            <w:r>
              <w:rPr>
                <w:rFonts w:cs="Times New Roman"/>
                <w:sz w:val="24"/>
              </w:rPr>
              <w:t>.)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787" w:rsidRPr="003E4EB3" w:rsidRDefault="0045298A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cs="Times New Roman"/>
                <w:sz w:val="24"/>
              </w:rPr>
              <w:t>29/3</w:t>
            </w:r>
            <w:r>
              <w:rPr>
                <w:rFonts w:eastAsia="Courier New" w:cs="Times New Roman"/>
                <w:sz w:val="24"/>
              </w:rPr>
              <w:t>(</w:t>
            </w:r>
            <w:proofErr w:type="spellStart"/>
            <w:r>
              <w:rPr>
                <w:rFonts w:eastAsia="Courier New" w:cs="Times New Roman"/>
                <w:sz w:val="24"/>
              </w:rPr>
              <w:t>пов</w:t>
            </w:r>
            <w:proofErr w:type="spellEnd"/>
            <w:r>
              <w:rPr>
                <w:rFonts w:eastAsia="Courier New" w:cs="Times New Roman"/>
                <w:sz w:val="24"/>
              </w:rPr>
              <w:t xml:space="preserve">, </w:t>
            </w:r>
            <w:proofErr w:type="spellStart"/>
            <w:r>
              <w:rPr>
                <w:rFonts w:eastAsia="Courier New" w:cs="Times New Roman"/>
                <w:sz w:val="24"/>
              </w:rPr>
              <w:t>выс</w:t>
            </w:r>
            <w:proofErr w:type="spellEnd"/>
            <w:r>
              <w:rPr>
                <w:rFonts w:eastAsia="Courier New" w:cs="Times New Roman"/>
                <w:sz w:val="24"/>
              </w:rPr>
              <w:t>.)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787" w:rsidRPr="003E4EB3" w:rsidRDefault="0045298A" w:rsidP="00701576">
            <w:pPr>
              <w:ind w:firstLine="0"/>
              <w:jc w:val="center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8.5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787" w:rsidRPr="003E4EB3" w:rsidRDefault="00B42787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35</w:t>
            </w:r>
            <w:r w:rsidR="0045298A">
              <w:rPr>
                <w:rFonts w:eastAsia="Courier New" w:cs="Times New Roman"/>
                <w:sz w:val="24"/>
              </w:rPr>
              <w:t>/6(</w:t>
            </w:r>
            <w:proofErr w:type="spellStart"/>
            <w:r w:rsidR="0045298A">
              <w:rPr>
                <w:rFonts w:eastAsia="Courier New" w:cs="Times New Roman"/>
                <w:sz w:val="24"/>
              </w:rPr>
              <w:t>пов</w:t>
            </w:r>
            <w:proofErr w:type="spellEnd"/>
            <w:r w:rsidR="0045298A">
              <w:rPr>
                <w:rFonts w:eastAsia="Courier New" w:cs="Times New Roman"/>
                <w:sz w:val="24"/>
              </w:rPr>
              <w:t xml:space="preserve">, </w:t>
            </w:r>
            <w:proofErr w:type="spellStart"/>
            <w:r w:rsidR="0045298A">
              <w:rPr>
                <w:rFonts w:eastAsia="Courier New" w:cs="Times New Roman"/>
                <w:sz w:val="24"/>
              </w:rPr>
              <w:t>выс</w:t>
            </w:r>
            <w:proofErr w:type="spellEnd"/>
            <w:r w:rsidR="0045298A">
              <w:rPr>
                <w:rFonts w:eastAsia="Courier New" w:cs="Times New Roman"/>
                <w:sz w:val="24"/>
              </w:rPr>
              <w:t>.)</w:t>
            </w:r>
          </w:p>
        </w:tc>
      </w:tr>
      <w:tr w:rsidR="00B42787" w:rsidRPr="003E4EB3" w:rsidTr="0097274F">
        <w:trPr>
          <w:trHeight w:val="625"/>
          <w:jc w:val="center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45298A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региональный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C178CD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7аб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45298A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математика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45298A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4/2(</w:t>
            </w:r>
            <w:proofErr w:type="spellStart"/>
            <w:r>
              <w:rPr>
                <w:rFonts w:eastAsia="Courier New" w:cs="Times New Roman"/>
                <w:sz w:val="24"/>
              </w:rPr>
              <w:t>недост</w:t>
            </w:r>
            <w:proofErr w:type="spellEnd"/>
            <w:r>
              <w:rPr>
                <w:rFonts w:eastAsia="Courier New" w:cs="Times New Roman"/>
                <w:sz w:val="24"/>
              </w:rPr>
              <w:t xml:space="preserve">. </w:t>
            </w:r>
            <w:proofErr w:type="spellStart"/>
            <w:r>
              <w:rPr>
                <w:rFonts w:eastAsia="Courier New" w:cs="Times New Roman"/>
                <w:sz w:val="24"/>
              </w:rPr>
              <w:t>пониж</w:t>
            </w:r>
            <w:proofErr w:type="spellEnd"/>
            <w:r>
              <w:rPr>
                <w:rFonts w:eastAsia="Courier New" w:cs="Times New Roman"/>
                <w:sz w:val="24"/>
              </w:rPr>
              <w:t>.)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45298A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9/2(</w:t>
            </w:r>
            <w:proofErr w:type="spellStart"/>
            <w:r>
              <w:rPr>
                <w:rFonts w:eastAsia="Courier New" w:cs="Times New Roman"/>
                <w:sz w:val="24"/>
              </w:rPr>
              <w:t>пов</w:t>
            </w:r>
            <w:proofErr w:type="spellEnd"/>
            <w:r>
              <w:rPr>
                <w:rFonts w:eastAsia="Courier New" w:cs="Times New Roman"/>
                <w:sz w:val="24"/>
              </w:rPr>
              <w:t xml:space="preserve">, </w:t>
            </w:r>
            <w:proofErr w:type="spellStart"/>
            <w:r>
              <w:rPr>
                <w:rFonts w:eastAsia="Courier New" w:cs="Times New Roman"/>
                <w:sz w:val="24"/>
              </w:rPr>
              <w:t>выс</w:t>
            </w:r>
            <w:proofErr w:type="spellEnd"/>
            <w:r>
              <w:rPr>
                <w:rFonts w:eastAsia="Courier New" w:cs="Times New Roman"/>
                <w:sz w:val="24"/>
              </w:rPr>
              <w:t>.)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45298A" w:rsidP="0045298A">
            <w:pPr>
              <w:ind w:firstLine="0"/>
              <w:jc w:val="center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15/14(</w:t>
            </w:r>
            <w:proofErr w:type="spellStart"/>
            <w:r>
              <w:rPr>
                <w:rFonts w:eastAsia="Courier New" w:cs="Times New Roman"/>
                <w:sz w:val="24"/>
              </w:rPr>
              <w:t>недост</w:t>
            </w:r>
            <w:proofErr w:type="spellEnd"/>
            <w:r>
              <w:rPr>
                <w:rFonts w:eastAsia="Courier New" w:cs="Times New Roman"/>
                <w:sz w:val="24"/>
              </w:rPr>
              <w:t xml:space="preserve">. </w:t>
            </w:r>
            <w:proofErr w:type="spellStart"/>
            <w:r>
              <w:rPr>
                <w:rFonts w:eastAsia="Courier New" w:cs="Times New Roman"/>
                <w:sz w:val="24"/>
              </w:rPr>
              <w:t>пониж</w:t>
            </w:r>
            <w:proofErr w:type="spellEnd"/>
            <w:r>
              <w:rPr>
                <w:rFonts w:eastAsia="Courier New" w:cs="Times New Roman"/>
                <w:sz w:val="24"/>
              </w:rPr>
              <w:t>.)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C178CD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19/2(</w:t>
            </w:r>
            <w:proofErr w:type="spellStart"/>
            <w:r>
              <w:rPr>
                <w:rFonts w:eastAsia="Courier New" w:cs="Times New Roman"/>
                <w:sz w:val="24"/>
              </w:rPr>
              <w:t>пов</w:t>
            </w:r>
            <w:proofErr w:type="spellEnd"/>
            <w:r>
              <w:rPr>
                <w:rFonts w:eastAsia="Courier New" w:cs="Times New Roman"/>
                <w:sz w:val="24"/>
              </w:rPr>
              <w:t xml:space="preserve">, </w:t>
            </w:r>
            <w:proofErr w:type="spellStart"/>
            <w:r>
              <w:rPr>
                <w:rFonts w:eastAsia="Courier New" w:cs="Times New Roman"/>
                <w:sz w:val="24"/>
              </w:rPr>
              <w:t>выс</w:t>
            </w:r>
            <w:proofErr w:type="spellEnd"/>
            <w:r>
              <w:rPr>
                <w:rFonts w:eastAsia="Courier New" w:cs="Times New Roman"/>
                <w:sz w:val="24"/>
              </w:rPr>
              <w:t>.)</w:t>
            </w:r>
          </w:p>
        </w:tc>
      </w:tr>
      <w:tr w:rsidR="00B42787" w:rsidRPr="003E4EB3" w:rsidTr="0097274F">
        <w:trPr>
          <w:trHeight w:val="625"/>
          <w:jc w:val="center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C178CD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региональный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C178CD" w:rsidP="00C178CD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5аб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B42787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русский язык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C178CD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15/14(</w:t>
            </w:r>
            <w:proofErr w:type="spellStart"/>
            <w:r>
              <w:rPr>
                <w:rFonts w:eastAsia="Courier New" w:cs="Times New Roman"/>
                <w:sz w:val="24"/>
              </w:rPr>
              <w:t>недост</w:t>
            </w:r>
            <w:proofErr w:type="spellEnd"/>
            <w:r>
              <w:rPr>
                <w:rFonts w:eastAsia="Courier New" w:cs="Times New Roman"/>
                <w:sz w:val="24"/>
              </w:rPr>
              <w:t xml:space="preserve">. </w:t>
            </w:r>
            <w:proofErr w:type="spellStart"/>
            <w:r>
              <w:rPr>
                <w:rFonts w:eastAsia="Courier New" w:cs="Times New Roman"/>
                <w:sz w:val="24"/>
              </w:rPr>
              <w:t>пониж</w:t>
            </w:r>
            <w:proofErr w:type="spellEnd"/>
            <w:r>
              <w:rPr>
                <w:rFonts w:eastAsia="Courier New" w:cs="Times New Roman"/>
                <w:sz w:val="24"/>
              </w:rPr>
              <w:t>.)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C178CD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15/15(</w:t>
            </w:r>
            <w:proofErr w:type="spellStart"/>
            <w:r>
              <w:rPr>
                <w:rFonts w:eastAsia="Courier New" w:cs="Times New Roman"/>
                <w:sz w:val="24"/>
              </w:rPr>
              <w:t>пов</w:t>
            </w:r>
            <w:proofErr w:type="spellEnd"/>
            <w:r>
              <w:rPr>
                <w:rFonts w:eastAsia="Courier New" w:cs="Times New Roman"/>
                <w:sz w:val="24"/>
              </w:rPr>
              <w:t xml:space="preserve">, </w:t>
            </w:r>
            <w:proofErr w:type="spellStart"/>
            <w:r>
              <w:rPr>
                <w:rFonts w:eastAsia="Courier New" w:cs="Times New Roman"/>
                <w:sz w:val="24"/>
              </w:rPr>
              <w:t>выс</w:t>
            </w:r>
            <w:proofErr w:type="spellEnd"/>
            <w:r>
              <w:rPr>
                <w:rFonts w:eastAsia="Courier New" w:cs="Times New Roman"/>
                <w:sz w:val="24"/>
              </w:rPr>
              <w:t>.)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DD6442" w:rsidP="00701576">
            <w:pPr>
              <w:ind w:firstLine="0"/>
              <w:jc w:val="center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24/13(</w:t>
            </w:r>
            <w:proofErr w:type="spellStart"/>
            <w:r>
              <w:rPr>
                <w:rFonts w:eastAsia="Courier New" w:cs="Times New Roman"/>
                <w:sz w:val="24"/>
              </w:rPr>
              <w:t>недост</w:t>
            </w:r>
            <w:proofErr w:type="spellEnd"/>
            <w:r>
              <w:rPr>
                <w:rFonts w:eastAsia="Courier New" w:cs="Times New Roman"/>
                <w:sz w:val="24"/>
              </w:rPr>
              <w:t xml:space="preserve">. </w:t>
            </w:r>
            <w:proofErr w:type="spellStart"/>
            <w:r>
              <w:rPr>
                <w:rFonts w:eastAsia="Courier New" w:cs="Times New Roman"/>
                <w:sz w:val="24"/>
              </w:rPr>
              <w:t>пониж</w:t>
            </w:r>
            <w:proofErr w:type="spellEnd"/>
            <w:r>
              <w:rPr>
                <w:rFonts w:eastAsia="Courier New" w:cs="Times New Roman"/>
                <w:sz w:val="24"/>
              </w:rPr>
              <w:t>.)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DD6442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22/16(</w:t>
            </w:r>
            <w:proofErr w:type="spellStart"/>
            <w:r>
              <w:rPr>
                <w:rFonts w:eastAsia="Courier New" w:cs="Times New Roman"/>
                <w:sz w:val="24"/>
              </w:rPr>
              <w:t>пов</w:t>
            </w:r>
            <w:proofErr w:type="spellEnd"/>
            <w:r>
              <w:rPr>
                <w:rFonts w:eastAsia="Courier New" w:cs="Times New Roman"/>
                <w:sz w:val="24"/>
              </w:rPr>
              <w:t xml:space="preserve">, </w:t>
            </w:r>
            <w:proofErr w:type="spellStart"/>
            <w:r>
              <w:rPr>
                <w:rFonts w:eastAsia="Courier New" w:cs="Times New Roman"/>
                <w:sz w:val="24"/>
              </w:rPr>
              <w:t>выс</w:t>
            </w:r>
            <w:proofErr w:type="spellEnd"/>
            <w:r>
              <w:rPr>
                <w:rFonts w:eastAsia="Courier New" w:cs="Times New Roman"/>
                <w:sz w:val="24"/>
              </w:rPr>
              <w:t>.)</w:t>
            </w:r>
          </w:p>
        </w:tc>
      </w:tr>
      <w:tr w:rsidR="00B42787" w:rsidRPr="003E4EB3" w:rsidTr="0097274F">
        <w:trPr>
          <w:trHeight w:val="625"/>
          <w:jc w:val="center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DD6442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региональный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DD6442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5аб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DD6442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математика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DD6442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 xml:space="preserve">15 </w:t>
            </w:r>
            <w:proofErr w:type="spellStart"/>
            <w:r>
              <w:rPr>
                <w:rFonts w:eastAsia="Courier New" w:cs="Times New Roman"/>
                <w:sz w:val="24"/>
              </w:rPr>
              <w:t>пониж</w:t>
            </w:r>
            <w:proofErr w:type="spellEnd"/>
            <w:r>
              <w:rPr>
                <w:rFonts w:eastAsia="Courier New" w:cs="Times New Roman"/>
                <w:sz w:val="24"/>
              </w:rPr>
              <w:t>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DD6442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48.5 (</w:t>
            </w:r>
            <w:proofErr w:type="spellStart"/>
            <w:r>
              <w:rPr>
                <w:rFonts w:eastAsia="Courier New" w:cs="Times New Roman"/>
                <w:sz w:val="24"/>
              </w:rPr>
              <w:t>повыш</w:t>
            </w:r>
            <w:proofErr w:type="spellEnd"/>
            <w:r>
              <w:rPr>
                <w:rFonts w:eastAsia="Courier New" w:cs="Times New Roman"/>
                <w:sz w:val="24"/>
              </w:rPr>
              <w:t>.)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DD6442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 xml:space="preserve">16 </w:t>
            </w:r>
            <w:proofErr w:type="spellStart"/>
            <w:r>
              <w:rPr>
                <w:rFonts w:eastAsia="Courier New" w:cs="Times New Roman"/>
                <w:sz w:val="24"/>
              </w:rPr>
              <w:t>пониж</w:t>
            </w:r>
            <w:proofErr w:type="spellEnd"/>
            <w:r>
              <w:rPr>
                <w:rFonts w:eastAsia="Courier New" w:cs="Times New Roman"/>
                <w:sz w:val="24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DD6442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51(</w:t>
            </w:r>
            <w:proofErr w:type="spellStart"/>
            <w:r>
              <w:rPr>
                <w:rFonts w:eastAsia="Courier New" w:cs="Times New Roman"/>
                <w:sz w:val="24"/>
              </w:rPr>
              <w:t>повыш</w:t>
            </w:r>
            <w:proofErr w:type="spellEnd"/>
            <w:r>
              <w:rPr>
                <w:rFonts w:eastAsia="Courier New" w:cs="Times New Roman"/>
                <w:sz w:val="24"/>
              </w:rPr>
              <w:t>.)</w:t>
            </w:r>
          </w:p>
        </w:tc>
      </w:tr>
      <w:tr w:rsidR="00B42787" w:rsidRPr="003E4EB3" w:rsidTr="0097274F">
        <w:trPr>
          <w:trHeight w:val="625"/>
          <w:jc w:val="center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B42787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ВПР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0772E5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6абв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0772E5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русский язык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9456AB" w:rsidP="009456AB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6,7</w:t>
            </w:r>
            <w:r w:rsidR="000772E5">
              <w:rPr>
                <w:rFonts w:eastAsia="Courier New" w:cs="Times New Roman"/>
                <w:sz w:val="24"/>
              </w:rPr>
              <w:t xml:space="preserve">% («2»)- </w:t>
            </w:r>
            <w:r>
              <w:rPr>
                <w:rFonts w:eastAsia="Courier New" w:cs="Times New Roman"/>
                <w:sz w:val="24"/>
              </w:rPr>
              <w:t>93,3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9456AB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62,3</w:t>
            </w:r>
            <w:r w:rsidR="000772E5">
              <w:rPr>
                <w:rFonts w:eastAsia="Courier New" w:cs="Times New Roman"/>
                <w:sz w:val="24"/>
              </w:rPr>
              <w:t>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0772E5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17% - 83%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0772E5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51%</w:t>
            </w:r>
          </w:p>
        </w:tc>
      </w:tr>
      <w:tr w:rsidR="00B42787" w:rsidRPr="003E4EB3" w:rsidTr="0097274F">
        <w:trPr>
          <w:trHeight w:val="625"/>
          <w:jc w:val="center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B42787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ВПР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0772E5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 xml:space="preserve">5аб 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0772E5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русский язык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9456AB" w:rsidP="009456AB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13,7</w:t>
            </w:r>
            <w:r w:rsidR="000772E5">
              <w:rPr>
                <w:rFonts w:eastAsia="Courier New" w:cs="Times New Roman"/>
                <w:sz w:val="24"/>
              </w:rPr>
              <w:t>% - 86,</w:t>
            </w:r>
            <w:r>
              <w:rPr>
                <w:rFonts w:eastAsia="Courier New" w:cs="Times New Roman"/>
                <w:sz w:val="24"/>
              </w:rPr>
              <w:t>3</w:t>
            </w:r>
            <w:r w:rsidR="000772E5">
              <w:rPr>
                <w:rFonts w:eastAsia="Courier New" w:cs="Times New Roman"/>
                <w:sz w:val="24"/>
              </w:rPr>
              <w:t>%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9456AB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48</w:t>
            </w:r>
            <w:r w:rsidR="000772E5">
              <w:rPr>
                <w:rFonts w:eastAsia="Courier New" w:cs="Times New Roman"/>
                <w:sz w:val="24"/>
              </w:rPr>
              <w:t>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0772E5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16,3% -83,7%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0772E5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49%</w:t>
            </w:r>
          </w:p>
        </w:tc>
      </w:tr>
      <w:tr w:rsidR="00B42787" w:rsidRPr="003E4EB3" w:rsidTr="0097274F">
        <w:trPr>
          <w:trHeight w:val="625"/>
          <w:jc w:val="center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B42787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ВПР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0772E5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6абв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0772E5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обществознание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9456AB" w:rsidP="009456AB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23.9</w:t>
            </w:r>
            <w:r w:rsidR="000772E5">
              <w:rPr>
                <w:rFonts w:eastAsia="Courier New" w:cs="Times New Roman"/>
                <w:sz w:val="24"/>
              </w:rPr>
              <w:t xml:space="preserve">% - </w:t>
            </w:r>
            <w:r>
              <w:rPr>
                <w:rFonts w:eastAsia="Courier New" w:cs="Times New Roman"/>
                <w:sz w:val="24"/>
              </w:rPr>
              <w:t>76</w:t>
            </w:r>
            <w:r w:rsidR="000772E5">
              <w:rPr>
                <w:rFonts w:eastAsia="Courier New" w:cs="Times New Roman"/>
                <w:sz w:val="24"/>
              </w:rPr>
              <w:t>%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9456AB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30.3</w:t>
            </w:r>
            <w:r w:rsidR="000772E5">
              <w:rPr>
                <w:rFonts w:eastAsia="Courier New" w:cs="Times New Roman"/>
                <w:sz w:val="24"/>
              </w:rPr>
              <w:t>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0772E5" w:rsidP="000772E5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6 % -94%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0772E5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53%</w:t>
            </w:r>
          </w:p>
        </w:tc>
      </w:tr>
      <w:tr w:rsidR="00B42787" w:rsidRPr="003E4EB3" w:rsidTr="0097274F">
        <w:trPr>
          <w:trHeight w:val="625"/>
          <w:jc w:val="center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0772E5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ВПР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B52698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6абв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B52698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математика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9456AB" w:rsidP="009456AB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2,3</w:t>
            </w:r>
            <w:r w:rsidR="00B52698">
              <w:rPr>
                <w:rFonts w:eastAsia="Courier New" w:cs="Times New Roman"/>
                <w:sz w:val="24"/>
              </w:rPr>
              <w:t xml:space="preserve">%- </w:t>
            </w:r>
            <w:r>
              <w:rPr>
                <w:rFonts w:eastAsia="Courier New" w:cs="Times New Roman"/>
                <w:sz w:val="24"/>
              </w:rPr>
              <w:t>97</w:t>
            </w:r>
            <w:r w:rsidR="00B52698">
              <w:rPr>
                <w:rFonts w:eastAsia="Courier New" w:cs="Times New Roman"/>
                <w:sz w:val="24"/>
              </w:rPr>
              <w:t>%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9456AB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63</w:t>
            </w:r>
            <w:r w:rsidR="00F26162">
              <w:rPr>
                <w:rFonts w:eastAsia="Courier New" w:cs="Times New Roman"/>
                <w:sz w:val="24"/>
              </w:rPr>
              <w:t>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F26162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 xml:space="preserve">10,2% - </w:t>
            </w:r>
            <w:r w:rsidR="006A6758">
              <w:rPr>
                <w:rFonts w:eastAsia="Courier New" w:cs="Times New Roman"/>
                <w:sz w:val="24"/>
              </w:rPr>
              <w:t>89,8%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6A6758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55,6%</w:t>
            </w:r>
          </w:p>
        </w:tc>
      </w:tr>
      <w:tr w:rsidR="00B42787" w:rsidRPr="003E4EB3" w:rsidTr="0097274F">
        <w:trPr>
          <w:trHeight w:val="625"/>
          <w:jc w:val="center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6A6758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ВПР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6A6758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5аб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6A6758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математика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9456AB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100%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9456AB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87</w:t>
            </w:r>
            <w:r w:rsidR="006A6758">
              <w:rPr>
                <w:rFonts w:eastAsia="Courier New" w:cs="Times New Roman"/>
                <w:sz w:val="24"/>
              </w:rPr>
              <w:t>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6A6758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11% - 89%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6A6758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59%</w:t>
            </w:r>
          </w:p>
        </w:tc>
      </w:tr>
      <w:tr w:rsidR="00B42787" w:rsidRPr="003E4EB3" w:rsidTr="0097274F">
        <w:trPr>
          <w:trHeight w:val="625"/>
          <w:jc w:val="center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787" w:rsidRPr="003E4EB3" w:rsidRDefault="00B42787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 xml:space="preserve"> ВПР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6A6758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6абв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6A6758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история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9456AB" w:rsidP="009456AB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4,2</w:t>
            </w:r>
            <w:r w:rsidR="006A6758">
              <w:rPr>
                <w:rFonts w:eastAsia="Courier New" w:cs="Times New Roman"/>
                <w:sz w:val="24"/>
              </w:rPr>
              <w:t xml:space="preserve"> – </w:t>
            </w:r>
            <w:r>
              <w:rPr>
                <w:rFonts w:eastAsia="Courier New" w:cs="Times New Roman"/>
                <w:sz w:val="24"/>
              </w:rPr>
              <w:t>95,8</w:t>
            </w:r>
            <w:r w:rsidR="006A6758">
              <w:rPr>
                <w:rFonts w:eastAsia="Courier New" w:cs="Times New Roman"/>
                <w:sz w:val="24"/>
              </w:rPr>
              <w:t>%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9456AB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58,3</w:t>
            </w:r>
            <w:r w:rsidR="006A6758">
              <w:rPr>
                <w:rFonts w:eastAsia="Courier New" w:cs="Times New Roman"/>
                <w:sz w:val="24"/>
              </w:rPr>
              <w:t>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6A6758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6,8 – 93,3%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787" w:rsidRPr="003E4EB3" w:rsidRDefault="006A6758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61%</w:t>
            </w:r>
          </w:p>
        </w:tc>
      </w:tr>
      <w:tr w:rsidR="006A6758" w:rsidRPr="003E4EB3" w:rsidTr="0097274F">
        <w:trPr>
          <w:trHeight w:val="625"/>
          <w:jc w:val="center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758" w:rsidRDefault="006A6758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ВПР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758" w:rsidRDefault="009456AB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5абв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758" w:rsidRDefault="009456AB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история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758" w:rsidRDefault="009456AB" w:rsidP="009456AB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9,7% -90,3%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758" w:rsidRDefault="009456AB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51,4%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758" w:rsidRDefault="009456AB" w:rsidP="009456AB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8,2% - 91,8%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758" w:rsidRDefault="009456AB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52,1%</w:t>
            </w:r>
          </w:p>
        </w:tc>
      </w:tr>
      <w:tr w:rsidR="009456AB" w:rsidRPr="003E4EB3" w:rsidTr="0097274F">
        <w:trPr>
          <w:trHeight w:val="625"/>
          <w:jc w:val="center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56AB" w:rsidRDefault="009456AB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ВПР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56AB" w:rsidRDefault="009456AB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6абв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56AB" w:rsidRDefault="009456AB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география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56AB" w:rsidRDefault="0097274F" w:rsidP="009456AB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100%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56AB" w:rsidRDefault="0097274F" w:rsidP="0097274F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81,6%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56AB" w:rsidRDefault="0097274F" w:rsidP="009456AB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2,6% - 97,4%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56AB" w:rsidRDefault="0097274F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56%</w:t>
            </w:r>
          </w:p>
        </w:tc>
      </w:tr>
      <w:tr w:rsidR="0097274F" w:rsidRPr="003E4EB3" w:rsidTr="0097274F">
        <w:trPr>
          <w:trHeight w:val="625"/>
          <w:jc w:val="center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74F" w:rsidRDefault="0097274F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ВПР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74F" w:rsidRDefault="0097274F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6абв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74F" w:rsidRDefault="0097274F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биология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74F" w:rsidRDefault="0097274F" w:rsidP="009456AB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6,2% - 93,8%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74F" w:rsidRDefault="0097274F" w:rsidP="0097274F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68,8%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74F" w:rsidRDefault="0097274F" w:rsidP="009456AB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3,9% - 96,1%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74F" w:rsidRDefault="0097274F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67,3%</w:t>
            </w:r>
          </w:p>
        </w:tc>
      </w:tr>
      <w:tr w:rsidR="0097274F" w:rsidRPr="003E4EB3" w:rsidTr="0097274F">
        <w:trPr>
          <w:trHeight w:val="625"/>
          <w:jc w:val="center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74F" w:rsidRDefault="0097274F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ВПР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74F" w:rsidRDefault="0097274F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5аб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74F" w:rsidRDefault="0097274F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биология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74F" w:rsidRDefault="0097274F" w:rsidP="009456AB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2,7% - 97,3%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74F" w:rsidRDefault="0097274F" w:rsidP="0097274F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70,3%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74F" w:rsidRDefault="0097274F" w:rsidP="009456AB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2,8% - 97,2%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74F" w:rsidRDefault="0097274F" w:rsidP="00701576">
            <w:pPr>
              <w:ind w:firstLine="0"/>
              <w:jc w:val="both"/>
              <w:rPr>
                <w:rFonts w:eastAsia="Courier New" w:cs="Times New Roman"/>
                <w:sz w:val="24"/>
              </w:rPr>
            </w:pPr>
            <w:r>
              <w:rPr>
                <w:rFonts w:eastAsia="Courier New" w:cs="Times New Roman"/>
                <w:sz w:val="24"/>
              </w:rPr>
              <w:t>63,4%</w:t>
            </w:r>
          </w:p>
        </w:tc>
      </w:tr>
    </w:tbl>
    <w:p w:rsidR="0021070C" w:rsidRDefault="0021070C" w:rsidP="005B132E">
      <w:pPr>
        <w:pStyle w:val="a4"/>
        <w:spacing w:after="0"/>
        <w:ind w:firstLine="0"/>
        <w:jc w:val="both"/>
        <w:rPr>
          <w:rFonts w:cs="Times New Roman"/>
          <w:sz w:val="24"/>
        </w:rPr>
      </w:pPr>
    </w:p>
    <w:p w:rsidR="0021070C" w:rsidRDefault="0021070C" w:rsidP="00B42787">
      <w:pPr>
        <w:pStyle w:val="a4"/>
        <w:spacing w:after="0"/>
        <w:jc w:val="both"/>
        <w:rPr>
          <w:rFonts w:cs="Times New Roman"/>
          <w:sz w:val="24"/>
        </w:rPr>
      </w:pPr>
    </w:p>
    <w:p w:rsidR="002B058F" w:rsidRDefault="00B42787" w:rsidP="00B42787">
      <w:pPr>
        <w:pStyle w:val="a4"/>
        <w:spacing w:after="0"/>
        <w:jc w:val="both"/>
        <w:rPr>
          <w:rFonts w:cs="Times New Roman"/>
          <w:sz w:val="24"/>
        </w:rPr>
      </w:pPr>
      <w:proofErr w:type="gramStart"/>
      <w:r w:rsidRPr="00FF7D1C">
        <w:rPr>
          <w:rFonts w:cs="Times New Roman"/>
          <w:sz w:val="24"/>
        </w:rPr>
        <w:t xml:space="preserve">Результаты регионального </w:t>
      </w:r>
      <w:r w:rsidR="0058284F">
        <w:rPr>
          <w:rFonts w:cs="Times New Roman"/>
          <w:sz w:val="24"/>
        </w:rPr>
        <w:t xml:space="preserve">мониторинга </w:t>
      </w:r>
      <w:r w:rsidRPr="00FF7D1C">
        <w:rPr>
          <w:rFonts w:cs="Times New Roman"/>
          <w:sz w:val="24"/>
        </w:rPr>
        <w:t>показывают качественную подготовку обучающихся</w:t>
      </w:r>
      <w:r>
        <w:rPr>
          <w:rFonts w:cs="Times New Roman"/>
          <w:sz w:val="24"/>
        </w:rPr>
        <w:t xml:space="preserve"> (</w:t>
      </w:r>
      <w:r w:rsidRPr="00FF7D1C">
        <w:rPr>
          <w:rFonts w:cs="Times New Roman"/>
          <w:sz w:val="24"/>
        </w:rPr>
        <w:t>абсолютная и качественная успеваемость</w:t>
      </w:r>
      <w:r>
        <w:rPr>
          <w:rFonts w:cs="Times New Roman"/>
          <w:sz w:val="24"/>
        </w:rPr>
        <w:t xml:space="preserve"> выше</w:t>
      </w:r>
      <w:r w:rsidR="002604DD">
        <w:rPr>
          <w:rFonts w:cs="Times New Roman"/>
          <w:sz w:val="24"/>
        </w:rPr>
        <w:t xml:space="preserve"> городского,</w:t>
      </w:r>
      <w:r>
        <w:rPr>
          <w:rFonts w:cs="Times New Roman"/>
          <w:sz w:val="24"/>
        </w:rPr>
        <w:t xml:space="preserve"> регионального</w:t>
      </w:r>
      <w:r w:rsidRPr="00FF7D1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уровней</w:t>
      </w:r>
      <w:r w:rsidR="0021070C">
        <w:rPr>
          <w:rFonts w:cs="Times New Roman"/>
          <w:sz w:val="24"/>
        </w:rPr>
        <w:t xml:space="preserve">: по </w:t>
      </w:r>
      <w:r w:rsidR="0058284F">
        <w:rPr>
          <w:rFonts w:cs="Times New Roman"/>
          <w:sz w:val="24"/>
        </w:rPr>
        <w:t>математ</w:t>
      </w:r>
      <w:r w:rsidR="002B058F">
        <w:rPr>
          <w:rFonts w:cs="Times New Roman"/>
          <w:sz w:val="24"/>
        </w:rPr>
        <w:t xml:space="preserve">ике, русскому языку 8,10 классы, </w:t>
      </w:r>
      <w:r w:rsidR="0058284F">
        <w:rPr>
          <w:rFonts w:cs="Times New Roman"/>
          <w:sz w:val="24"/>
        </w:rPr>
        <w:t xml:space="preserve"> на уровне города математика 5 классы, однако русский язык 5 классы, </w:t>
      </w:r>
      <w:proofErr w:type="spellStart"/>
      <w:r w:rsidR="0058284F">
        <w:rPr>
          <w:rFonts w:cs="Times New Roman"/>
          <w:sz w:val="24"/>
        </w:rPr>
        <w:t>метапредмет</w:t>
      </w:r>
      <w:proofErr w:type="spellEnd"/>
      <w:r w:rsidR="0058284F">
        <w:rPr>
          <w:rFonts w:cs="Times New Roman"/>
          <w:sz w:val="24"/>
        </w:rPr>
        <w:t xml:space="preserve"> 8е классы  качество выполне</w:t>
      </w:r>
      <w:r w:rsidR="002B058F">
        <w:rPr>
          <w:rFonts w:cs="Times New Roman"/>
          <w:sz w:val="24"/>
        </w:rPr>
        <w:t>н</w:t>
      </w:r>
      <w:r w:rsidR="0058284F">
        <w:rPr>
          <w:rFonts w:cs="Times New Roman"/>
          <w:sz w:val="24"/>
        </w:rPr>
        <w:t xml:space="preserve">ия </w:t>
      </w:r>
      <w:r w:rsidR="008101F4">
        <w:rPr>
          <w:rFonts w:cs="Times New Roman"/>
          <w:sz w:val="24"/>
        </w:rPr>
        <w:t xml:space="preserve">работ </w:t>
      </w:r>
      <w:r w:rsidR="0058284F">
        <w:rPr>
          <w:rFonts w:cs="Times New Roman"/>
          <w:sz w:val="24"/>
        </w:rPr>
        <w:t>ниже города</w:t>
      </w:r>
      <w:r w:rsidR="008101F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proofErr w:type="gramEnd"/>
    </w:p>
    <w:p w:rsidR="002604DD" w:rsidRDefault="008101F4" w:rsidP="00B42787">
      <w:pPr>
        <w:pStyle w:val="a4"/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ВПР</w:t>
      </w:r>
      <w:r w:rsidR="002604DD">
        <w:rPr>
          <w:rFonts w:cs="Times New Roman"/>
          <w:sz w:val="24"/>
        </w:rPr>
        <w:t xml:space="preserve"> – выше городского уровня </w:t>
      </w:r>
      <w:r w:rsidR="002B058F">
        <w:rPr>
          <w:rFonts w:cs="Times New Roman"/>
          <w:sz w:val="24"/>
        </w:rPr>
        <w:t>результаты по русскому языку (6</w:t>
      </w:r>
      <w:r w:rsidR="002604DD">
        <w:rPr>
          <w:rFonts w:cs="Times New Roman"/>
          <w:sz w:val="24"/>
        </w:rPr>
        <w:t xml:space="preserve">кл.), математике(5, 6кл.), географии(6кл.), биологии (5 </w:t>
      </w:r>
      <w:proofErr w:type="spellStart"/>
      <w:r w:rsidR="002604DD">
        <w:rPr>
          <w:rFonts w:cs="Times New Roman"/>
          <w:sz w:val="24"/>
        </w:rPr>
        <w:t>кл</w:t>
      </w:r>
      <w:proofErr w:type="spellEnd"/>
      <w:r w:rsidR="002604DD">
        <w:rPr>
          <w:rFonts w:cs="Times New Roman"/>
          <w:sz w:val="24"/>
        </w:rPr>
        <w:t xml:space="preserve">.) </w:t>
      </w:r>
    </w:p>
    <w:p w:rsidR="00B42787" w:rsidRDefault="002604DD" w:rsidP="00B42787">
      <w:pPr>
        <w:pStyle w:val="a4"/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практически на уровне города результаты по русскому языку (5кл.), истории(5.6 </w:t>
      </w:r>
      <w:proofErr w:type="spellStart"/>
      <w:r>
        <w:rPr>
          <w:rFonts w:cs="Times New Roman"/>
          <w:sz w:val="24"/>
        </w:rPr>
        <w:t>кл</w:t>
      </w:r>
      <w:proofErr w:type="spellEnd"/>
      <w:r>
        <w:rPr>
          <w:rFonts w:cs="Times New Roman"/>
          <w:sz w:val="24"/>
        </w:rPr>
        <w:t>. чуть ниже на 1-%),биологии</w:t>
      </w:r>
    </w:p>
    <w:p w:rsidR="00B42787" w:rsidRDefault="002604DD" w:rsidP="005B132E">
      <w:pPr>
        <w:pStyle w:val="a4"/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ниже городского уровня рез</w:t>
      </w:r>
      <w:r w:rsidR="005B132E">
        <w:rPr>
          <w:rFonts w:cs="Times New Roman"/>
          <w:sz w:val="24"/>
        </w:rPr>
        <w:t>ультаты по обществознанию(6кл.)</w:t>
      </w:r>
    </w:p>
    <w:p w:rsidR="00EA4AF6" w:rsidRPr="005B132E" w:rsidRDefault="00EA4AF6" w:rsidP="005B132E">
      <w:pPr>
        <w:pStyle w:val="a4"/>
        <w:spacing w:after="0"/>
        <w:jc w:val="both"/>
        <w:rPr>
          <w:rFonts w:cs="Times New Roman"/>
          <w:sz w:val="24"/>
        </w:rPr>
      </w:pPr>
    </w:p>
    <w:p w:rsidR="00B42787" w:rsidRPr="00F41779" w:rsidRDefault="00B42787" w:rsidP="00B42787">
      <w:pPr>
        <w:shd w:val="clear" w:color="auto" w:fill="FFFFFF"/>
        <w:tabs>
          <w:tab w:val="left" w:leader="underscore" w:pos="5117"/>
          <w:tab w:val="left" w:leader="underscore" w:pos="12113"/>
        </w:tabs>
        <w:ind w:firstLine="0"/>
        <w:jc w:val="both"/>
        <w:rPr>
          <w:rFonts w:cs="Times New Roman"/>
          <w:iCs/>
          <w:sz w:val="24"/>
        </w:rPr>
      </w:pPr>
      <w:r w:rsidRPr="00B42787">
        <w:rPr>
          <w:rFonts w:cs="Times New Roman"/>
          <w:b/>
          <w:iCs/>
          <w:sz w:val="24"/>
        </w:rPr>
        <w:t>Вывод:</w:t>
      </w:r>
      <w:r>
        <w:rPr>
          <w:rFonts w:cs="Times New Roman"/>
          <w:iCs/>
          <w:sz w:val="24"/>
        </w:rPr>
        <w:t xml:space="preserve"> </w:t>
      </w:r>
      <w:r w:rsidRPr="0099642F">
        <w:rPr>
          <w:rFonts w:cs="Times New Roman"/>
          <w:sz w:val="24"/>
        </w:rPr>
        <w:t>внутренняя система оценки качества образования соответствует нормативным требованиям федерального и регионального уровней. Программа образовательного мониторинга школы выполняется успешно Результаты</w:t>
      </w:r>
      <w:r w:rsidR="00D960E5">
        <w:rPr>
          <w:rFonts w:cs="Times New Roman"/>
          <w:sz w:val="24"/>
        </w:rPr>
        <w:t xml:space="preserve"> регионального </w:t>
      </w:r>
      <w:r w:rsidRPr="0099642F">
        <w:rPr>
          <w:rFonts w:cs="Times New Roman"/>
          <w:sz w:val="24"/>
        </w:rPr>
        <w:t>мониторинга</w:t>
      </w:r>
      <w:r w:rsidR="00D960E5">
        <w:rPr>
          <w:rFonts w:cs="Times New Roman"/>
          <w:sz w:val="24"/>
        </w:rPr>
        <w:t>, ВПР</w:t>
      </w:r>
      <w:r w:rsidRPr="0099642F">
        <w:rPr>
          <w:rFonts w:cs="Times New Roman"/>
          <w:sz w:val="24"/>
        </w:rPr>
        <w:t xml:space="preserve"> выше</w:t>
      </w:r>
      <w:r w:rsidR="00D960E5">
        <w:rPr>
          <w:rFonts w:cs="Times New Roman"/>
          <w:sz w:val="24"/>
        </w:rPr>
        <w:t xml:space="preserve"> или на уровне  городского и областного. </w:t>
      </w:r>
      <w:r w:rsidRPr="0099642F">
        <w:rPr>
          <w:rFonts w:cs="Times New Roman"/>
          <w:sz w:val="24"/>
        </w:rPr>
        <w:t>Анализ проведённых административных срезов показал необходимость усиления  индивидуального сопровождения обучающихся в целях корректировки и повышения качества знаний.</w:t>
      </w:r>
    </w:p>
    <w:p w:rsidR="00B42787" w:rsidRPr="0099642F" w:rsidRDefault="00B42787" w:rsidP="00B42787">
      <w:pPr>
        <w:shd w:val="clear" w:color="auto" w:fill="FFFFFF"/>
        <w:jc w:val="both"/>
        <w:rPr>
          <w:rFonts w:cs="Times New Roman"/>
          <w:sz w:val="24"/>
        </w:rPr>
      </w:pPr>
      <w:r w:rsidRPr="0099642F">
        <w:rPr>
          <w:rFonts w:cs="Times New Roman"/>
          <w:sz w:val="24"/>
        </w:rPr>
        <w:t>Учителям математики продолжить работу по повышению качества знаний, уделив особое внимание организации внеурочной деятельности в целях мотивации обучающихся.</w:t>
      </w:r>
    </w:p>
    <w:p w:rsidR="00B42787" w:rsidRPr="0099642F" w:rsidRDefault="00B42787" w:rsidP="00B42787">
      <w:pPr>
        <w:jc w:val="both"/>
        <w:rPr>
          <w:rFonts w:eastAsia="Times New Roman" w:cs="Times New Roman"/>
          <w:sz w:val="24"/>
        </w:rPr>
      </w:pPr>
      <w:r w:rsidRPr="0099642F">
        <w:rPr>
          <w:rFonts w:cs="Times New Roman"/>
          <w:sz w:val="24"/>
        </w:rPr>
        <w:t xml:space="preserve">Учителям английского языка, </w:t>
      </w:r>
      <w:r w:rsidRPr="0099642F">
        <w:rPr>
          <w:rFonts w:eastAsia="Times New Roman" w:cs="Times New Roman"/>
          <w:sz w:val="24"/>
        </w:rPr>
        <w:t xml:space="preserve">необходимо обратить внимание на работу со слабоуспевающими </w:t>
      </w:r>
      <w:r w:rsidRPr="0099642F">
        <w:rPr>
          <w:rFonts w:eastAsia="Times New Roman" w:cs="Times New Roman"/>
          <w:color w:val="auto"/>
          <w:sz w:val="24"/>
        </w:rPr>
        <w:t>учащимися</w:t>
      </w:r>
      <w:proofErr w:type="gramStart"/>
      <w:r w:rsidRPr="0099642F">
        <w:rPr>
          <w:rFonts w:cs="Times New Roman"/>
          <w:color w:val="auto"/>
          <w:sz w:val="24"/>
        </w:rPr>
        <w:t>.</w:t>
      </w:r>
      <w:proofErr w:type="gramEnd"/>
      <w:r>
        <w:rPr>
          <w:rFonts w:cs="Times New Roman"/>
          <w:color w:val="auto"/>
          <w:sz w:val="24"/>
        </w:rPr>
        <w:t xml:space="preserve"> (</w:t>
      </w:r>
      <w:proofErr w:type="gramStart"/>
      <w:r>
        <w:rPr>
          <w:rFonts w:cs="Times New Roman"/>
          <w:color w:val="auto"/>
          <w:sz w:val="24"/>
        </w:rPr>
        <w:t>н</w:t>
      </w:r>
      <w:proofErr w:type="gramEnd"/>
      <w:r>
        <w:rPr>
          <w:rFonts w:cs="Times New Roman"/>
          <w:color w:val="auto"/>
          <w:sz w:val="24"/>
        </w:rPr>
        <w:t xml:space="preserve">ачальные классы, </w:t>
      </w:r>
      <w:proofErr w:type="spellStart"/>
      <w:r>
        <w:rPr>
          <w:rFonts w:cs="Times New Roman"/>
          <w:color w:val="auto"/>
          <w:sz w:val="24"/>
        </w:rPr>
        <w:t>кл</w:t>
      </w:r>
      <w:proofErr w:type="spellEnd"/>
      <w:r>
        <w:rPr>
          <w:rFonts w:cs="Times New Roman"/>
          <w:color w:val="auto"/>
          <w:sz w:val="24"/>
        </w:rPr>
        <w:t>. коррекции)</w:t>
      </w:r>
      <w:r w:rsidRPr="0099642F">
        <w:rPr>
          <w:rFonts w:eastAsia="Times New Roman" w:cs="Times New Roman"/>
          <w:sz w:val="24"/>
        </w:rPr>
        <w:t xml:space="preserve"> Спланировать  индивидуальные корректирующие планы учебного материала для неуспевающих учеников.</w:t>
      </w:r>
    </w:p>
    <w:p w:rsidR="00B42787" w:rsidRPr="0099642F" w:rsidRDefault="00EA4AF6" w:rsidP="00B42787">
      <w:pPr>
        <w:jc w:val="both"/>
        <w:rPr>
          <w:rFonts w:eastAsia="Times New Roman" w:cs="Times New Roman"/>
          <w:sz w:val="24"/>
        </w:rPr>
      </w:pPr>
      <w:r>
        <w:rPr>
          <w:rFonts w:cs="Times New Roman"/>
          <w:sz w:val="24"/>
        </w:rPr>
        <w:t xml:space="preserve">Учителю физики </w:t>
      </w:r>
      <w:proofErr w:type="spellStart"/>
      <w:r>
        <w:rPr>
          <w:rFonts w:cs="Times New Roman"/>
          <w:sz w:val="24"/>
        </w:rPr>
        <w:t>Бурыхиной</w:t>
      </w:r>
      <w:proofErr w:type="spellEnd"/>
      <w:r>
        <w:rPr>
          <w:rFonts w:cs="Times New Roman"/>
          <w:sz w:val="24"/>
        </w:rPr>
        <w:t xml:space="preserve"> Ю.Н.</w:t>
      </w:r>
      <w:r w:rsidR="00B42787" w:rsidRPr="0099642F">
        <w:rPr>
          <w:rFonts w:cs="Times New Roman"/>
          <w:sz w:val="24"/>
        </w:rPr>
        <w:t xml:space="preserve"> в целях повышения мотивации обучающихся, обратить внимание на индивидуальную работу, организовать внеурочные заняти</w:t>
      </w:r>
      <w:r>
        <w:rPr>
          <w:rFonts w:cs="Times New Roman"/>
          <w:sz w:val="24"/>
        </w:rPr>
        <w:t>я по предмету</w:t>
      </w:r>
      <w:r w:rsidR="00B42787" w:rsidRPr="0099642F">
        <w:rPr>
          <w:rFonts w:cs="Times New Roman"/>
          <w:sz w:val="24"/>
        </w:rPr>
        <w:t>.</w:t>
      </w:r>
      <w:r w:rsidR="00B42787" w:rsidRPr="0099642F">
        <w:rPr>
          <w:rFonts w:eastAsia="Times New Roman" w:cs="Times New Roman"/>
          <w:sz w:val="24"/>
        </w:rPr>
        <w:t xml:space="preserve"> Выстроить индивидуальные траектории повторения учебного материала для к</w:t>
      </w:r>
      <w:r>
        <w:rPr>
          <w:rFonts w:eastAsia="Times New Roman" w:cs="Times New Roman"/>
          <w:sz w:val="24"/>
        </w:rPr>
        <w:t xml:space="preserve">аждого слабоуспевающего ученика с </w:t>
      </w:r>
      <w:r w:rsidR="007D4F5E">
        <w:rPr>
          <w:rFonts w:eastAsia="Times New Roman" w:cs="Times New Roman"/>
          <w:sz w:val="24"/>
        </w:rPr>
        <w:t>использованием дифференцированно</w:t>
      </w:r>
      <w:r>
        <w:rPr>
          <w:rFonts w:eastAsia="Times New Roman" w:cs="Times New Roman"/>
          <w:sz w:val="24"/>
        </w:rPr>
        <w:t xml:space="preserve">го </w:t>
      </w:r>
      <w:r w:rsidR="007D4F5E">
        <w:rPr>
          <w:rFonts w:eastAsia="Times New Roman" w:cs="Times New Roman"/>
          <w:sz w:val="24"/>
        </w:rPr>
        <w:t>подхода.</w:t>
      </w:r>
    </w:p>
    <w:p w:rsidR="00B42787" w:rsidRPr="0099642F" w:rsidRDefault="00B42787" w:rsidP="00B42787">
      <w:pPr>
        <w:pStyle w:val="3"/>
        <w:tabs>
          <w:tab w:val="left" w:pos="0"/>
          <w:tab w:val="left" w:pos="709"/>
          <w:tab w:val="left" w:pos="9720"/>
        </w:tabs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Учителю биологи Мычко Т.П.</w:t>
      </w:r>
      <w:r w:rsidRPr="0099642F">
        <w:rPr>
          <w:rFonts w:cs="Times New Roman"/>
          <w:sz w:val="24"/>
          <w:szCs w:val="24"/>
        </w:rPr>
        <w:t xml:space="preserve"> спланировать работу по корректировке знаний обучаю</w:t>
      </w:r>
      <w:r w:rsidR="007D4F5E">
        <w:rPr>
          <w:rFonts w:cs="Times New Roman"/>
          <w:sz w:val="24"/>
          <w:szCs w:val="24"/>
        </w:rPr>
        <w:t>щихся по наиболее трудным темам.</w:t>
      </w:r>
    </w:p>
    <w:p w:rsidR="007D4F5E" w:rsidRDefault="00B42787" w:rsidP="007D4F5E">
      <w:pPr>
        <w:rPr>
          <w:sz w:val="24"/>
        </w:rPr>
      </w:pPr>
      <w:r w:rsidRPr="0099642F">
        <w:rPr>
          <w:rFonts w:cs="Times New Roman"/>
          <w:sz w:val="24"/>
        </w:rPr>
        <w:t>Учителям гуманитарного цикла</w:t>
      </w:r>
      <w:r w:rsidR="007D4F5E">
        <w:rPr>
          <w:rFonts w:cs="Times New Roman"/>
          <w:sz w:val="24"/>
        </w:rPr>
        <w:t xml:space="preserve"> </w:t>
      </w:r>
      <w:r w:rsidR="007D4F5E" w:rsidRPr="007D4F5E">
        <w:rPr>
          <w:sz w:val="24"/>
        </w:rPr>
        <w:t xml:space="preserve"> </w:t>
      </w:r>
      <w:r w:rsidR="007D4F5E">
        <w:rPr>
          <w:sz w:val="24"/>
        </w:rPr>
        <w:t>с</w:t>
      </w:r>
      <w:r w:rsidR="007D4F5E" w:rsidRPr="00846B66">
        <w:rPr>
          <w:sz w:val="24"/>
        </w:rPr>
        <w:t xml:space="preserve">истематически включать  в работу на уроке  упражнения на совершенствования навыка правописания безударной гласной в корне, формировать навык проверки слов с безударной гласной в </w:t>
      </w:r>
      <w:proofErr w:type="gramStart"/>
      <w:r w:rsidR="007D4F5E" w:rsidRPr="00846B66">
        <w:rPr>
          <w:sz w:val="24"/>
        </w:rPr>
        <w:t>корне слова</w:t>
      </w:r>
      <w:proofErr w:type="gramEnd"/>
      <w:r w:rsidR="007D4F5E" w:rsidRPr="00846B66">
        <w:rPr>
          <w:sz w:val="24"/>
        </w:rPr>
        <w:t>.</w:t>
      </w:r>
    </w:p>
    <w:p w:rsidR="007D4F5E" w:rsidRPr="008C747F" w:rsidRDefault="00B42787" w:rsidP="007D4F5E">
      <w:pPr>
        <w:rPr>
          <w:sz w:val="24"/>
        </w:rPr>
      </w:pPr>
      <w:r w:rsidRPr="0099642F">
        <w:rPr>
          <w:rFonts w:eastAsia="Times New Roman" w:cs="Times New Roman"/>
          <w:sz w:val="24"/>
        </w:rPr>
        <w:t xml:space="preserve">Учителям истории Гребенниковой С.А., Байда О.Н. </w:t>
      </w:r>
      <w:r w:rsidR="00814D3F">
        <w:rPr>
          <w:rFonts w:eastAsia="Times New Roman" w:cs="Times New Roman"/>
          <w:sz w:val="24"/>
        </w:rPr>
        <w:t xml:space="preserve">Павловой И.В. </w:t>
      </w:r>
      <w:r w:rsidRPr="0099642F">
        <w:rPr>
          <w:rFonts w:eastAsia="Times New Roman" w:cs="Times New Roman"/>
          <w:sz w:val="24"/>
        </w:rPr>
        <w:t>активизировать работу над формированием умения решать нестандартные задачи по истории, обществознанию, тренировать в выполнении логических заданий, уделив особое внимание работе с документами, историческими датами и связанными с ними событиями.</w:t>
      </w:r>
      <w:r w:rsidR="007D4F5E" w:rsidRPr="007D4F5E">
        <w:rPr>
          <w:sz w:val="24"/>
        </w:rPr>
        <w:t xml:space="preserve"> </w:t>
      </w:r>
      <w:r w:rsidR="007D4F5E" w:rsidRPr="008C747F">
        <w:rPr>
          <w:sz w:val="24"/>
        </w:rPr>
        <w:t>Для отработки знания фактического материала использовать на уроках словарный, хронологический диктанты, приемы работы с портретами, описаниями исторических деятелей</w:t>
      </w:r>
    </w:p>
    <w:p w:rsidR="008009C5" w:rsidRDefault="00B42787" w:rsidP="007D4F5E">
      <w:pPr>
        <w:ind w:firstLine="0"/>
        <w:jc w:val="both"/>
        <w:rPr>
          <w:b/>
        </w:rPr>
      </w:pPr>
      <w:r w:rsidRPr="0099642F">
        <w:rPr>
          <w:rFonts w:eastAsia="Times New Roman" w:cs="Times New Roman"/>
          <w:sz w:val="24"/>
        </w:rPr>
        <w:t xml:space="preserve"> </w:t>
      </w:r>
    </w:p>
    <w:p w:rsidR="008009C5" w:rsidRDefault="008009C5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7D4F5E" w:rsidRDefault="007D4F5E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7D4F5E" w:rsidRDefault="007D4F5E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7D4F5E" w:rsidRDefault="007D4F5E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7D4F5E" w:rsidRDefault="007D4F5E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7D4F5E" w:rsidRDefault="007D4F5E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7D4F5E" w:rsidRDefault="007D4F5E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7D4F5E" w:rsidRDefault="007D4F5E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7D4F5E" w:rsidRDefault="007D4F5E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7D4F5E" w:rsidRDefault="007D4F5E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7D4F5E" w:rsidRDefault="007D4F5E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  <w:r w:rsidRPr="0099642F">
        <w:rPr>
          <w:b/>
          <w:kern w:val="0"/>
          <w:szCs w:val="24"/>
        </w:rPr>
        <w:lastRenderedPageBreak/>
        <w:t>Результаты государственной итоговой аттестац</w:t>
      </w:r>
      <w:r>
        <w:rPr>
          <w:b/>
          <w:kern w:val="0"/>
          <w:szCs w:val="24"/>
        </w:rPr>
        <w:t>ии за к</w:t>
      </w:r>
      <w:r w:rsidR="00F551C4">
        <w:rPr>
          <w:b/>
          <w:kern w:val="0"/>
          <w:szCs w:val="24"/>
        </w:rPr>
        <w:t>урс основной школы в 2018</w:t>
      </w:r>
      <w:r>
        <w:rPr>
          <w:b/>
          <w:kern w:val="0"/>
          <w:szCs w:val="24"/>
        </w:rPr>
        <w:t>/201</w:t>
      </w:r>
      <w:r w:rsidR="00F551C4">
        <w:rPr>
          <w:b/>
          <w:kern w:val="0"/>
          <w:szCs w:val="24"/>
        </w:rPr>
        <w:t>9</w:t>
      </w:r>
      <w:r w:rsidRPr="0099642F">
        <w:rPr>
          <w:b/>
          <w:kern w:val="0"/>
          <w:szCs w:val="24"/>
        </w:rPr>
        <w:t xml:space="preserve"> учебном году</w:t>
      </w:r>
    </w:p>
    <w:p w:rsidR="00B42787" w:rsidRPr="0099642F" w:rsidRDefault="00B42787" w:rsidP="00B42787">
      <w:pPr>
        <w:spacing w:line="360" w:lineRule="auto"/>
        <w:jc w:val="both"/>
        <w:rPr>
          <w:rFonts w:cs="Times New Roman"/>
          <w:sz w:val="24"/>
        </w:rPr>
      </w:pPr>
      <w:r w:rsidRPr="0099642F">
        <w:rPr>
          <w:rFonts w:cs="Times New Roman"/>
          <w:sz w:val="24"/>
        </w:rPr>
        <w:t>По решению педагогического совета к государственной итоговой  аттестации было  д</w:t>
      </w:r>
      <w:r w:rsidRPr="0099642F">
        <w:rPr>
          <w:rFonts w:cs="Times New Roman"/>
          <w:color w:val="auto"/>
          <w:sz w:val="24"/>
        </w:rPr>
        <w:t>опущено</w:t>
      </w:r>
      <w:r w:rsidR="008009C5">
        <w:rPr>
          <w:rFonts w:cs="Times New Roman"/>
          <w:sz w:val="24"/>
        </w:rPr>
        <w:t xml:space="preserve"> в 9х классах 85</w:t>
      </w:r>
      <w:r w:rsidRPr="0099642F">
        <w:rPr>
          <w:rFonts w:cs="Times New Roman"/>
          <w:sz w:val="24"/>
        </w:rPr>
        <w:t xml:space="preserve"> обучающихся </w:t>
      </w:r>
    </w:p>
    <w:tbl>
      <w:tblPr>
        <w:tblW w:w="1020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377"/>
        <w:gridCol w:w="1122"/>
        <w:gridCol w:w="1120"/>
        <w:gridCol w:w="1289"/>
        <w:gridCol w:w="1769"/>
        <w:gridCol w:w="1401"/>
        <w:gridCol w:w="2128"/>
      </w:tblGrid>
      <w:tr w:rsidR="00B42787" w:rsidRPr="0099642F" w:rsidTr="00701576">
        <w:trPr>
          <w:trHeight w:val="307"/>
          <w:jc w:val="center"/>
        </w:trPr>
        <w:tc>
          <w:tcPr>
            <w:tcW w:w="1392" w:type="dxa"/>
            <w:vMerge w:val="restart"/>
            <w:shd w:val="clear" w:color="auto" w:fill="auto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 w:rsidRPr="0099642F">
              <w:rPr>
                <w:rFonts w:cs="Times New Roman"/>
                <w:color w:val="auto"/>
                <w:sz w:val="24"/>
              </w:rPr>
              <w:t>Обучалось на конец года</w:t>
            </w:r>
          </w:p>
        </w:tc>
        <w:tc>
          <w:tcPr>
            <w:tcW w:w="3569" w:type="dxa"/>
            <w:gridSpan w:val="3"/>
            <w:shd w:val="clear" w:color="auto" w:fill="auto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 w:rsidRPr="0099642F">
              <w:rPr>
                <w:rFonts w:cs="Times New Roman"/>
                <w:color w:val="auto"/>
                <w:sz w:val="24"/>
              </w:rPr>
              <w:t>Из них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 w:rsidRPr="0099642F">
              <w:rPr>
                <w:rFonts w:cs="Times New Roman"/>
                <w:color w:val="auto"/>
                <w:sz w:val="24"/>
              </w:rPr>
              <w:t>Окончили 9-й класс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proofErr w:type="gramStart"/>
            <w:r w:rsidRPr="0099642F">
              <w:rPr>
                <w:rFonts w:cs="Times New Roman"/>
                <w:color w:val="auto"/>
                <w:sz w:val="24"/>
              </w:rPr>
              <w:t>Оставлены</w:t>
            </w:r>
            <w:proofErr w:type="gramEnd"/>
          </w:p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 w:rsidRPr="0099642F">
              <w:rPr>
                <w:rFonts w:cs="Times New Roman"/>
                <w:color w:val="auto"/>
                <w:sz w:val="24"/>
              </w:rPr>
              <w:t>на осень</w:t>
            </w:r>
          </w:p>
        </w:tc>
      </w:tr>
      <w:tr w:rsidR="00B42787" w:rsidRPr="0099642F" w:rsidTr="00701576">
        <w:trPr>
          <w:trHeight w:val="139"/>
          <w:jc w:val="center"/>
        </w:trPr>
        <w:tc>
          <w:tcPr>
            <w:tcW w:w="1392" w:type="dxa"/>
            <w:vMerge/>
            <w:shd w:val="clear" w:color="auto" w:fill="auto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 w:rsidRPr="0099642F">
              <w:rPr>
                <w:rFonts w:cs="Times New Roman"/>
                <w:color w:val="auto"/>
                <w:sz w:val="24"/>
              </w:rPr>
              <w:t>Сдавало экзамены в  форме ОГЭ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 w:rsidRPr="0099642F">
              <w:rPr>
                <w:rFonts w:cs="Times New Roman"/>
                <w:color w:val="auto"/>
                <w:sz w:val="24"/>
              </w:rPr>
              <w:t>Сдавало в форме ГВЭ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 w:rsidRPr="0099642F">
              <w:rPr>
                <w:rFonts w:cs="Times New Roman"/>
                <w:color w:val="auto"/>
                <w:sz w:val="24"/>
              </w:rPr>
              <w:t>Пересдача (сентябрь)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42787" w:rsidRPr="0099642F" w:rsidRDefault="00B42787" w:rsidP="007015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5" w:name="_Toc489523194"/>
            <w:r w:rsidRPr="009964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Всего</w:t>
            </w:r>
            <w:bookmarkEnd w:id="95"/>
          </w:p>
        </w:tc>
        <w:tc>
          <w:tcPr>
            <w:tcW w:w="1417" w:type="dxa"/>
            <w:shd w:val="clear" w:color="auto" w:fill="auto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 w:rsidRPr="0099642F">
              <w:rPr>
                <w:rFonts w:cs="Times New Roman"/>
                <w:color w:val="auto"/>
                <w:sz w:val="24"/>
              </w:rPr>
              <w:t>Из них окончили</w:t>
            </w:r>
          </w:p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 w:rsidRPr="0099642F">
              <w:rPr>
                <w:rFonts w:cs="Times New Roman"/>
                <w:color w:val="auto"/>
                <w:sz w:val="24"/>
              </w:rPr>
              <w:t>с отличием</w:t>
            </w: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</w:p>
        </w:tc>
      </w:tr>
      <w:tr w:rsidR="00B42787" w:rsidRPr="0099642F" w:rsidTr="00701576">
        <w:trPr>
          <w:trHeight w:val="307"/>
          <w:jc w:val="center"/>
        </w:trPr>
        <w:tc>
          <w:tcPr>
            <w:tcW w:w="1392" w:type="dxa"/>
            <w:vMerge/>
            <w:shd w:val="clear" w:color="auto" w:fill="auto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 w:rsidRPr="0099642F">
              <w:rPr>
                <w:rFonts w:cs="Times New Roman"/>
                <w:color w:val="auto"/>
                <w:sz w:val="24"/>
              </w:rPr>
              <w:t>чел / %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 w:rsidRPr="0099642F">
              <w:rPr>
                <w:rFonts w:cs="Times New Roman"/>
                <w:color w:val="auto"/>
                <w:sz w:val="24"/>
              </w:rPr>
              <w:t>чел / %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 w:rsidRPr="0099642F">
              <w:rPr>
                <w:rFonts w:cs="Times New Roman"/>
                <w:color w:val="auto"/>
                <w:sz w:val="24"/>
              </w:rPr>
              <w:t>чел / %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 w:rsidRPr="0099642F">
              <w:rPr>
                <w:rFonts w:cs="Times New Roman"/>
                <w:color w:val="auto"/>
                <w:sz w:val="24"/>
              </w:rPr>
              <w:t>чел./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 w:rsidRPr="0099642F">
              <w:rPr>
                <w:rFonts w:cs="Times New Roman"/>
                <w:color w:val="auto"/>
                <w:sz w:val="24"/>
              </w:rPr>
              <w:t>чел./ %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 w:rsidRPr="0099642F">
              <w:rPr>
                <w:rFonts w:cs="Times New Roman"/>
                <w:color w:val="auto"/>
                <w:sz w:val="24"/>
              </w:rPr>
              <w:t>чел. / %</w:t>
            </w:r>
          </w:p>
        </w:tc>
      </w:tr>
      <w:tr w:rsidR="00B42787" w:rsidRPr="0099642F" w:rsidTr="00701576">
        <w:trPr>
          <w:trHeight w:val="633"/>
          <w:jc w:val="center"/>
        </w:trPr>
        <w:tc>
          <w:tcPr>
            <w:tcW w:w="1392" w:type="dxa"/>
            <w:shd w:val="clear" w:color="auto" w:fill="auto"/>
            <w:vAlign w:val="center"/>
          </w:tcPr>
          <w:p w:rsidR="00B42787" w:rsidRPr="0099642F" w:rsidRDefault="008009C5" w:rsidP="00701576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proofErr w:type="gramStart"/>
            <w:r>
              <w:rPr>
                <w:rFonts w:cs="Times New Roman"/>
                <w:color w:val="auto"/>
                <w:sz w:val="24"/>
              </w:rPr>
              <w:t>87</w:t>
            </w:r>
            <w:r w:rsidR="00C61829">
              <w:rPr>
                <w:rFonts w:cs="Times New Roman"/>
                <w:color w:val="auto"/>
                <w:sz w:val="24"/>
              </w:rPr>
              <w:t xml:space="preserve"> из них 2 чел. не допущены к ГИА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42787" w:rsidRPr="0099642F" w:rsidRDefault="008009C5" w:rsidP="00C61829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 xml:space="preserve">69 чел.   </w:t>
            </w:r>
            <w:r w:rsidR="00C61829">
              <w:rPr>
                <w:rFonts w:cs="Times New Roman"/>
                <w:color w:val="auto"/>
                <w:sz w:val="24"/>
              </w:rPr>
              <w:t>79</w:t>
            </w:r>
            <w:r w:rsidR="00B42787" w:rsidRPr="0099642F">
              <w:rPr>
                <w:rFonts w:cs="Times New Roman"/>
                <w:color w:val="auto"/>
                <w:sz w:val="24"/>
              </w:rPr>
              <w:t>%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42787" w:rsidRPr="0099642F" w:rsidRDefault="00B42787" w:rsidP="00C61829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 xml:space="preserve">16чел.       </w:t>
            </w:r>
            <w:r w:rsidR="008009C5">
              <w:rPr>
                <w:rFonts w:cs="Times New Roman"/>
                <w:color w:val="auto"/>
                <w:sz w:val="24"/>
              </w:rPr>
              <w:t>1</w:t>
            </w:r>
            <w:r w:rsidR="00C61829">
              <w:rPr>
                <w:rFonts w:cs="Times New Roman"/>
                <w:color w:val="auto"/>
                <w:sz w:val="24"/>
              </w:rPr>
              <w:t>8</w:t>
            </w:r>
            <w:r w:rsidRPr="0099642F">
              <w:rPr>
                <w:rFonts w:cs="Times New Roman"/>
                <w:color w:val="auto"/>
                <w:sz w:val="24"/>
              </w:rPr>
              <w:t xml:space="preserve"> %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42787" w:rsidRPr="0099642F" w:rsidRDefault="00C61829" w:rsidP="00701576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42787" w:rsidRPr="0099642F" w:rsidRDefault="00C61829" w:rsidP="00C61829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85</w:t>
            </w:r>
            <w:r w:rsidR="00B42787" w:rsidRPr="0099642F">
              <w:rPr>
                <w:rFonts w:cs="Times New Roman"/>
                <w:color w:val="auto"/>
                <w:sz w:val="24"/>
              </w:rPr>
              <w:t xml:space="preserve"> чел. </w:t>
            </w:r>
            <w:r>
              <w:rPr>
                <w:rFonts w:cs="Times New Roman"/>
                <w:color w:val="auto"/>
                <w:sz w:val="24"/>
              </w:rPr>
              <w:t>100</w:t>
            </w:r>
            <w:r w:rsidR="00B42787" w:rsidRPr="0099642F">
              <w:rPr>
                <w:rFonts w:cs="Times New Roman"/>
                <w:color w:val="auto"/>
                <w:sz w:val="24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787" w:rsidRPr="0099642F" w:rsidRDefault="007D4F5E" w:rsidP="00701576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42787" w:rsidRPr="0099642F" w:rsidRDefault="007D4F5E" w:rsidP="00701576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0</w:t>
            </w:r>
          </w:p>
        </w:tc>
      </w:tr>
    </w:tbl>
    <w:p w:rsidR="00B42787" w:rsidRPr="0099642F" w:rsidRDefault="00B42787" w:rsidP="00B42787">
      <w:pPr>
        <w:pStyle w:val="a4"/>
        <w:spacing w:after="0" w:line="360" w:lineRule="auto"/>
        <w:ind w:firstLine="0"/>
        <w:jc w:val="both"/>
        <w:rPr>
          <w:rFonts w:cs="Times New Roman"/>
          <w:b/>
          <w:sz w:val="24"/>
        </w:rPr>
      </w:pPr>
    </w:p>
    <w:p w:rsidR="00B42787" w:rsidRDefault="00B42787" w:rsidP="00B42787">
      <w:pPr>
        <w:pStyle w:val="a4"/>
        <w:spacing w:after="0" w:line="360" w:lineRule="auto"/>
        <w:ind w:firstLine="0"/>
        <w:jc w:val="both"/>
        <w:rPr>
          <w:rFonts w:cs="Times New Roman"/>
          <w:b/>
          <w:sz w:val="24"/>
        </w:rPr>
      </w:pPr>
    </w:p>
    <w:p w:rsidR="00B42787" w:rsidRPr="0099642F" w:rsidRDefault="00B42787" w:rsidP="00B42787">
      <w:pPr>
        <w:pStyle w:val="a4"/>
        <w:spacing w:after="0" w:line="360" w:lineRule="auto"/>
        <w:ind w:firstLine="0"/>
        <w:jc w:val="both"/>
        <w:rPr>
          <w:rFonts w:cs="Times New Roman"/>
          <w:b/>
          <w:sz w:val="24"/>
        </w:rPr>
      </w:pPr>
      <w:r w:rsidRPr="0099642F">
        <w:rPr>
          <w:rFonts w:cs="Times New Roman"/>
          <w:b/>
          <w:sz w:val="24"/>
        </w:rPr>
        <w:t>ОГЭ  русский язык</w:t>
      </w:r>
    </w:p>
    <w:tbl>
      <w:tblPr>
        <w:tblW w:w="8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2"/>
      </w:tblGrid>
      <w:tr w:rsidR="00C379F2" w:rsidRPr="0099642F" w:rsidTr="00C379F2">
        <w:trPr>
          <w:jc w:val="center"/>
        </w:trPr>
        <w:tc>
          <w:tcPr>
            <w:tcW w:w="2041" w:type="dxa"/>
            <w:vAlign w:val="center"/>
          </w:tcPr>
          <w:p w:rsidR="00C379F2" w:rsidRPr="0099642F" w:rsidRDefault="00C379F2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Учитель</w:t>
            </w:r>
          </w:p>
        </w:tc>
        <w:tc>
          <w:tcPr>
            <w:tcW w:w="2041" w:type="dxa"/>
            <w:vAlign w:val="center"/>
          </w:tcPr>
          <w:p w:rsidR="00C379F2" w:rsidRPr="0099642F" w:rsidRDefault="00C379F2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Класс</w:t>
            </w:r>
          </w:p>
        </w:tc>
        <w:tc>
          <w:tcPr>
            <w:tcW w:w="2041" w:type="dxa"/>
            <w:vAlign w:val="center"/>
          </w:tcPr>
          <w:p w:rsidR="00C379F2" w:rsidRPr="0099642F" w:rsidRDefault="00C379F2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Абсолютная</w:t>
            </w:r>
          </w:p>
          <w:p w:rsidR="00C379F2" w:rsidRPr="0099642F" w:rsidRDefault="00C379F2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успеваемость %</w:t>
            </w:r>
          </w:p>
        </w:tc>
        <w:tc>
          <w:tcPr>
            <w:tcW w:w="2042" w:type="dxa"/>
            <w:vAlign w:val="center"/>
          </w:tcPr>
          <w:p w:rsidR="00C379F2" w:rsidRPr="0099642F" w:rsidRDefault="00C379F2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Качественная</w:t>
            </w:r>
          </w:p>
          <w:p w:rsidR="00C379F2" w:rsidRPr="0099642F" w:rsidRDefault="00C379F2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успеваемость %</w:t>
            </w:r>
          </w:p>
        </w:tc>
      </w:tr>
      <w:tr w:rsidR="00C379F2" w:rsidRPr="0099642F" w:rsidTr="00C379F2">
        <w:trPr>
          <w:trHeight w:val="337"/>
          <w:jc w:val="center"/>
        </w:trPr>
        <w:tc>
          <w:tcPr>
            <w:tcW w:w="2041" w:type="dxa"/>
          </w:tcPr>
          <w:p w:rsidR="00C379F2" w:rsidRPr="0099642F" w:rsidRDefault="00C379F2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Красюк</w:t>
            </w:r>
            <w:proofErr w:type="spellEnd"/>
            <w:r>
              <w:rPr>
                <w:rFonts w:cs="Times New Roman"/>
                <w:sz w:val="24"/>
              </w:rPr>
              <w:t xml:space="preserve"> В.А.</w:t>
            </w:r>
          </w:p>
        </w:tc>
        <w:tc>
          <w:tcPr>
            <w:tcW w:w="2041" w:type="dxa"/>
            <w:vAlign w:val="center"/>
          </w:tcPr>
          <w:p w:rsidR="00C379F2" w:rsidRPr="0099642F" w:rsidRDefault="00C379F2" w:rsidP="00C73722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9Л, 11 </w:t>
            </w:r>
            <w:r w:rsidRPr="0099642F">
              <w:rPr>
                <w:rFonts w:cs="Times New Roman"/>
                <w:sz w:val="24"/>
              </w:rPr>
              <w:t>чел.</w:t>
            </w:r>
          </w:p>
        </w:tc>
        <w:tc>
          <w:tcPr>
            <w:tcW w:w="2041" w:type="dxa"/>
            <w:vAlign w:val="center"/>
          </w:tcPr>
          <w:p w:rsidR="00C379F2" w:rsidRPr="0099642F" w:rsidRDefault="00C379F2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100</w:t>
            </w:r>
          </w:p>
        </w:tc>
        <w:tc>
          <w:tcPr>
            <w:tcW w:w="2042" w:type="dxa"/>
            <w:vAlign w:val="center"/>
          </w:tcPr>
          <w:p w:rsidR="00C379F2" w:rsidRPr="0099642F" w:rsidRDefault="00C379F2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</w:t>
            </w:r>
          </w:p>
        </w:tc>
      </w:tr>
      <w:tr w:rsidR="00C379F2" w:rsidRPr="0099642F" w:rsidTr="00C379F2">
        <w:trPr>
          <w:trHeight w:val="337"/>
          <w:jc w:val="center"/>
        </w:trPr>
        <w:tc>
          <w:tcPr>
            <w:tcW w:w="2041" w:type="dxa"/>
          </w:tcPr>
          <w:p w:rsidR="00C379F2" w:rsidRPr="0099642F" w:rsidRDefault="00C379F2" w:rsidP="008009C5">
            <w:pPr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Афанасьева О.В.</w:t>
            </w:r>
          </w:p>
        </w:tc>
        <w:tc>
          <w:tcPr>
            <w:tcW w:w="2041" w:type="dxa"/>
            <w:vAlign w:val="center"/>
          </w:tcPr>
          <w:p w:rsidR="00C379F2" w:rsidRPr="0099642F" w:rsidRDefault="00C379F2" w:rsidP="00C73722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9А  26 </w:t>
            </w:r>
            <w:r w:rsidRPr="0099642F">
              <w:rPr>
                <w:rFonts w:cs="Times New Roman"/>
                <w:sz w:val="24"/>
              </w:rPr>
              <w:t>чел.</w:t>
            </w:r>
          </w:p>
        </w:tc>
        <w:tc>
          <w:tcPr>
            <w:tcW w:w="2041" w:type="dxa"/>
            <w:vAlign w:val="center"/>
          </w:tcPr>
          <w:p w:rsidR="00C379F2" w:rsidRPr="0099642F" w:rsidRDefault="00C379F2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100</w:t>
            </w:r>
          </w:p>
        </w:tc>
        <w:tc>
          <w:tcPr>
            <w:tcW w:w="2042" w:type="dxa"/>
            <w:vAlign w:val="center"/>
          </w:tcPr>
          <w:p w:rsidR="00C379F2" w:rsidRPr="0099642F" w:rsidRDefault="00C379F2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88</w:t>
            </w:r>
          </w:p>
        </w:tc>
      </w:tr>
      <w:tr w:rsidR="00C379F2" w:rsidRPr="0099642F" w:rsidTr="00C379F2">
        <w:trPr>
          <w:trHeight w:val="337"/>
          <w:jc w:val="center"/>
        </w:trPr>
        <w:tc>
          <w:tcPr>
            <w:tcW w:w="2041" w:type="dxa"/>
          </w:tcPr>
          <w:p w:rsidR="00C379F2" w:rsidRPr="0099642F" w:rsidRDefault="00C379F2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Болдырева Т.Н.</w:t>
            </w:r>
          </w:p>
        </w:tc>
        <w:tc>
          <w:tcPr>
            <w:tcW w:w="2041" w:type="dxa"/>
            <w:vAlign w:val="center"/>
          </w:tcPr>
          <w:p w:rsidR="00C379F2" w:rsidRPr="0099642F" w:rsidRDefault="00C379F2" w:rsidP="00C73722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9В 23 чел.</w:t>
            </w:r>
          </w:p>
        </w:tc>
        <w:tc>
          <w:tcPr>
            <w:tcW w:w="2041" w:type="dxa"/>
            <w:vAlign w:val="center"/>
          </w:tcPr>
          <w:p w:rsidR="00C379F2" w:rsidRPr="0099642F" w:rsidRDefault="00C379F2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100</w:t>
            </w:r>
          </w:p>
        </w:tc>
        <w:tc>
          <w:tcPr>
            <w:tcW w:w="2042" w:type="dxa"/>
            <w:vAlign w:val="center"/>
          </w:tcPr>
          <w:p w:rsidR="00C379F2" w:rsidRPr="0099642F" w:rsidRDefault="00C379F2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81</w:t>
            </w:r>
          </w:p>
        </w:tc>
      </w:tr>
      <w:tr w:rsidR="00C379F2" w:rsidRPr="0099642F" w:rsidTr="00C379F2">
        <w:trPr>
          <w:trHeight w:val="337"/>
          <w:jc w:val="center"/>
        </w:trPr>
        <w:tc>
          <w:tcPr>
            <w:tcW w:w="2041" w:type="dxa"/>
          </w:tcPr>
          <w:p w:rsidR="00C379F2" w:rsidRDefault="00C379F2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Сальникова И.А.</w:t>
            </w:r>
          </w:p>
        </w:tc>
        <w:tc>
          <w:tcPr>
            <w:tcW w:w="2041" w:type="dxa"/>
            <w:vAlign w:val="center"/>
          </w:tcPr>
          <w:p w:rsidR="00C379F2" w:rsidRDefault="00C379F2" w:rsidP="00701576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9Б 25чел.</w:t>
            </w:r>
          </w:p>
        </w:tc>
        <w:tc>
          <w:tcPr>
            <w:tcW w:w="2041" w:type="dxa"/>
            <w:vAlign w:val="center"/>
          </w:tcPr>
          <w:p w:rsidR="00C379F2" w:rsidRPr="0099642F" w:rsidRDefault="00C379F2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</w:t>
            </w:r>
          </w:p>
        </w:tc>
        <w:tc>
          <w:tcPr>
            <w:tcW w:w="2042" w:type="dxa"/>
            <w:vAlign w:val="center"/>
          </w:tcPr>
          <w:p w:rsidR="00C379F2" w:rsidRDefault="00C379F2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</w:t>
            </w:r>
          </w:p>
        </w:tc>
      </w:tr>
      <w:tr w:rsidR="00C379F2" w:rsidRPr="0099642F" w:rsidTr="00C379F2">
        <w:trPr>
          <w:trHeight w:val="337"/>
          <w:jc w:val="center"/>
        </w:trPr>
        <w:tc>
          <w:tcPr>
            <w:tcW w:w="2041" w:type="dxa"/>
          </w:tcPr>
          <w:p w:rsidR="00C379F2" w:rsidRPr="0099642F" w:rsidRDefault="00C379F2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По школе</w:t>
            </w:r>
          </w:p>
        </w:tc>
        <w:tc>
          <w:tcPr>
            <w:tcW w:w="2041" w:type="dxa"/>
            <w:vAlign w:val="center"/>
          </w:tcPr>
          <w:p w:rsidR="00C379F2" w:rsidRPr="0099642F" w:rsidRDefault="00C379F2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85</w:t>
            </w:r>
          </w:p>
        </w:tc>
        <w:tc>
          <w:tcPr>
            <w:tcW w:w="2041" w:type="dxa"/>
            <w:vAlign w:val="center"/>
          </w:tcPr>
          <w:p w:rsidR="00C379F2" w:rsidRPr="0099642F" w:rsidRDefault="00C379F2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</w:t>
            </w:r>
          </w:p>
        </w:tc>
        <w:tc>
          <w:tcPr>
            <w:tcW w:w="2042" w:type="dxa"/>
            <w:vAlign w:val="center"/>
          </w:tcPr>
          <w:p w:rsidR="00C379F2" w:rsidRPr="0099642F" w:rsidRDefault="00C379F2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90</w:t>
            </w:r>
          </w:p>
        </w:tc>
      </w:tr>
    </w:tbl>
    <w:p w:rsidR="00B42787" w:rsidRPr="0099642F" w:rsidRDefault="00B42787" w:rsidP="00B42787">
      <w:pPr>
        <w:spacing w:line="360" w:lineRule="auto"/>
        <w:ind w:firstLine="0"/>
        <w:jc w:val="both"/>
        <w:rPr>
          <w:rFonts w:cs="Times New Roman"/>
          <w:sz w:val="24"/>
        </w:rPr>
      </w:pPr>
      <w:r w:rsidRPr="0099642F">
        <w:rPr>
          <w:rFonts w:cs="Times New Roman"/>
          <w:sz w:val="24"/>
        </w:rPr>
        <w:t>Качество сдачи 9-классниками экзамена по русскому языку в форме ОГЭ  выше гор</w:t>
      </w:r>
      <w:r>
        <w:rPr>
          <w:rFonts w:cs="Times New Roman"/>
          <w:sz w:val="24"/>
        </w:rPr>
        <w:t>одского  и областного уровн</w:t>
      </w:r>
      <w:proofErr w:type="gramStart"/>
      <w:r>
        <w:rPr>
          <w:rFonts w:cs="Times New Roman"/>
          <w:sz w:val="24"/>
        </w:rPr>
        <w:t>я(</w:t>
      </w:r>
      <w:proofErr w:type="gramEnd"/>
      <w:r>
        <w:rPr>
          <w:rFonts w:cs="Times New Roman"/>
          <w:sz w:val="24"/>
        </w:rPr>
        <w:t xml:space="preserve">    % город,   </w:t>
      </w:r>
      <w:r w:rsidRPr="0099642F">
        <w:rPr>
          <w:rFonts w:cs="Times New Roman"/>
          <w:sz w:val="24"/>
        </w:rPr>
        <w:t>% регион)</w:t>
      </w:r>
    </w:p>
    <w:p w:rsidR="00B42787" w:rsidRDefault="00B42787" w:rsidP="00B42787">
      <w:pPr>
        <w:spacing w:line="360" w:lineRule="auto"/>
        <w:ind w:firstLine="0"/>
        <w:jc w:val="both"/>
        <w:rPr>
          <w:rFonts w:cs="Times New Roman"/>
          <w:b/>
          <w:sz w:val="24"/>
        </w:rPr>
      </w:pPr>
    </w:p>
    <w:p w:rsidR="00B42787" w:rsidRDefault="00B42787" w:rsidP="00B42787">
      <w:pPr>
        <w:spacing w:line="360" w:lineRule="auto"/>
        <w:ind w:firstLine="0"/>
        <w:jc w:val="both"/>
        <w:rPr>
          <w:rFonts w:cs="Times New Roman"/>
          <w:b/>
          <w:sz w:val="24"/>
        </w:rPr>
      </w:pPr>
    </w:p>
    <w:p w:rsidR="00B42787" w:rsidRPr="0099642F" w:rsidRDefault="00B42787" w:rsidP="00B42787">
      <w:pPr>
        <w:spacing w:line="360" w:lineRule="auto"/>
        <w:ind w:firstLine="0"/>
        <w:jc w:val="both"/>
        <w:rPr>
          <w:rFonts w:cs="Times New Roman"/>
          <w:b/>
          <w:sz w:val="24"/>
        </w:rPr>
      </w:pPr>
      <w:r w:rsidRPr="0099642F">
        <w:rPr>
          <w:rFonts w:cs="Times New Roman"/>
          <w:b/>
          <w:sz w:val="24"/>
        </w:rPr>
        <w:t>ГВЭ русский язык (ОВЗ)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3345"/>
        <w:gridCol w:w="2487"/>
        <w:gridCol w:w="2341"/>
      </w:tblGrid>
      <w:tr w:rsidR="00B42787" w:rsidRPr="0099642F" w:rsidTr="00701576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Класс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Учитель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Абсолютная успеваемость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Качественная успеваемость %</w:t>
            </w:r>
          </w:p>
        </w:tc>
      </w:tr>
      <w:tr w:rsidR="00B42787" w:rsidRPr="0099642F" w:rsidTr="00701576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C379F2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9Л, 9БВ(5</w:t>
            </w:r>
            <w:r w:rsidR="00B42787">
              <w:rPr>
                <w:rFonts w:cs="Times New Roman"/>
                <w:sz w:val="24"/>
              </w:rPr>
              <w:t>чел.)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C379F2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Красюк</w:t>
            </w:r>
            <w:proofErr w:type="spellEnd"/>
            <w:r>
              <w:rPr>
                <w:rFonts w:cs="Times New Roman"/>
                <w:sz w:val="24"/>
              </w:rPr>
              <w:t xml:space="preserve"> В.А.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100</w:t>
            </w:r>
          </w:p>
        </w:tc>
      </w:tr>
    </w:tbl>
    <w:p w:rsidR="00B42787" w:rsidRPr="0099642F" w:rsidRDefault="00B42787" w:rsidP="00B42787">
      <w:pPr>
        <w:pStyle w:val="a4"/>
        <w:spacing w:after="0" w:line="360" w:lineRule="auto"/>
        <w:ind w:firstLine="0"/>
        <w:jc w:val="both"/>
        <w:rPr>
          <w:rFonts w:cs="Times New Roman"/>
          <w:sz w:val="24"/>
        </w:rPr>
      </w:pPr>
      <w:r w:rsidRPr="0099642F">
        <w:rPr>
          <w:rFonts w:cs="Times New Roman"/>
          <w:sz w:val="24"/>
        </w:rPr>
        <w:t xml:space="preserve">                                                 </w:t>
      </w:r>
    </w:p>
    <w:p w:rsidR="00B42787" w:rsidRDefault="00B42787" w:rsidP="00B42787">
      <w:pPr>
        <w:pStyle w:val="a4"/>
        <w:spacing w:after="0" w:line="360" w:lineRule="auto"/>
        <w:ind w:firstLine="0"/>
        <w:jc w:val="both"/>
        <w:rPr>
          <w:rFonts w:cs="Times New Roman"/>
          <w:b/>
          <w:sz w:val="24"/>
        </w:rPr>
      </w:pPr>
    </w:p>
    <w:p w:rsidR="00B42787" w:rsidRPr="0099642F" w:rsidRDefault="00B42787" w:rsidP="00B42787">
      <w:pPr>
        <w:pStyle w:val="a4"/>
        <w:spacing w:after="0" w:line="360" w:lineRule="auto"/>
        <w:ind w:firstLine="0"/>
        <w:jc w:val="both"/>
        <w:rPr>
          <w:rFonts w:cs="Times New Roman"/>
          <w:b/>
          <w:sz w:val="24"/>
        </w:rPr>
      </w:pPr>
      <w:r w:rsidRPr="0099642F">
        <w:rPr>
          <w:rFonts w:cs="Times New Roman"/>
          <w:b/>
          <w:sz w:val="24"/>
        </w:rPr>
        <w:t>ОГЭ математика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268"/>
        <w:gridCol w:w="1798"/>
        <w:gridCol w:w="1798"/>
        <w:gridCol w:w="1798"/>
      </w:tblGrid>
      <w:tr w:rsidR="00B42787" w:rsidRPr="0099642F" w:rsidTr="0070157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по списку чел.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Абсолютная успеваемость 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Качественная успеваемость 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сравнение с городом</w:t>
            </w:r>
          </w:p>
        </w:tc>
      </w:tr>
      <w:tr w:rsidR="00B42787" w:rsidRPr="0099642F" w:rsidTr="00C379F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87" w:rsidRPr="0099642F" w:rsidRDefault="00C379F2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Позняк В.Н.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C379F2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2</w:t>
            </w:r>
            <w:r w:rsidR="00C379F2">
              <w:rPr>
                <w:rFonts w:cs="Times New Roman"/>
                <w:sz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C379F2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</w:p>
        </w:tc>
      </w:tr>
      <w:tr w:rsidR="00B42787" w:rsidRPr="0099642F" w:rsidTr="00C379F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87" w:rsidRPr="0099642F" w:rsidRDefault="00C379F2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Брахнова</w:t>
            </w:r>
            <w:proofErr w:type="spellEnd"/>
            <w:r>
              <w:rPr>
                <w:rFonts w:cs="Times New Roman"/>
                <w:sz w:val="24"/>
              </w:rPr>
              <w:t xml:space="preserve"> Л.М.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C379F2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25(</w:t>
            </w:r>
            <w:r w:rsidR="00C379F2">
              <w:rPr>
                <w:rFonts w:cs="Times New Roman"/>
                <w:sz w:val="24"/>
              </w:rPr>
              <w:t>3</w:t>
            </w:r>
            <w:r>
              <w:rPr>
                <w:rFonts w:cs="Times New Roman"/>
                <w:sz w:val="24"/>
              </w:rPr>
              <w:t xml:space="preserve"> чел.)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C379F2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C379F2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</w:p>
        </w:tc>
      </w:tr>
      <w:tr w:rsidR="00B42787" w:rsidRPr="0099642F" w:rsidTr="00C379F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87" w:rsidRPr="0099642F" w:rsidRDefault="00C379F2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Позняк В.Н.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C379F2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  <w:r w:rsidR="00C379F2">
              <w:rPr>
                <w:rFonts w:cs="Times New Roman"/>
                <w:sz w:val="24"/>
              </w:rPr>
              <w:t>3</w:t>
            </w:r>
            <w:r>
              <w:rPr>
                <w:rFonts w:cs="Times New Roman"/>
                <w:sz w:val="24"/>
              </w:rPr>
              <w:t>(</w:t>
            </w:r>
            <w:r w:rsidR="00C379F2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 xml:space="preserve"> чел.)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5B132E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C379F2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</w:p>
        </w:tc>
      </w:tr>
      <w:tr w:rsidR="00B42787" w:rsidRPr="0099642F" w:rsidTr="0070157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87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87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C379F2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</w:p>
        </w:tc>
      </w:tr>
    </w:tbl>
    <w:p w:rsidR="00B42787" w:rsidRPr="0099642F" w:rsidRDefault="00B42787" w:rsidP="00B42787">
      <w:pPr>
        <w:pStyle w:val="a4"/>
        <w:spacing w:after="0" w:line="360" w:lineRule="auto"/>
        <w:ind w:firstLine="0"/>
        <w:jc w:val="both"/>
        <w:rPr>
          <w:rFonts w:cs="Times New Roman"/>
          <w:b/>
          <w:sz w:val="24"/>
        </w:rPr>
      </w:pPr>
    </w:p>
    <w:p w:rsidR="00B42787" w:rsidRPr="0099642F" w:rsidRDefault="00B42787" w:rsidP="00B42787">
      <w:pPr>
        <w:pStyle w:val="a4"/>
        <w:spacing w:after="0" w:line="360" w:lineRule="auto"/>
        <w:ind w:firstLine="0"/>
        <w:jc w:val="both"/>
        <w:rPr>
          <w:rFonts w:cs="Times New Roman"/>
          <w:b/>
          <w:sz w:val="24"/>
        </w:rPr>
      </w:pPr>
    </w:p>
    <w:p w:rsidR="00B42787" w:rsidRPr="0099642F" w:rsidRDefault="00B42787" w:rsidP="00B42787">
      <w:pPr>
        <w:pStyle w:val="a4"/>
        <w:spacing w:after="0" w:line="360" w:lineRule="auto"/>
        <w:ind w:firstLine="0"/>
        <w:jc w:val="both"/>
        <w:rPr>
          <w:rFonts w:cs="Times New Roman"/>
          <w:b/>
          <w:sz w:val="24"/>
        </w:rPr>
      </w:pPr>
      <w:r w:rsidRPr="0099642F">
        <w:rPr>
          <w:rFonts w:cs="Times New Roman"/>
          <w:b/>
          <w:sz w:val="24"/>
        </w:rPr>
        <w:t xml:space="preserve">ГВЭ математика </w:t>
      </w:r>
      <w:proofErr w:type="gramStart"/>
      <w:r w:rsidRPr="0099642F">
        <w:rPr>
          <w:rFonts w:cs="Times New Roman"/>
          <w:b/>
          <w:sz w:val="24"/>
        </w:rPr>
        <w:t xml:space="preserve">( </w:t>
      </w:r>
      <w:proofErr w:type="gramEnd"/>
      <w:r w:rsidRPr="0099642F">
        <w:rPr>
          <w:rFonts w:cs="Times New Roman"/>
          <w:b/>
          <w:sz w:val="24"/>
        </w:rPr>
        <w:t>ОВЗ)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268"/>
        <w:gridCol w:w="1798"/>
        <w:gridCol w:w="1798"/>
        <w:gridCol w:w="1798"/>
      </w:tblGrid>
      <w:tr w:rsidR="00B42787" w:rsidRPr="0099642F" w:rsidTr="0070157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по списку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Абсолютная успеваемость 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Качественная успеваемость 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Сравнение</w:t>
            </w:r>
          </w:p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с городом</w:t>
            </w:r>
          </w:p>
        </w:tc>
      </w:tr>
      <w:tr w:rsidR="00B42787" w:rsidRPr="0099642F" w:rsidTr="0070157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C379F2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9</w:t>
            </w:r>
            <w:r w:rsidR="00C379F2">
              <w:rPr>
                <w:rFonts w:cs="Times New Roman"/>
                <w:sz w:val="24"/>
              </w:rPr>
              <w:t>Л, 9БВ(5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C379F2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Манакина</w:t>
            </w:r>
            <w:proofErr w:type="spellEnd"/>
            <w:r>
              <w:rPr>
                <w:rFonts w:cs="Times New Roman"/>
                <w:sz w:val="24"/>
              </w:rPr>
              <w:t xml:space="preserve"> И.В.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16 </w:t>
            </w:r>
            <w:r w:rsidRPr="0099642F">
              <w:rPr>
                <w:rFonts w:cs="Times New Roman"/>
                <w:sz w:val="24"/>
              </w:rPr>
              <w:t>чел.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100%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A6206" w:rsidP="00BA620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на уровне</w:t>
            </w:r>
          </w:p>
        </w:tc>
      </w:tr>
    </w:tbl>
    <w:p w:rsidR="00B42787" w:rsidRPr="0099642F" w:rsidRDefault="00B42787" w:rsidP="00B42787">
      <w:pPr>
        <w:pStyle w:val="a4"/>
        <w:spacing w:after="0" w:line="360" w:lineRule="auto"/>
        <w:ind w:firstLine="0"/>
        <w:jc w:val="both"/>
        <w:rPr>
          <w:rFonts w:eastAsiaTheme="minorEastAsia" w:cs="Times New Roman"/>
          <w:sz w:val="24"/>
        </w:rPr>
      </w:pPr>
      <w:r w:rsidRPr="0099642F">
        <w:rPr>
          <w:rFonts w:eastAsiaTheme="minorEastAsia" w:cs="Times New Roman"/>
          <w:sz w:val="24"/>
        </w:rPr>
        <w:t xml:space="preserve">                                                                                </w:t>
      </w:r>
    </w:p>
    <w:p w:rsidR="00B42787" w:rsidRPr="0099642F" w:rsidRDefault="00B42787" w:rsidP="00B42787">
      <w:pPr>
        <w:pStyle w:val="a4"/>
        <w:spacing w:after="0" w:line="360" w:lineRule="auto"/>
        <w:ind w:firstLine="0"/>
        <w:jc w:val="both"/>
        <w:rPr>
          <w:rFonts w:cs="Times New Roman"/>
          <w:b/>
          <w:sz w:val="24"/>
        </w:rPr>
      </w:pPr>
      <w:r w:rsidRPr="0099642F">
        <w:rPr>
          <w:rFonts w:cs="Times New Roman"/>
          <w:b/>
          <w:sz w:val="24"/>
        </w:rPr>
        <w:t>ОГЭ химия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268"/>
        <w:gridCol w:w="1798"/>
        <w:gridCol w:w="1798"/>
        <w:gridCol w:w="1798"/>
      </w:tblGrid>
      <w:tr w:rsidR="00B42787" w:rsidRPr="0099642F" w:rsidTr="0070157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по списку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Абсолютная успеваемость 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Качественная успеваемость 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Сравнение</w:t>
            </w:r>
          </w:p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с городом</w:t>
            </w:r>
          </w:p>
        </w:tc>
      </w:tr>
      <w:tr w:rsidR="00B42787" w:rsidRPr="0099642F" w:rsidTr="0070157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9А</w:t>
            </w:r>
            <w:r>
              <w:rPr>
                <w:rFonts w:cs="Times New Roman"/>
                <w:sz w:val="24"/>
              </w:rPr>
              <w:t>БВ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Андрющенко Н.С.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8 </w:t>
            </w:r>
            <w:r w:rsidRPr="0099642F">
              <w:rPr>
                <w:rFonts w:cs="Times New Roman"/>
                <w:sz w:val="24"/>
              </w:rPr>
              <w:t>чел.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100%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A6206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выше города, региона(%, </w:t>
            </w:r>
            <w:r w:rsidRPr="0099642F">
              <w:rPr>
                <w:rFonts w:cs="Times New Roman"/>
                <w:sz w:val="24"/>
              </w:rPr>
              <w:t>%)</w:t>
            </w:r>
          </w:p>
        </w:tc>
      </w:tr>
    </w:tbl>
    <w:p w:rsidR="00B42787" w:rsidRPr="0099642F" w:rsidRDefault="00B42787" w:rsidP="00B42787">
      <w:pPr>
        <w:pStyle w:val="a4"/>
        <w:spacing w:after="0" w:line="360" w:lineRule="auto"/>
        <w:ind w:firstLine="0"/>
        <w:jc w:val="both"/>
        <w:rPr>
          <w:rFonts w:cs="Times New Roman"/>
          <w:b/>
          <w:sz w:val="24"/>
        </w:rPr>
      </w:pPr>
    </w:p>
    <w:p w:rsidR="00B42787" w:rsidRPr="0099642F" w:rsidRDefault="00B42787" w:rsidP="00B42787">
      <w:pPr>
        <w:pStyle w:val="a4"/>
        <w:spacing w:after="0" w:line="360" w:lineRule="auto"/>
        <w:ind w:firstLine="0"/>
        <w:jc w:val="both"/>
        <w:rPr>
          <w:rFonts w:cs="Times New Roman"/>
          <w:b/>
          <w:sz w:val="24"/>
        </w:rPr>
      </w:pPr>
      <w:r w:rsidRPr="0099642F">
        <w:rPr>
          <w:rFonts w:cs="Times New Roman"/>
          <w:b/>
          <w:sz w:val="24"/>
        </w:rPr>
        <w:t>ОГЭ обществознание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268"/>
        <w:gridCol w:w="1798"/>
        <w:gridCol w:w="1798"/>
        <w:gridCol w:w="1798"/>
      </w:tblGrid>
      <w:tr w:rsidR="00B42787" w:rsidRPr="0099642F" w:rsidTr="0070157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по списку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Абсолютная успеваемость 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Качественная успеваемость 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сравнение с городом</w:t>
            </w:r>
          </w:p>
        </w:tc>
      </w:tr>
      <w:tr w:rsidR="00B42787" w:rsidRPr="0099642F" w:rsidTr="0070157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9АБ</w:t>
            </w:r>
            <w:r>
              <w:rPr>
                <w:rFonts w:cs="Times New Roman"/>
                <w:sz w:val="24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A6206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Павлова И.В.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A6206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34</w:t>
            </w:r>
            <w:r w:rsidR="00B42787">
              <w:rPr>
                <w:rFonts w:cs="Times New Roman"/>
                <w:sz w:val="24"/>
              </w:rPr>
              <w:t xml:space="preserve"> </w:t>
            </w:r>
            <w:r w:rsidR="00B42787" w:rsidRPr="0099642F">
              <w:rPr>
                <w:rFonts w:cs="Times New Roman"/>
                <w:sz w:val="24"/>
              </w:rPr>
              <w:t>чел.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A6206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ниже города, выше региона(%, </w:t>
            </w:r>
            <w:r w:rsidRPr="0099642F">
              <w:rPr>
                <w:rFonts w:cs="Times New Roman"/>
                <w:sz w:val="24"/>
              </w:rPr>
              <w:t>%)</w:t>
            </w:r>
          </w:p>
        </w:tc>
      </w:tr>
    </w:tbl>
    <w:p w:rsidR="00B42787" w:rsidRPr="0099642F" w:rsidRDefault="00B42787" w:rsidP="00B42787">
      <w:pPr>
        <w:spacing w:line="360" w:lineRule="auto"/>
        <w:ind w:firstLine="0"/>
        <w:jc w:val="both"/>
        <w:rPr>
          <w:rFonts w:cs="Times New Roman"/>
          <w:sz w:val="24"/>
        </w:rPr>
      </w:pPr>
    </w:p>
    <w:p w:rsidR="00B42787" w:rsidRPr="0099642F" w:rsidRDefault="00B42787" w:rsidP="00B42787">
      <w:pPr>
        <w:spacing w:line="360" w:lineRule="auto"/>
        <w:ind w:firstLine="0"/>
        <w:jc w:val="both"/>
        <w:rPr>
          <w:rFonts w:cs="Times New Roman"/>
          <w:b/>
          <w:sz w:val="24"/>
        </w:rPr>
      </w:pPr>
      <w:r w:rsidRPr="0099642F">
        <w:rPr>
          <w:rFonts w:cs="Times New Roman"/>
          <w:b/>
          <w:sz w:val="24"/>
        </w:rPr>
        <w:t>ОГЭ физика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268"/>
        <w:gridCol w:w="1798"/>
        <w:gridCol w:w="1798"/>
        <w:gridCol w:w="1798"/>
      </w:tblGrid>
      <w:tr w:rsidR="00B42787" w:rsidRPr="0099642F" w:rsidTr="0070157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по списку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Абсолютная успеваемость 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Качественная успеваемость 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Сравнение</w:t>
            </w:r>
          </w:p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с городом</w:t>
            </w:r>
          </w:p>
        </w:tc>
      </w:tr>
      <w:tr w:rsidR="00B42787" w:rsidRPr="0099642F" w:rsidTr="0070157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9А</w:t>
            </w:r>
            <w:r>
              <w:rPr>
                <w:rFonts w:cs="Times New Roman"/>
                <w:sz w:val="24"/>
              </w:rPr>
              <w:t>БВ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Андросова Н.В.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A6206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  <w:r w:rsidR="00B42787" w:rsidRPr="0099642F">
              <w:rPr>
                <w:rFonts w:cs="Times New Roman"/>
                <w:sz w:val="24"/>
              </w:rPr>
              <w:t>чел.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A6206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BA620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 </w:t>
            </w:r>
            <w:proofErr w:type="gramStart"/>
            <w:r w:rsidRPr="0099642F">
              <w:rPr>
                <w:rFonts w:cs="Times New Roman"/>
                <w:sz w:val="24"/>
              </w:rPr>
              <w:t>выше города, региона(</w:t>
            </w:r>
            <w:proofErr w:type="gramEnd"/>
          </w:p>
        </w:tc>
      </w:tr>
    </w:tbl>
    <w:p w:rsidR="00B42787" w:rsidRPr="0099642F" w:rsidRDefault="00B42787" w:rsidP="00B42787">
      <w:pPr>
        <w:spacing w:line="360" w:lineRule="auto"/>
        <w:ind w:firstLine="0"/>
        <w:jc w:val="both"/>
        <w:rPr>
          <w:rFonts w:cs="Times New Roman"/>
          <w:sz w:val="24"/>
        </w:rPr>
      </w:pPr>
      <w:r w:rsidRPr="0099642F">
        <w:rPr>
          <w:rFonts w:cs="Times New Roman"/>
          <w:sz w:val="24"/>
        </w:rPr>
        <w:t xml:space="preserve"> </w:t>
      </w:r>
    </w:p>
    <w:p w:rsidR="00B42787" w:rsidRPr="0099642F" w:rsidRDefault="00B42787" w:rsidP="00B42787">
      <w:pPr>
        <w:pStyle w:val="a4"/>
        <w:spacing w:after="0" w:line="360" w:lineRule="auto"/>
        <w:ind w:firstLine="0"/>
        <w:jc w:val="both"/>
        <w:rPr>
          <w:rFonts w:cs="Times New Roman"/>
          <w:b/>
          <w:sz w:val="24"/>
        </w:rPr>
      </w:pPr>
      <w:r w:rsidRPr="0099642F">
        <w:rPr>
          <w:rFonts w:cs="Times New Roman"/>
          <w:b/>
          <w:sz w:val="24"/>
        </w:rPr>
        <w:t>ОГЭ информатика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268"/>
        <w:gridCol w:w="1798"/>
        <w:gridCol w:w="1798"/>
        <w:gridCol w:w="1798"/>
      </w:tblGrid>
      <w:tr w:rsidR="00B42787" w:rsidRPr="0099642F" w:rsidTr="0070157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по списку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Абсолютная успеваемость 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Качественная успеваемость 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Сравнение</w:t>
            </w:r>
          </w:p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с городом</w:t>
            </w:r>
          </w:p>
        </w:tc>
      </w:tr>
      <w:tr w:rsidR="00B42787" w:rsidRPr="0099642F" w:rsidTr="0070157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9А</w:t>
            </w:r>
            <w:r w:rsidRPr="0099642F">
              <w:rPr>
                <w:rFonts w:cs="Times New Roman"/>
                <w:sz w:val="24"/>
              </w:rPr>
              <w:t>Б</w:t>
            </w:r>
            <w:r>
              <w:rPr>
                <w:rFonts w:cs="Times New Roman"/>
                <w:sz w:val="24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proofErr w:type="spellStart"/>
            <w:r w:rsidRPr="0099642F">
              <w:rPr>
                <w:rFonts w:cs="Times New Roman"/>
                <w:sz w:val="24"/>
              </w:rPr>
              <w:t>Салопова</w:t>
            </w:r>
            <w:proofErr w:type="spellEnd"/>
            <w:r w:rsidRPr="0099642F">
              <w:rPr>
                <w:rFonts w:cs="Times New Roman"/>
                <w:sz w:val="24"/>
              </w:rPr>
              <w:t xml:space="preserve"> С.В.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A6206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35</w:t>
            </w:r>
            <w:r w:rsidR="00B42787" w:rsidRPr="0099642F">
              <w:rPr>
                <w:rFonts w:cs="Times New Roman"/>
                <w:sz w:val="24"/>
              </w:rPr>
              <w:t xml:space="preserve"> чел.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970374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</w:t>
            </w:r>
            <w:r w:rsidR="00B42787" w:rsidRPr="0099642F">
              <w:rPr>
                <w:rFonts w:cs="Times New Roman"/>
                <w:sz w:val="24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A6206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</w:p>
        </w:tc>
      </w:tr>
    </w:tbl>
    <w:p w:rsidR="00B42787" w:rsidRPr="0099642F" w:rsidRDefault="00B42787" w:rsidP="00B42787">
      <w:pPr>
        <w:spacing w:line="360" w:lineRule="auto"/>
        <w:ind w:firstLine="0"/>
        <w:jc w:val="both"/>
        <w:rPr>
          <w:rFonts w:cs="Times New Roman"/>
          <w:b/>
          <w:sz w:val="24"/>
        </w:rPr>
      </w:pPr>
      <w:r w:rsidRPr="0099642F">
        <w:rPr>
          <w:rFonts w:cs="Times New Roman"/>
          <w:b/>
          <w:sz w:val="24"/>
        </w:rPr>
        <w:t>ОГЭ география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268"/>
        <w:gridCol w:w="1798"/>
        <w:gridCol w:w="1798"/>
        <w:gridCol w:w="1798"/>
      </w:tblGrid>
      <w:tr w:rsidR="00B42787" w:rsidRPr="0099642F" w:rsidTr="0070157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по списку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Абсолютная успеваемость 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Качественная успеваемость 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Сравнение</w:t>
            </w:r>
          </w:p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с городом</w:t>
            </w:r>
          </w:p>
        </w:tc>
      </w:tr>
      <w:tr w:rsidR="00B42787" w:rsidRPr="0099642F" w:rsidTr="0070157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9АБВ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Иванова Н.П.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BA620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  <w:r w:rsidR="00BA6206">
              <w:rPr>
                <w:rFonts w:cs="Times New Roman"/>
                <w:sz w:val="24"/>
              </w:rPr>
              <w:t>4</w:t>
            </w:r>
            <w:r>
              <w:rPr>
                <w:rFonts w:cs="Times New Roman"/>
                <w:sz w:val="24"/>
              </w:rPr>
              <w:t xml:space="preserve"> </w:t>
            </w:r>
            <w:r w:rsidRPr="0099642F">
              <w:rPr>
                <w:rFonts w:cs="Times New Roman"/>
                <w:sz w:val="24"/>
              </w:rPr>
              <w:t>чел.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A6206" w:rsidP="00BA620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proofErr w:type="gramStart"/>
            <w:r w:rsidRPr="0099642F">
              <w:rPr>
                <w:rFonts w:cs="Times New Roman"/>
                <w:sz w:val="24"/>
              </w:rPr>
              <w:t>выше города, региона (</w:t>
            </w:r>
            <w:proofErr w:type="gramEnd"/>
          </w:p>
        </w:tc>
      </w:tr>
    </w:tbl>
    <w:p w:rsidR="00BA6206" w:rsidRDefault="00BA6206" w:rsidP="00B42787">
      <w:pPr>
        <w:spacing w:line="360" w:lineRule="auto"/>
        <w:ind w:firstLine="0"/>
        <w:jc w:val="both"/>
        <w:rPr>
          <w:rFonts w:cs="Times New Roman"/>
          <w:b/>
          <w:sz w:val="24"/>
        </w:rPr>
      </w:pPr>
    </w:p>
    <w:p w:rsidR="00BA6206" w:rsidRDefault="00BA6206" w:rsidP="00B42787">
      <w:pPr>
        <w:spacing w:line="360" w:lineRule="auto"/>
        <w:ind w:firstLine="0"/>
        <w:jc w:val="both"/>
        <w:rPr>
          <w:rFonts w:cs="Times New Roman"/>
          <w:b/>
          <w:sz w:val="24"/>
        </w:rPr>
      </w:pPr>
    </w:p>
    <w:p w:rsidR="00BA6206" w:rsidRDefault="00BA6206" w:rsidP="00B42787">
      <w:pPr>
        <w:spacing w:line="360" w:lineRule="auto"/>
        <w:ind w:firstLine="0"/>
        <w:jc w:val="both"/>
        <w:rPr>
          <w:rFonts w:cs="Times New Roman"/>
          <w:b/>
          <w:sz w:val="24"/>
        </w:rPr>
      </w:pPr>
    </w:p>
    <w:p w:rsidR="00BA6206" w:rsidRDefault="00BA6206" w:rsidP="00B42787">
      <w:pPr>
        <w:spacing w:line="360" w:lineRule="auto"/>
        <w:ind w:firstLine="0"/>
        <w:jc w:val="both"/>
        <w:rPr>
          <w:rFonts w:cs="Times New Roman"/>
          <w:b/>
          <w:sz w:val="24"/>
        </w:rPr>
      </w:pPr>
    </w:p>
    <w:p w:rsidR="00B42787" w:rsidRPr="0099642F" w:rsidRDefault="00B42787" w:rsidP="00B42787">
      <w:pPr>
        <w:spacing w:line="360" w:lineRule="auto"/>
        <w:ind w:firstLine="0"/>
        <w:jc w:val="both"/>
        <w:rPr>
          <w:rFonts w:cs="Times New Roman"/>
          <w:b/>
          <w:sz w:val="24"/>
        </w:rPr>
      </w:pPr>
      <w:r w:rsidRPr="0099642F">
        <w:rPr>
          <w:rFonts w:cs="Times New Roman"/>
          <w:b/>
          <w:sz w:val="24"/>
        </w:rPr>
        <w:t>ОГЭ биология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268"/>
        <w:gridCol w:w="1798"/>
        <w:gridCol w:w="1798"/>
        <w:gridCol w:w="1798"/>
      </w:tblGrid>
      <w:tr w:rsidR="00B42787" w:rsidRPr="0099642F" w:rsidTr="0070157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по списку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Абсолютная успеваемость 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Качественная успеваемость 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Сравнение</w:t>
            </w:r>
          </w:p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с городом</w:t>
            </w:r>
          </w:p>
        </w:tc>
      </w:tr>
      <w:tr w:rsidR="00B42787" w:rsidRPr="0099642F" w:rsidTr="0070157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9А</w:t>
            </w:r>
            <w:r>
              <w:rPr>
                <w:rFonts w:cs="Times New Roman"/>
                <w:sz w:val="24"/>
              </w:rPr>
              <w:t>БВ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 Мычко Т.П.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A6206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  <w:r w:rsidR="00B42787">
              <w:rPr>
                <w:rFonts w:cs="Times New Roman"/>
                <w:sz w:val="24"/>
              </w:rPr>
              <w:t xml:space="preserve"> </w:t>
            </w:r>
            <w:r w:rsidR="00B42787" w:rsidRPr="0099642F">
              <w:rPr>
                <w:rFonts w:cs="Times New Roman"/>
                <w:sz w:val="24"/>
              </w:rPr>
              <w:t>чел.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A6206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</w:p>
        </w:tc>
      </w:tr>
    </w:tbl>
    <w:p w:rsidR="00B42787" w:rsidRDefault="00B42787" w:rsidP="00B42787">
      <w:pPr>
        <w:spacing w:line="360" w:lineRule="auto"/>
        <w:ind w:firstLine="0"/>
        <w:jc w:val="both"/>
        <w:rPr>
          <w:rFonts w:cs="Times New Roman"/>
          <w:b/>
          <w:sz w:val="24"/>
        </w:rPr>
      </w:pPr>
    </w:p>
    <w:p w:rsidR="00B42787" w:rsidRPr="0099642F" w:rsidRDefault="00B42787" w:rsidP="00B42787">
      <w:pPr>
        <w:spacing w:line="360" w:lineRule="auto"/>
        <w:ind w:firstLine="0"/>
        <w:jc w:val="both"/>
        <w:rPr>
          <w:rFonts w:cs="Times New Roman"/>
          <w:b/>
          <w:sz w:val="24"/>
        </w:rPr>
      </w:pPr>
      <w:r w:rsidRPr="0099642F">
        <w:rPr>
          <w:rFonts w:cs="Times New Roman"/>
          <w:b/>
          <w:sz w:val="24"/>
        </w:rPr>
        <w:t>ОГЭ история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268"/>
        <w:gridCol w:w="1798"/>
        <w:gridCol w:w="1798"/>
        <w:gridCol w:w="1798"/>
      </w:tblGrid>
      <w:tr w:rsidR="00B42787" w:rsidRPr="0099642F" w:rsidTr="0070157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по списку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Абсолютная успеваемость 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Качественная успеваемость 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Сравнение</w:t>
            </w:r>
          </w:p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с городом</w:t>
            </w:r>
          </w:p>
        </w:tc>
      </w:tr>
      <w:tr w:rsidR="00B42787" w:rsidRPr="0099642F" w:rsidTr="0070157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BA620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 </w:t>
            </w:r>
            <w:r w:rsidR="00BA6206">
              <w:rPr>
                <w:rFonts w:cs="Times New Roman"/>
                <w:sz w:val="24"/>
              </w:rPr>
              <w:t>Павлова И.В.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 чел.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BA620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выше города, региона</w:t>
            </w:r>
          </w:p>
        </w:tc>
      </w:tr>
    </w:tbl>
    <w:p w:rsidR="00B42787" w:rsidRPr="00676800" w:rsidRDefault="00676800" w:rsidP="00676800">
      <w:pPr>
        <w:pStyle w:val="a4"/>
        <w:spacing w:after="0" w:line="360" w:lineRule="auto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Выше городского уровня</w:t>
      </w:r>
    </w:p>
    <w:p w:rsidR="00B42787" w:rsidRPr="0019082B" w:rsidRDefault="00B42787" w:rsidP="00B42787">
      <w:pPr>
        <w:pStyle w:val="a4"/>
        <w:spacing w:after="0" w:line="360" w:lineRule="auto"/>
        <w:ind w:firstLine="0"/>
        <w:jc w:val="both"/>
        <w:rPr>
          <w:rFonts w:cs="Times New Roman"/>
          <w:b/>
          <w:sz w:val="24"/>
        </w:rPr>
      </w:pPr>
      <w:r w:rsidRPr="0019082B">
        <w:rPr>
          <w:rFonts w:cs="Times New Roman"/>
          <w:b/>
          <w:sz w:val="24"/>
        </w:rPr>
        <w:t>ОГЭ английский язык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267"/>
        <w:gridCol w:w="1798"/>
        <w:gridCol w:w="1798"/>
        <w:gridCol w:w="1798"/>
      </w:tblGrid>
      <w:tr w:rsidR="00B42787" w:rsidRPr="0099642F" w:rsidTr="00BA620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Учитель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по списку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Абсолютная успеваемость 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Качественная успеваемость 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сравнение с городом</w:t>
            </w:r>
          </w:p>
        </w:tc>
      </w:tr>
      <w:tr w:rsidR="00B42787" w:rsidRPr="0099642F" w:rsidTr="00BA620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9АБ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Колегаева</w:t>
            </w:r>
            <w:proofErr w:type="spellEnd"/>
            <w:r>
              <w:rPr>
                <w:rFonts w:cs="Times New Roman"/>
                <w:sz w:val="24"/>
              </w:rPr>
              <w:t xml:space="preserve"> С.А.</w:t>
            </w:r>
          </w:p>
          <w:p w:rsidR="00B42787" w:rsidRPr="0099642F" w:rsidRDefault="00BA6206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Бульченко</w:t>
            </w:r>
            <w:proofErr w:type="spellEnd"/>
            <w:r>
              <w:rPr>
                <w:rFonts w:cs="Times New Roman"/>
                <w:sz w:val="24"/>
              </w:rPr>
              <w:t xml:space="preserve"> О.А.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A6206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  <w:r w:rsidR="00B42787" w:rsidRPr="0099642F">
              <w:rPr>
                <w:rFonts w:cs="Times New Roman"/>
                <w:sz w:val="24"/>
              </w:rPr>
              <w:t>чел.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A6206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выше</w:t>
            </w:r>
          </w:p>
        </w:tc>
      </w:tr>
    </w:tbl>
    <w:p w:rsidR="00603968" w:rsidRDefault="00603968" w:rsidP="00B42787">
      <w:pPr>
        <w:spacing w:line="360" w:lineRule="auto"/>
        <w:ind w:firstLine="0"/>
        <w:jc w:val="both"/>
        <w:rPr>
          <w:rFonts w:cs="Times New Roman"/>
          <w:b/>
          <w:sz w:val="24"/>
        </w:rPr>
      </w:pPr>
    </w:p>
    <w:p w:rsidR="00B42787" w:rsidRPr="0099642F" w:rsidRDefault="00B42787" w:rsidP="00B42787">
      <w:pPr>
        <w:spacing w:line="360" w:lineRule="auto"/>
        <w:ind w:firstLine="0"/>
        <w:jc w:val="both"/>
        <w:rPr>
          <w:rFonts w:cs="Times New Roman"/>
          <w:sz w:val="24"/>
        </w:rPr>
      </w:pPr>
      <w:r w:rsidRPr="0099642F">
        <w:rPr>
          <w:rFonts w:cs="Times New Roman"/>
          <w:b/>
          <w:sz w:val="24"/>
        </w:rPr>
        <w:t>Выводы и рекомендации</w:t>
      </w:r>
      <w:r w:rsidRPr="0099642F">
        <w:rPr>
          <w:rFonts w:cs="Times New Roman"/>
          <w:sz w:val="24"/>
        </w:rPr>
        <w:t>:</w:t>
      </w:r>
    </w:p>
    <w:p w:rsidR="00C61829" w:rsidRDefault="00BA6206" w:rsidP="00B42787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</w:rPr>
      </w:pPr>
      <w:r>
        <w:rPr>
          <w:rFonts w:cs="Times New Roman"/>
          <w:sz w:val="24"/>
        </w:rPr>
        <w:t>Обучающиеся в количестве 85</w:t>
      </w:r>
      <w:r w:rsidR="00B42787" w:rsidRPr="0099642F">
        <w:rPr>
          <w:rFonts w:cs="Times New Roman"/>
          <w:sz w:val="24"/>
        </w:rPr>
        <w:t xml:space="preserve"> человек завершили программу основного общего образования, с отличием получили аттестат</w:t>
      </w:r>
      <w:r w:rsidR="00B42787">
        <w:rPr>
          <w:rFonts w:cs="Times New Roman"/>
          <w:sz w:val="24"/>
        </w:rPr>
        <w:t xml:space="preserve"> об основ</w:t>
      </w:r>
      <w:r w:rsidR="00E52DB4">
        <w:rPr>
          <w:rFonts w:cs="Times New Roman"/>
          <w:sz w:val="24"/>
        </w:rPr>
        <w:t>ном общем образовании 7 человек.</w:t>
      </w:r>
      <w:r w:rsidR="00B42787">
        <w:rPr>
          <w:rFonts w:cs="Times New Roman"/>
          <w:sz w:val="24"/>
        </w:rPr>
        <w:t xml:space="preserve"> </w:t>
      </w:r>
      <w:r w:rsidR="00B42787" w:rsidRPr="0099642F">
        <w:rPr>
          <w:rFonts w:cs="Times New Roman"/>
          <w:sz w:val="24"/>
        </w:rPr>
        <w:t>Хорошие качественные показатели по итог</w:t>
      </w:r>
      <w:r w:rsidR="00B42787">
        <w:rPr>
          <w:rFonts w:cs="Times New Roman"/>
          <w:sz w:val="24"/>
        </w:rPr>
        <w:t xml:space="preserve">ам ГИА по русскому языку,  географии, физике, английскому языку. </w:t>
      </w:r>
      <w:r w:rsidR="00B42787" w:rsidRPr="0099642F">
        <w:rPr>
          <w:rFonts w:cs="Times New Roman"/>
          <w:sz w:val="24"/>
        </w:rPr>
        <w:t xml:space="preserve"> Качественный показатель по этим предметам выше городского, регионального уровней. </w:t>
      </w:r>
      <w:proofErr w:type="gramStart"/>
      <w:r w:rsidR="00B42787" w:rsidRPr="0099642F">
        <w:rPr>
          <w:rFonts w:eastAsia="Times New Roman" w:cs="Times New Roman"/>
          <w:sz w:val="24"/>
        </w:rPr>
        <w:t>Вместе  с тем, анализ результата экзамена по математике за курс  основной школы  показал, что МО учителей математики следует обратить внимание на выявленные пробелы в знаниях учащихся 9-х классов,  н</w:t>
      </w:r>
      <w:r w:rsidR="00C61829">
        <w:rPr>
          <w:rFonts w:eastAsia="Times New Roman" w:cs="Times New Roman"/>
          <w:sz w:val="24"/>
        </w:rPr>
        <w:t xml:space="preserve">еобходимо </w:t>
      </w:r>
      <w:r w:rsidR="00B42787" w:rsidRPr="0099642F">
        <w:rPr>
          <w:rFonts w:eastAsia="Times New Roman" w:cs="Times New Roman"/>
          <w:sz w:val="24"/>
        </w:rPr>
        <w:t xml:space="preserve"> провести соответствующую работу по формированию навыков математической грам</w:t>
      </w:r>
      <w:r w:rsidR="00C61829">
        <w:rPr>
          <w:rFonts w:eastAsia="Times New Roman" w:cs="Times New Roman"/>
          <w:sz w:val="24"/>
        </w:rPr>
        <w:t xml:space="preserve">отности на повышенном уровне, </w:t>
      </w:r>
      <w:r w:rsidR="00B42787" w:rsidRPr="0099642F">
        <w:rPr>
          <w:rFonts w:eastAsia="Times New Roman" w:cs="Times New Roman"/>
          <w:sz w:val="24"/>
        </w:rPr>
        <w:t>вести занятия по формированию навыков решения задач повышенной сложности,  провести работу по поиску новых методических подходов к изложению трудных для</w:t>
      </w:r>
      <w:proofErr w:type="gramEnd"/>
      <w:r w:rsidR="00B42787" w:rsidRPr="0099642F">
        <w:rPr>
          <w:rFonts w:eastAsia="Times New Roman" w:cs="Times New Roman"/>
          <w:sz w:val="24"/>
        </w:rPr>
        <w:t xml:space="preserve"> учащихся вопросов.</w:t>
      </w:r>
    </w:p>
    <w:p w:rsidR="00B42787" w:rsidRPr="0099642F" w:rsidRDefault="00B42787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  <w:r w:rsidRPr="0099642F">
        <w:rPr>
          <w:rFonts w:eastAsia="Times New Roman" w:cs="Times New Roman"/>
          <w:sz w:val="24"/>
        </w:rPr>
        <w:t xml:space="preserve"> Качественный показатель ОГЭ по общ</w:t>
      </w:r>
      <w:r w:rsidR="00E52DB4">
        <w:rPr>
          <w:rFonts w:eastAsia="Times New Roman" w:cs="Times New Roman"/>
          <w:sz w:val="24"/>
        </w:rPr>
        <w:t>ес</w:t>
      </w:r>
      <w:r w:rsidR="00C61829">
        <w:rPr>
          <w:rFonts w:eastAsia="Times New Roman" w:cs="Times New Roman"/>
          <w:sz w:val="24"/>
        </w:rPr>
        <w:t>твознанию составляет 59</w:t>
      </w:r>
      <w:r w:rsidRPr="0099642F">
        <w:rPr>
          <w:rFonts w:eastAsia="Times New Roman" w:cs="Times New Roman"/>
          <w:sz w:val="24"/>
        </w:rPr>
        <w:t>%, что является недостат</w:t>
      </w:r>
      <w:r>
        <w:rPr>
          <w:rFonts w:eastAsia="Times New Roman" w:cs="Times New Roman"/>
          <w:sz w:val="24"/>
        </w:rPr>
        <w:t>очным для уч</w:t>
      </w:r>
      <w:r w:rsidR="00E5194C">
        <w:rPr>
          <w:rFonts w:eastAsia="Times New Roman" w:cs="Times New Roman"/>
          <w:sz w:val="24"/>
        </w:rPr>
        <w:t xml:space="preserve">ащихся нашей школы. </w:t>
      </w:r>
      <w:r w:rsidR="00E5194C">
        <w:rPr>
          <w:rFonts w:cs="Times New Roman"/>
          <w:sz w:val="24"/>
        </w:rPr>
        <w:t>Учителям гуманитарного цикла</w:t>
      </w:r>
      <w:r w:rsidRPr="0099642F">
        <w:rPr>
          <w:rFonts w:cs="Times New Roman"/>
          <w:sz w:val="24"/>
        </w:rPr>
        <w:t xml:space="preserve"> необходимо усилить  работу по повышению мотивации к обучению, использовать различные формы работы для заинтересованности учащихся к овладению знаний и способствовать стабильности результатов.</w:t>
      </w:r>
      <w:r w:rsidRPr="0099642F">
        <w:rPr>
          <w:rFonts w:eastAsia="Times New Roman" w:cs="Times New Roman"/>
          <w:sz w:val="24"/>
        </w:rPr>
        <w:t xml:space="preserve"> </w:t>
      </w:r>
    </w:p>
    <w:p w:rsidR="00C61829" w:rsidRDefault="00C61829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D2595D" w:rsidRDefault="00D2595D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D2595D" w:rsidRDefault="00D2595D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D2595D" w:rsidRDefault="00D2595D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D2595D" w:rsidRDefault="00D2595D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D2595D" w:rsidRDefault="00D2595D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D2595D" w:rsidRDefault="00D2595D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  <w:r>
        <w:rPr>
          <w:b/>
          <w:kern w:val="0"/>
          <w:szCs w:val="24"/>
        </w:rPr>
        <w:lastRenderedPageBreak/>
        <w:t xml:space="preserve">РЕЗУЛЬТАТЫ </w:t>
      </w:r>
      <w:r w:rsidRPr="0099642F">
        <w:rPr>
          <w:b/>
          <w:kern w:val="0"/>
          <w:szCs w:val="24"/>
        </w:rPr>
        <w:t>Е</w:t>
      </w:r>
      <w:r>
        <w:rPr>
          <w:b/>
          <w:kern w:val="0"/>
          <w:szCs w:val="24"/>
        </w:rPr>
        <w:t>ГЭ  за курс средней школы в 201</w:t>
      </w:r>
      <w:r w:rsidR="00F551C4">
        <w:rPr>
          <w:b/>
          <w:kern w:val="0"/>
          <w:szCs w:val="24"/>
        </w:rPr>
        <w:t>8</w:t>
      </w:r>
      <w:r>
        <w:rPr>
          <w:b/>
          <w:kern w:val="0"/>
          <w:szCs w:val="24"/>
        </w:rPr>
        <w:t>/201</w:t>
      </w:r>
      <w:r w:rsidR="00F551C4">
        <w:rPr>
          <w:b/>
          <w:kern w:val="0"/>
          <w:szCs w:val="24"/>
        </w:rPr>
        <w:t>9</w:t>
      </w:r>
      <w:r w:rsidRPr="0099642F">
        <w:rPr>
          <w:b/>
          <w:kern w:val="0"/>
          <w:szCs w:val="24"/>
        </w:rPr>
        <w:t xml:space="preserve"> учебном году</w:t>
      </w:r>
    </w:p>
    <w:p w:rsidR="00B42787" w:rsidRPr="0099642F" w:rsidRDefault="00B42787" w:rsidP="00B42787">
      <w:pPr>
        <w:spacing w:line="360" w:lineRule="auto"/>
        <w:ind w:firstLine="0"/>
        <w:jc w:val="both"/>
        <w:rPr>
          <w:rFonts w:eastAsia="Times New Roman" w:cs="Times New Roman"/>
          <w:bCs/>
          <w:sz w:val="24"/>
        </w:rPr>
      </w:pPr>
      <w:r w:rsidRPr="0099642F">
        <w:rPr>
          <w:rFonts w:eastAsia="Times New Roman" w:cs="Times New Roman"/>
          <w:bCs/>
          <w:sz w:val="24"/>
        </w:rPr>
        <w:t xml:space="preserve">Всего по списку </w:t>
      </w:r>
      <w:r w:rsidR="00676800">
        <w:rPr>
          <w:rFonts w:cs="Times New Roman"/>
          <w:bCs/>
          <w:sz w:val="24"/>
        </w:rPr>
        <w:t>28</w:t>
      </w:r>
      <w:r>
        <w:rPr>
          <w:rFonts w:cs="Times New Roman"/>
          <w:bCs/>
          <w:sz w:val="24"/>
        </w:rPr>
        <w:t xml:space="preserve"> </w:t>
      </w:r>
      <w:r w:rsidRPr="0099642F">
        <w:rPr>
          <w:rFonts w:eastAsia="Times New Roman" w:cs="Times New Roman"/>
          <w:bCs/>
          <w:sz w:val="24"/>
        </w:rPr>
        <w:t>чел.</w:t>
      </w:r>
    </w:p>
    <w:p w:rsidR="00B42787" w:rsidRDefault="00B42787" w:rsidP="00B42787">
      <w:pPr>
        <w:spacing w:line="360" w:lineRule="auto"/>
        <w:ind w:firstLine="0"/>
        <w:jc w:val="both"/>
        <w:rPr>
          <w:rFonts w:eastAsia="Times New Roman" w:cs="Times New Roman"/>
          <w:bCs/>
          <w:sz w:val="24"/>
        </w:rPr>
      </w:pPr>
      <w:r w:rsidRPr="0099642F">
        <w:rPr>
          <w:rFonts w:eastAsia="Times New Roman" w:cs="Times New Roman"/>
          <w:bCs/>
          <w:sz w:val="24"/>
        </w:rPr>
        <w:t xml:space="preserve">Допущено в ЕГЭ – </w:t>
      </w:r>
      <w:r w:rsidR="00676800">
        <w:rPr>
          <w:rFonts w:cs="Times New Roman"/>
          <w:bCs/>
          <w:sz w:val="24"/>
        </w:rPr>
        <w:t>28</w:t>
      </w:r>
      <w:r w:rsidRPr="0099642F">
        <w:rPr>
          <w:rFonts w:eastAsia="Times New Roman" w:cs="Times New Roman"/>
          <w:bCs/>
          <w:sz w:val="24"/>
        </w:rPr>
        <w:t>чел.</w:t>
      </w:r>
    </w:p>
    <w:p w:rsidR="00701576" w:rsidRDefault="00701576" w:rsidP="00701576">
      <w:pPr>
        <w:autoSpaceDE w:val="0"/>
        <w:autoSpaceDN w:val="0"/>
        <w:adjustRightInd w:val="0"/>
        <w:ind w:firstLine="0"/>
        <w:rPr>
          <w:rFonts w:eastAsiaTheme="minorHAnsi" w:cs="Times New Roman"/>
          <w:b/>
          <w:color w:val="auto"/>
          <w:sz w:val="24"/>
          <w:lang w:eastAsia="en-US"/>
        </w:rPr>
      </w:pPr>
      <w:proofErr w:type="spellStart"/>
      <w:r>
        <w:rPr>
          <w:rFonts w:eastAsiaTheme="minorHAnsi" w:cs="Times New Roman"/>
          <w:b/>
          <w:color w:val="auto"/>
          <w:sz w:val="24"/>
          <w:lang w:eastAsia="en-US"/>
        </w:rPr>
        <w:t>Высокобальники</w:t>
      </w:r>
      <w:proofErr w:type="spellEnd"/>
      <w:r>
        <w:rPr>
          <w:rFonts w:eastAsiaTheme="minorHAnsi" w:cs="Times New Roman"/>
          <w:b/>
          <w:color w:val="auto"/>
          <w:sz w:val="24"/>
          <w:lang w:eastAsia="en-US"/>
        </w:rPr>
        <w:t xml:space="preserve"> (90-100</w:t>
      </w:r>
      <w:r w:rsidRPr="00754915">
        <w:rPr>
          <w:rFonts w:eastAsiaTheme="minorHAnsi" w:cs="Times New Roman"/>
          <w:b/>
          <w:color w:val="auto"/>
          <w:sz w:val="24"/>
          <w:lang w:eastAsia="en-US"/>
        </w:rPr>
        <w:t>):</w:t>
      </w:r>
    </w:p>
    <w:p w:rsidR="00D4470D" w:rsidRPr="00D4470D" w:rsidRDefault="00D4470D" w:rsidP="00701576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  <w:proofErr w:type="spellStart"/>
      <w:r w:rsidRPr="00D4470D">
        <w:rPr>
          <w:rFonts w:eastAsiaTheme="minorHAnsi" w:cs="Times New Roman"/>
          <w:color w:val="auto"/>
          <w:sz w:val="24"/>
          <w:lang w:eastAsia="en-US"/>
        </w:rPr>
        <w:t>Вильчинский</w:t>
      </w:r>
      <w:proofErr w:type="spellEnd"/>
      <w:r w:rsidRPr="00D4470D">
        <w:rPr>
          <w:rFonts w:eastAsiaTheme="minorHAnsi" w:cs="Times New Roman"/>
          <w:color w:val="auto"/>
          <w:sz w:val="24"/>
          <w:lang w:eastAsia="en-US"/>
        </w:rPr>
        <w:t xml:space="preserve"> К. -100 – физика,91 – русский язык</w:t>
      </w:r>
    </w:p>
    <w:p w:rsidR="00D4470D" w:rsidRDefault="00D4470D" w:rsidP="00701576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  <w:r>
        <w:rPr>
          <w:rFonts w:eastAsiaTheme="minorHAnsi" w:cs="Times New Roman"/>
          <w:color w:val="auto"/>
          <w:sz w:val="24"/>
          <w:lang w:eastAsia="en-US"/>
        </w:rPr>
        <w:t>Бродская</w:t>
      </w:r>
      <w:proofErr w:type="gramStart"/>
      <w:r>
        <w:rPr>
          <w:rFonts w:eastAsiaTheme="minorHAnsi" w:cs="Times New Roman"/>
          <w:color w:val="auto"/>
          <w:sz w:val="24"/>
          <w:lang w:eastAsia="en-US"/>
        </w:rPr>
        <w:t xml:space="preserve"> Е</w:t>
      </w:r>
      <w:proofErr w:type="gramEnd"/>
      <w:r>
        <w:rPr>
          <w:rFonts w:eastAsiaTheme="minorHAnsi" w:cs="Times New Roman"/>
          <w:color w:val="auto"/>
          <w:sz w:val="24"/>
          <w:lang w:eastAsia="en-US"/>
        </w:rPr>
        <w:t xml:space="preserve"> – 96 русский язык</w:t>
      </w:r>
    </w:p>
    <w:p w:rsidR="00D4470D" w:rsidRPr="00D4470D" w:rsidRDefault="00D4470D" w:rsidP="00701576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  <w:proofErr w:type="spellStart"/>
      <w:r>
        <w:rPr>
          <w:rFonts w:eastAsiaTheme="minorHAnsi" w:cs="Times New Roman"/>
          <w:color w:val="auto"/>
          <w:sz w:val="24"/>
          <w:lang w:eastAsia="en-US"/>
        </w:rPr>
        <w:t>Буторина</w:t>
      </w:r>
      <w:proofErr w:type="spellEnd"/>
      <w:proofErr w:type="gramStart"/>
      <w:r>
        <w:rPr>
          <w:rFonts w:eastAsiaTheme="minorHAnsi" w:cs="Times New Roman"/>
          <w:color w:val="auto"/>
          <w:sz w:val="24"/>
          <w:lang w:eastAsia="en-US"/>
        </w:rPr>
        <w:t xml:space="preserve"> Е</w:t>
      </w:r>
      <w:proofErr w:type="gramEnd"/>
      <w:r>
        <w:rPr>
          <w:rFonts w:eastAsiaTheme="minorHAnsi" w:cs="Times New Roman"/>
          <w:color w:val="auto"/>
          <w:sz w:val="24"/>
          <w:lang w:eastAsia="en-US"/>
        </w:rPr>
        <w:t xml:space="preserve"> – 96 русский язык</w:t>
      </w:r>
    </w:p>
    <w:p w:rsidR="00701576" w:rsidRPr="0099642F" w:rsidRDefault="00701576" w:rsidP="00B42787">
      <w:pPr>
        <w:spacing w:line="360" w:lineRule="auto"/>
        <w:ind w:firstLine="0"/>
        <w:jc w:val="both"/>
        <w:rPr>
          <w:rFonts w:cs="Times New Roman"/>
          <w:bCs/>
          <w:sz w:val="24"/>
        </w:rPr>
      </w:pPr>
    </w:p>
    <w:p w:rsidR="00B42787" w:rsidRPr="0099642F" w:rsidRDefault="00B42787" w:rsidP="00B42787">
      <w:pPr>
        <w:spacing w:line="360" w:lineRule="auto"/>
        <w:ind w:firstLine="0"/>
        <w:jc w:val="both"/>
        <w:rPr>
          <w:rFonts w:cs="Times New Roman"/>
          <w:sz w:val="24"/>
        </w:rPr>
      </w:pPr>
      <w:r w:rsidRPr="0099642F">
        <w:rPr>
          <w:rFonts w:cs="Times New Roman"/>
          <w:sz w:val="24"/>
        </w:rPr>
        <w:t>Результаты обязательных экзаменов (ЕГЭ) в сравнении за 3 года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2"/>
        <w:gridCol w:w="2127"/>
        <w:gridCol w:w="1752"/>
        <w:gridCol w:w="2354"/>
        <w:gridCol w:w="2591"/>
      </w:tblGrid>
      <w:tr w:rsidR="00B42787" w:rsidRPr="0099642F" w:rsidTr="00701576">
        <w:trPr>
          <w:trHeight w:hRule="exact" w:val="310"/>
          <w:jc w:val="center"/>
        </w:trPr>
        <w:tc>
          <w:tcPr>
            <w:tcW w:w="1382" w:type="dxa"/>
            <w:vMerge w:val="restart"/>
            <w:shd w:val="clear" w:color="auto" w:fill="auto"/>
            <w:vAlign w:val="center"/>
          </w:tcPr>
          <w:p w:rsidR="00B42787" w:rsidRPr="0099642F" w:rsidRDefault="00B42787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Учебный год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42787" w:rsidRPr="0099642F" w:rsidRDefault="00B42787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Предмет</w:t>
            </w:r>
          </w:p>
        </w:tc>
        <w:tc>
          <w:tcPr>
            <w:tcW w:w="6697" w:type="dxa"/>
            <w:gridSpan w:val="3"/>
            <w:shd w:val="clear" w:color="auto" w:fill="auto"/>
            <w:vAlign w:val="center"/>
          </w:tcPr>
          <w:p w:rsidR="00B42787" w:rsidRPr="0099642F" w:rsidRDefault="00B42787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11 класс</w:t>
            </w:r>
          </w:p>
        </w:tc>
      </w:tr>
      <w:tr w:rsidR="00B42787" w:rsidRPr="0099642F" w:rsidTr="00701576">
        <w:trPr>
          <w:trHeight w:hRule="exact" w:val="584"/>
          <w:jc w:val="center"/>
        </w:trPr>
        <w:tc>
          <w:tcPr>
            <w:tcW w:w="1382" w:type="dxa"/>
            <w:vMerge/>
            <w:shd w:val="clear" w:color="auto" w:fill="auto"/>
            <w:vAlign w:val="center"/>
          </w:tcPr>
          <w:p w:rsidR="00B42787" w:rsidRPr="0099642F" w:rsidRDefault="00B42787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42787" w:rsidRPr="0099642F" w:rsidRDefault="00B42787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B42787" w:rsidRPr="0099642F" w:rsidRDefault="00B42787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Успеваемость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42787" w:rsidRPr="0099642F" w:rsidRDefault="00B42787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Средний балл</w:t>
            </w:r>
          </w:p>
          <w:p w:rsidR="00B42787" w:rsidRPr="0099642F" w:rsidRDefault="00B42787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по школе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B42787" w:rsidRPr="0099642F" w:rsidRDefault="00B42787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Средний балл, качество% </w:t>
            </w:r>
          </w:p>
        </w:tc>
      </w:tr>
      <w:tr w:rsidR="00D4470D" w:rsidRPr="0099642F" w:rsidTr="00701576">
        <w:trPr>
          <w:trHeight w:hRule="exact" w:val="281"/>
          <w:jc w:val="center"/>
        </w:trPr>
        <w:tc>
          <w:tcPr>
            <w:tcW w:w="1382" w:type="dxa"/>
            <w:vMerge w:val="restart"/>
            <w:shd w:val="clear" w:color="auto" w:fill="auto"/>
            <w:vAlign w:val="center"/>
          </w:tcPr>
          <w:p w:rsidR="00D4470D" w:rsidRPr="0099642F" w:rsidRDefault="00D4470D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2016-2017</w:t>
            </w:r>
          </w:p>
        </w:tc>
        <w:tc>
          <w:tcPr>
            <w:tcW w:w="2127" w:type="dxa"/>
            <w:shd w:val="clear" w:color="auto" w:fill="auto"/>
          </w:tcPr>
          <w:p w:rsidR="00D4470D" w:rsidRPr="0099642F" w:rsidRDefault="00D4470D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4470D" w:rsidRPr="0099642F" w:rsidRDefault="00D4470D" w:rsidP="002E2DF3">
            <w:pPr>
              <w:spacing w:line="36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100%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4470D" w:rsidRPr="0099642F" w:rsidRDefault="00D4470D" w:rsidP="002E2DF3">
            <w:pPr>
              <w:spacing w:line="360" w:lineRule="auto"/>
              <w:ind w:firstLine="0"/>
              <w:jc w:val="center"/>
              <w:textAlignment w:val="baseline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63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4470D" w:rsidRPr="0099642F" w:rsidRDefault="00D4470D" w:rsidP="002E2DF3">
            <w:pPr>
              <w:spacing w:line="360" w:lineRule="auto"/>
              <w:ind w:firstLine="0"/>
              <w:jc w:val="center"/>
              <w:textAlignment w:val="baseline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70 </w:t>
            </w:r>
            <w:proofErr w:type="gramStart"/>
            <w:r w:rsidRPr="0099642F">
              <w:rPr>
                <w:rFonts w:cs="Times New Roman"/>
                <w:sz w:val="24"/>
              </w:rPr>
              <w:t xml:space="preserve">( </w:t>
            </w:r>
            <w:proofErr w:type="gramEnd"/>
            <w:r w:rsidRPr="0099642F">
              <w:rPr>
                <w:rFonts w:cs="Times New Roman"/>
                <w:sz w:val="24"/>
              </w:rPr>
              <w:t>ниже)</w:t>
            </w:r>
          </w:p>
        </w:tc>
      </w:tr>
      <w:tr w:rsidR="00D4470D" w:rsidRPr="0099642F" w:rsidTr="00701576">
        <w:trPr>
          <w:trHeight w:hRule="exact" w:val="263"/>
          <w:jc w:val="center"/>
        </w:trPr>
        <w:tc>
          <w:tcPr>
            <w:tcW w:w="1382" w:type="dxa"/>
            <w:vMerge/>
            <w:shd w:val="clear" w:color="auto" w:fill="auto"/>
            <w:vAlign w:val="center"/>
          </w:tcPr>
          <w:p w:rsidR="00D4470D" w:rsidRPr="0099642F" w:rsidRDefault="00D4470D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470D" w:rsidRPr="0099642F" w:rsidRDefault="00D4470D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Математика</w:t>
            </w:r>
            <w:r>
              <w:rPr>
                <w:rFonts w:cs="Times New Roman"/>
                <w:sz w:val="24"/>
              </w:rPr>
              <w:t xml:space="preserve"> б/</w:t>
            </w:r>
            <w:proofErr w:type="gramStart"/>
            <w:r>
              <w:rPr>
                <w:rFonts w:cs="Times New Roman"/>
                <w:sz w:val="24"/>
              </w:rPr>
              <w:t>п</w:t>
            </w:r>
            <w:proofErr w:type="gramEnd"/>
            <w:r w:rsidRPr="0099642F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4470D" w:rsidRPr="0099642F" w:rsidRDefault="00D4470D" w:rsidP="002E2DF3">
            <w:pPr>
              <w:spacing w:line="36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100%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4470D" w:rsidRPr="0099642F" w:rsidRDefault="00D4470D" w:rsidP="002E2DF3">
            <w:pPr>
              <w:spacing w:line="360" w:lineRule="auto"/>
              <w:ind w:firstLine="0"/>
              <w:jc w:val="center"/>
              <w:textAlignment w:val="baseline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4,4</w:t>
            </w:r>
            <w:r>
              <w:rPr>
                <w:rFonts w:cs="Times New Roman"/>
                <w:sz w:val="24"/>
              </w:rPr>
              <w:t>,53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4470D" w:rsidRPr="0099642F" w:rsidRDefault="00D4470D" w:rsidP="002E2DF3">
            <w:pPr>
              <w:spacing w:line="360" w:lineRule="auto"/>
              <w:ind w:firstLine="0"/>
              <w:jc w:val="center"/>
              <w:textAlignment w:val="baseline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4,3 </w:t>
            </w:r>
            <w:proofErr w:type="gramStart"/>
            <w:r w:rsidRPr="0099642F">
              <w:rPr>
                <w:rFonts w:cs="Times New Roman"/>
                <w:sz w:val="24"/>
              </w:rPr>
              <w:t xml:space="preserve">( </w:t>
            </w:r>
            <w:proofErr w:type="gramEnd"/>
            <w:r w:rsidRPr="0099642F">
              <w:rPr>
                <w:rFonts w:cs="Times New Roman"/>
                <w:sz w:val="24"/>
              </w:rPr>
              <w:t>выше)</w:t>
            </w:r>
          </w:p>
        </w:tc>
      </w:tr>
      <w:tr w:rsidR="00D4470D" w:rsidRPr="0099642F" w:rsidTr="00701576">
        <w:trPr>
          <w:trHeight w:hRule="exact" w:val="264"/>
          <w:jc w:val="center"/>
        </w:trPr>
        <w:tc>
          <w:tcPr>
            <w:tcW w:w="1382" w:type="dxa"/>
            <w:vMerge w:val="restart"/>
            <w:shd w:val="clear" w:color="auto" w:fill="auto"/>
            <w:vAlign w:val="center"/>
          </w:tcPr>
          <w:p w:rsidR="00D4470D" w:rsidRPr="0099642F" w:rsidRDefault="00D4470D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2017-2018</w:t>
            </w:r>
          </w:p>
        </w:tc>
        <w:tc>
          <w:tcPr>
            <w:tcW w:w="2127" w:type="dxa"/>
            <w:shd w:val="clear" w:color="auto" w:fill="auto"/>
          </w:tcPr>
          <w:p w:rsidR="00D4470D" w:rsidRPr="0099642F" w:rsidRDefault="00D4470D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4470D" w:rsidRPr="0099642F" w:rsidRDefault="00D4470D" w:rsidP="002E2DF3">
            <w:pPr>
              <w:spacing w:line="36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4470D" w:rsidRPr="0099642F" w:rsidRDefault="00D4470D" w:rsidP="002E2DF3">
            <w:pPr>
              <w:spacing w:line="360" w:lineRule="auto"/>
              <w:ind w:firstLine="0"/>
              <w:jc w:val="center"/>
              <w:textAlignment w:val="baseline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74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4470D" w:rsidRPr="0099642F" w:rsidRDefault="00D4470D" w:rsidP="00701576">
            <w:pPr>
              <w:spacing w:line="360" w:lineRule="auto"/>
              <w:ind w:firstLine="0"/>
              <w:jc w:val="center"/>
              <w:textAlignment w:val="baseline"/>
              <w:rPr>
                <w:rFonts w:cs="Times New Roman"/>
                <w:sz w:val="24"/>
              </w:rPr>
            </w:pPr>
          </w:p>
        </w:tc>
      </w:tr>
      <w:tr w:rsidR="00D4470D" w:rsidRPr="0099642F" w:rsidTr="00701576">
        <w:trPr>
          <w:trHeight w:hRule="exact" w:val="268"/>
          <w:jc w:val="center"/>
        </w:trPr>
        <w:tc>
          <w:tcPr>
            <w:tcW w:w="1382" w:type="dxa"/>
            <w:vMerge/>
            <w:shd w:val="clear" w:color="auto" w:fill="auto"/>
            <w:vAlign w:val="center"/>
          </w:tcPr>
          <w:p w:rsidR="00D4470D" w:rsidRPr="0099642F" w:rsidRDefault="00D4470D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470D" w:rsidRPr="0099642F" w:rsidRDefault="00D4470D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Математика б/</w:t>
            </w:r>
            <w:proofErr w:type="gramStart"/>
            <w:r w:rsidRPr="0099642F">
              <w:rPr>
                <w:rFonts w:cs="Times New Roman"/>
                <w:sz w:val="24"/>
              </w:rPr>
              <w:t>п</w:t>
            </w:r>
            <w:proofErr w:type="gramEnd"/>
          </w:p>
        </w:tc>
        <w:tc>
          <w:tcPr>
            <w:tcW w:w="1752" w:type="dxa"/>
            <w:shd w:val="clear" w:color="auto" w:fill="auto"/>
            <w:vAlign w:val="center"/>
          </w:tcPr>
          <w:p w:rsidR="00D4470D" w:rsidRPr="0099642F" w:rsidRDefault="00D4470D" w:rsidP="002E2DF3">
            <w:pPr>
              <w:spacing w:line="36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100/90%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4470D" w:rsidRPr="0099642F" w:rsidRDefault="00D4470D" w:rsidP="002E2DF3">
            <w:pPr>
              <w:spacing w:line="360" w:lineRule="auto"/>
              <w:ind w:firstLine="0"/>
              <w:jc w:val="center"/>
              <w:textAlignment w:val="baseline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4,4/53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4470D" w:rsidRPr="0099642F" w:rsidRDefault="00D4470D" w:rsidP="00701576">
            <w:pPr>
              <w:spacing w:line="360" w:lineRule="auto"/>
              <w:ind w:firstLine="0"/>
              <w:jc w:val="center"/>
              <w:textAlignment w:val="baseline"/>
              <w:rPr>
                <w:rFonts w:cs="Times New Roman"/>
                <w:sz w:val="24"/>
              </w:rPr>
            </w:pPr>
          </w:p>
        </w:tc>
      </w:tr>
      <w:tr w:rsidR="00D4470D" w:rsidRPr="0099642F" w:rsidTr="00701576">
        <w:trPr>
          <w:trHeight w:hRule="exact" w:val="258"/>
          <w:jc w:val="center"/>
        </w:trPr>
        <w:tc>
          <w:tcPr>
            <w:tcW w:w="1382" w:type="dxa"/>
            <w:vMerge w:val="restart"/>
            <w:shd w:val="clear" w:color="auto" w:fill="auto"/>
            <w:vAlign w:val="center"/>
          </w:tcPr>
          <w:p w:rsidR="00D4470D" w:rsidRPr="0099642F" w:rsidRDefault="00D4470D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2018-2019</w:t>
            </w:r>
          </w:p>
        </w:tc>
        <w:tc>
          <w:tcPr>
            <w:tcW w:w="2127" w:type="dxa"/>
            <w:shd w:val="clear" w:color="auto" w:fill="auto"/>
          </w:tcPr>
          <w:p w:rsidR="00D4470D" w:rsidRPr="0099642F" w:rsidRDefault="00D4470D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4470D" w:rsidRPr="0099642F" w:rsidRDefault="00D4470D" w:rsidP="00701576">
            <w:pPr>
              <w:spacing w:line="36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100%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4470D" w:rsidRPr="0099642F" w:rsidRDefault="00D4470D" w:rsidP="00701576">
            <w:pPr>
              <w:spacing w:line="360" w:lineRule="auto"/>
              <w:ind w:firstLine="0"/>
              <w:jc w:val="center"/>
              <w:textAlignment w:val="baseline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73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4470D" w:rsidRPr="0099642F" w:rsidRDefault="00D4470D" w:rsidP="00701576">
            <w:pPr>
              <w:spacing w:line="360" w:lineRule="auto"/>
              <w:ind w:firstLine="0"/>
              <w:jc w:val="center"/>
              <w:textAlignment w:val="baseline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выше</w:t>
            </w:r>
          </w:p>
        </w:tc>
      </w:tr>
      <w:tr w:rsidR="00D4470D" w:rsidRPr="0099642F" w:rsidTr="00701576">
        <w:trPr>
          <w:trHeight w:hRule="exact" w:val="276"/>
          <w:jc w:val="center"/>
        </w:trPr>
        <w:tc>
          <w:tcPr>
            <w:tcW w:w="1382" w:type="dxa"/>
            <w:vMerge/>
            <w:shd w:val="clear" w:color="auto" w:fill="auto"/>
          </w:tcPr>
          <w:p w:rsidR="00D4470D" w:rsidRPr="0099642F" w:rsidRDefault="00D4470D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470D" w:rsidRPr="0099642F" w:rsidRDefault="00D4470D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Математика </w:t>
            </w:r>
            <w:r w:rsidRPr="0099642F">
              <w:rPr>
                <w:rFonts w:cs="Times New Roman"/>
                <w:sz w:val="24"/>
              </w:rPr>
              <w:t>б</w:t>
            </w:r>
            <w:r>
              <w:rPr>
                <w:rFonts w:cs="Times New Roman"/>
                <w:sz w:val="24"/>
              </w:rPr>
              <w:t>/</w:t>
            </w:r>
            <w:proofErr w:type="gramStart"/>
            <w:r>
              <w:rPr>
                <w:rFonts w:cs="Times New Roman"/>
                <w:sz w:val="24"/>
              </w:rPr>
              <w:t>п</w:t>
            </w:r>
            <w:proofErr w:type="gramEnd"/>
            <w:r w:rsidRPr="0099642F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/</w:t>
            </w:r>
            <w:proofErr w:type="spellStart"/>
            <w:r w:rsidRPr="0099642F">
              <w:rPr>
                <w:rFonts w:cs="Times New Roman"/>
                <w:sz w:val="24"/>
              </w:rPr>
              <w:t>ббббб</w:t>
            </w:r>
            <w:proofErr w:type="spellEnd"/>
            <w:r w:rsidRPr="0099642F">
              <w:rPr>
                <w:rFonts w:cs="Times New Roman"/>
                <w:sz w:val="24"/>
              </w:rPr>
              <w:t>(9((базовый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4470D" w:rsidRPr="0099642F" w:rsidRDefault="00D4470D" w:rsidP="00701576">
            <w:pPr>
              <w:spacing w:line="36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4470D" w:rsidRPr="0099642F" w:rsidRDefault="00D4470D" w:rsidP="00701576">
            <w:pPr>
              <w:spacing w:line="360" w:lineRule="auto"/>
              <w:ind w:firstLine="0"/>
              <w:jc w:val="center"/>
              <w:textAlignment w:val="baseline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4,5/60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4470D" w:rsidRPr="0099642F" w:rsidRDefault="00D4470D" w:rsidP="00701576">
            <w:pPr>
              <w:spacing w:line="360" w:lineRule="auto"/>
              <w:ind w:firstLine="0"/>
              <w:jc w:val="center"/>
              <w:textAlignment w:val="baseline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 уровне</w:t>
            </w:r>
          </w:p>
        </w:tc>
      </w:tr>
    </w:tbl>
    <w:p w:rsidR="00B42787" w:rsidRPr="0099642F" w:rsidRDefault="00B42787" w:rsidP="00B42787">
      <w:pPr>
        <w:spacing w:line="360" w:lineRule="auto"/>
        <w:ind w:firstLine="0"/>
        <w:jc w:val="both"/>
        <w:rPr>
          <w:rFonts w:cs="Times New Roman"/>
          <w:b/>
          <w:sz w:val="24"/>
        </w:rPr>
      </w:pPr>
      <w:r w:rsidRPr="0099642F">
        <w:rPr>
          <w:rFonts w:cs="Times New Roman"/>
          <w:b/>
          <w:sz w:val="24"/>
        </w:rPr>
        <w:t>ЕГЭ по выбору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551"/>
        <w:gridCol w:w="1223"/>
        <w:gridCol w:w="1818"/>
        <w:gridCol w:w="934"/>
        <w:gridCol w:w="2443"/>
      </w:tblGrid>
      <w:tr w:rsidR="00B42787" w:rsidRPr="0099642F" w:rsidTr="007956CF">
        <w:trPr>
          <w:trHeight w:val="109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Предмет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Количество выпускников 11 класса, набравших ниже минимального количества баллов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Количество выпускников набравших минимальное количество баллов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Качество %</w:t>
            </w:r>
            <w:r>
              <w:rPr>
                <w:rFonts w:cs="Times New Roman"/>
                <w:sz w:val="24"/>
              </w:rPr>
              <w:t>/ баллы</w:t>
            </w:r>
          </w:p>
        </w:tc>
      </w:tr>
      <w:tr w:rsidR="00B42787" w:rsidRPr="0099642F" w:rsidTr="007956CF">
        <w:trPr>
          <w:trHeight w:val="28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Чел.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%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</w:tr>
      <w:tr w:rsidR="00B42787" w:rsidRPr="0099642F" w:rsidTr="007956CF">
        <w:trPr>
          <w:trHeight w:val="28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География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D4470D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из 2- 0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D4470D" w:rsidP="003847E3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63</w:t>
            </w:r>
          </w:p>
        </w:tc>
      </w:tr>
      <w:tr w:rsidR="00B42787" w:rsidRPr="0099642F" w:rsidTr="007956CF">
        <w:trPr>
          <w:trHeight w:val="26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Обществознание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7956C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из 13 - 2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7956C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7956C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58</w:t>
            </w:r>
          </w:p>
        </w:tc>
      </w:tr>
      <w:tr w:rsidR="00B42787" w:rsidRPr="0099642F" w:rsidTr="007956CF">
        <w:trPr>
          <w:trHeight w:val="25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История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7956C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из 7 - 1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7956C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7956C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48</w:t>
            </w:r>
            <w:proofErr w:type="gramStart"/>
            <w:r>
              <w:rPr>
                <w:rFonts w:cs="Times New Roman"/>
                <w:sz w:val="24"/>
              </w:rPr>
              <w:t xml:space="preserve">( </w:t>
            </w:r>
            <w:proofErr w:type="gramEnd"/>
            <w:r>
              <w:rPr>
                <w:rFonts w:cs="Times New Roman"/>
                <w:sz w:val="24"/>
              </w:rPr>
              <w:t>ниже)</w:t>
            </w:r>
          </w:p>
        </w:tc>
      </w:tr>
      <w:tr w:rsidR="00B42787" w:rsidRPr="0099642F" w:rsidTr="007956CF">
        <w:trPr>
          <w:trHeight w:val="30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Физика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7956CF" w:rsidP="007956CF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из 7- 1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7956C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7956C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63</w:t>
            </w:r>
          </w:p>
        </w:tc>
      </w:tr>
      <w:tr w:rsidR="00B42787" w:rsidRPr="0099642F" w:rsidTr="007956CF">
        <w:trPr>
          <w:trHeight w:val="43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Химия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7956C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</w:t>
            </w:r>
            <w:r w:rsidR="00D4470D">
              <w:rPr>
                <w:rFonts w:cs="Times New Roman"/>
                <w:sz w:val="24"/>
              </w:rPr>
              <w:t>з 3 - 0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D4470D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69</w:t>
            </w:r>
          </w:p>
        </w:tc>
      </w:tr>
      <w:tr w:rsidR="00B42787" w:rsidRPr="0099642F" w:rsidTr="007956CF">
        <w:trPr>
          <w:trHeight w:val="26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Информатика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7956C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из 1 - 0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7956C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48</w:t>
            </w:r>
          </w:p>
        </w:tc>
      </w:tr>
      <w:tr w:rsidR="00B42787" w:rsidRPr="0099642F" w:rsidTr="007956CF">
        <w:trPr>
          <w:trHeight w:val="26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7956CF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Биология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Default="007956C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из 5 - 0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Default="007956C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69</w:t>
            </w:r>
          </w:p>
        </w:tc>
      </w:tr>
    </w:tbl>
    <w:p w:rsidR="00B42787" w:rsidRPr="0099642F" w:rsidRDefault="00B42787" w:rsidP="00B42787">
      <w:pPr>
        <w:spacing w:line="360" w:lineRule="auto"/>
        <w:ind w:firstLine="0"/>
        <w:jc w:val="both"/>
        <w:rPr>
          <w:rFonts w:cs="Times New Roman"/>
          <w:sz w:val="24"/>
        </w:rPr>
      </w:pPr>
    </w:p>
    <w:p w:rsidR="007956CF" w:rsidRDefault="007956CF" w:rsidP="00B42787">
      <w:pPr>
        <w:spacing w:line="360" w:lineRule="auto"/>
        <w:ind w:firstLine="0"/>
        <w:jc w:val="both"/>
        <w:rPr>
          <w:rFonts w:cs="Times New Roman"/>
          <w:b/>
          <w:sz w:val="24"/>
        </w:rPr>
      </w:pPr>
    </w:p>
    <w:p w:rsidR="006E0487" w:rsidRDefault="006E0487" w:rsidP="00B42787">
      <w:pPr>
        <w:spacing w:line="360" w:lineRule="auto"/>
        <w:ind w:firstLine="0"/>
        <w:jc w:val="both"/>
        <w:rPr>
          <w:rFonts w:cs="Times New Roman"/>
          <w:b/>
          <w:sz w:val="24"/>
        </w:rPr>
      </w:pPr>
    </w:p>
    <w:p w:rsidR="00B42787" w:rsidRPr="0099642F" w:rsidRDefault="00B42787" w:rsidP="00B42787">
      <w:pPr>
        <w:spacing w:line="360" w:lineRule="auto"/>
        <w:ind w:firstLine="0"/>
        <w:jc w:val="both"/>
        <w:rPr>
          <w:rFonts w:cs="Times New Roman"/>
          <w:b/>
          <w:sz w:val="24"/>
        </w:rPr>
      </w:pPr>
      <w:r w:rsidRPr="0099642F">
        <w:rPr>
          <w:rFonts w:cs="Times New Roman"/>
          <w:b/>
          <w:sz w:val="24"/>
        </w:rPr>
        <w:t>Выводы и рекомендации:</w:t>
      </w:r>
    </w:p>
    <w:p w:rsidR="00B42787" w:rsidRPr="0099642F" w:rsidRDefault="00B42787" w:rsidP="00B42787">
      <w:pPr>
        <w:pStyle w:val="ac"/>
        <w:jc w:val="both"/>
        <w:rPr>
          <w:b/>
          <w:kern w:val="0"/>
          <w:szCs w:val="24"/>
        </w:rPr>
      </w:pPr>
      <w:r w:rsidRPr="0099642F">
        <w:rPr>
          <w:szCs w:val="24"/>
        </w:rPr>
        <w:t xml:space="preserve">Уровень подготовки обучающихся школы  в части выполнения требований к условиям реализации образовательной программы, требованиям к результатам  </w:t>
      </w:r>
      <w:r w:rsidRPr="00EC025A">
        <w:rPr>
          <w:i/>
          <w:szCs w:val="24"/>
        </w:rPr>
        <w:t xml:space="preserve">соответствует </w:t>
      </w:r>
      <w:r w:rsidRPr="0099642F">
        <w:rPr>
          <w:szCs w:val="24"/>
        </w:rPr>
        <w:t>федеральному государственному об</w:t>
      </w:r>
      <w:r>
        <w:rPr>
          <w:szCs w:val="24"/>
        </w:rPr>
        <w:t xml:space="preserve">разовательному стандарту. Все </w:t>
      </w:r>
      <w:r w:rsidR="007956CF">
        <w:rPr>
          <w:szCs w:val="24"/>
        </w:rPr>
        <w:t>28</w:t>
      </w:r>
      <w:r>
        <w:rPr>
          <w:szCs w:val="24"/>
        </w:rPr>
        <w:t xml:space="preserve"> выпускников</w:t>
      </w:r>
      <w:r w:rsidRPr="0099642F">
        <w:rPr>
          <w:szCs w:val="24"/>
        </w:rPr>
        <w:t xml:space="preserve"> получили аттестат о среднем общем образовании,</w:t>
      </w:r>
      <w:r w:rsidR="007956CF">
        <w:rPr>
          <w:szCs w:val="24"/>
        </w:rPr>
        <w:t>3</w:t>
      </w:r>
      <w:r w:rsidRPr="0099642F">
        <w:rPr>
          <w:szCs w:val="24"/>
        </w:rPr>
        <w:t xml:space="preserve"> медалист</w:t>
      </w:r>
      <w:r w:rsidR="007956CF">
        <w:rPr>
          <w:szCs w:val="24"/>
        </w:rPr>
        <w:t>а</w:t>
      </w:r>
      <w:r>
        <w:rPr>
          <w:szCs w:val="24"/>
        </w:rPr>
        <w:t>.</w:t>
      </w:r>
      <w:r w:rsidRPr="0099642F">
        <w:rPr>
          <w:szCs w:val="24"/>
        </w:rPr>
        <w:t xml:space="preserve"> Результаты ЕГЭ по  математике (база</w:t>
      </w:r>
      <w:r>
        <w:rPr>
          <w:szCs w:val="24"/>
        </w:rPr>
        <w:t xml:space="preserve">), профиль достаточно хорошие, </w:t>
      </w:r>
      <w:r w:rsidR="007956CF">
        <w:rPr>
          <w:szCs w:val="24"/>
        </w:rPr>
        <w:t>выше уровня</w:t>
      </w:r>
      <w:r w:rsidR="006E0487">
        <w:rPr>
          <w:szCs w:val="24"/>
        </w:rPr>
        <w:t xml:space="preserve"> прошлого года</w:t>
      </w:r>
      <w:proofErr w:type="gramStart"/>
      <w:r w:rsidR="006E0487">
        <w:rPr>
          <w:szCs w:val="24"/>
        </w:rPr>
        <w:t>.</w:t>
      </w:r>
      <w:r>
        <w:rPr>
          <w:szCs w:val="24"/>
        </w:rPr>
        <w:t xml:space="preserve">. </w:t>
      </w:r>
      <w:proofErr w:type="gramEnd"/>
      <w:r w:rsidRPr="0099642F">
        <w:rPr>
          <w:szCs w:val="24"/>
        </w:rPr>
        <w:t>В этом учебном году ЕГЭ</w:t>
      </w:r>
      <w:r>
        <w:rPr>
          <w:szCs w:val="24"/>
        </w:rPr>
        <w:t xml:space="preserve"> на профильном уровне сдавало 1</w:t>
      </w:r>
      <w:r w:rsidR="006E0487">
        <w:rPr>
          <w:szCs w:val="24"/>
        </w:rPr>
        <w:t>3 учеников, все преодолели порог.</w:t>
      </w:r>
    </w:p>
    <w:p w:rsidR="00B42787" w:rsidRPr="0099642F" w:rsidRDefault="00B42787" w:rsidP="00B42787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99642F">
        <w:rPr>
          <w:rFonts w:cs="Times New Roman"/>
          <w:color w:val="auto"/>
          <w:sz w:val="24"/>
        </w:rPr>
        <w:t>Сре</w:t>
      </w:r>
      <w:r>
        <w:rPr>
          <w:rFonts w:cs="Times New Roman"/>
          <w:color w:val="auto"/>
          <w:sz w:val="24"/>
        </w:rPr>
        <w:t xml:space="preserve">дний балл по школе (профиль) </w:t>
      </w:r>
      <w:r w:rsidR="006E0487">
        <w:rPr>
          <w:rFonts w:cs="Times New Roman"/>
          <w:color w:val="auto"/>
          <w:sz w:val="24"/>
        </w:rPr>
        <w:t>60</w:t>
      </w:r>
      <w:r>
        <w:rPr>
          <w:rFonts w:cs="Times New Roman"/>
          <w:color w:val="auto"/>
          <w:sz w:val="24"/>
        </w:rPr>
        <w:t xml:space="preserve">( </w:t>
      </w:r>
      <w:r w:rsidR="006E0487">
        <w:rPr>
          <w:rFonts w:cs="Times New Roman"/>
          <w:color w:val="auto"/>
          <w:sz w:val="24"/>
        </w:rPr>
        <w:t xml:space="preserve">выше </w:t>
      </w:r>
      <w:proofErr w:type="spellStart"/>
      <w:r w:rsidR="006E0487">
        <w:rPr>
          <w:rFonts w:cs="Times New Roman"/>
          <w:color w:val="auto"/>
          <w:sz w:val="24"/>
        </w:rPr>
        <w:t>уровеня</w:t>
      </w:r>
      <w:proofErr w:type="spellEnd"/>
      <w:r>
        <w:rPr>
          <w:rFonts w:cs="Times New Roman"/>
          <w:color w:val="auto"/>
          <w:sz w:val="24"/>
        </w:rPr>
        <w:t xml:space="preserve"> прошлого года</w:t>
      </w:r>
      <w:r w:rsidR="006E0487">
        <w:rPr>
          <w:rFonts w:cs="Times New Roman"/>
          <w:color w:val="auto"/>
          <w:sz w:val="24"/>
        </w:rPr>
        <w:t xml:space="preserve"> 57</w:t>
      </w:r>
      <w:r>
        <w:rPr>
          <w:rFonts w:cs="Times New Roman"/>
          <w:color w:val="auto"/>
          <w:sz w:val="24"/>
        </w:rPr>
        <w:t xml:space="preserve">) </w:t>
      </w:r>
      <w:r w:rsidRPr="0099642F">
        <w:rPr>
          <w:rFonts w:cs="Times New Roman"/>
          <w:sz w:val="24"/>
        </w:rPr>
        <w:t>По рус</w:t>
      </w:r>
      <w:r>
        <w:rPr>
          <w:rFonts w:cs="Times New Roman"/>
          <w:sz w:val="24"/>
        </w:rPr>
        <w:t xml:space="preserve">скому языку результаты достаточно хорошие – </w:t>
      </w:r>
      <w:r w:rsidR="006E0487">
        <w:rPr>
          <w:rFonts w:cs="Times New Roman"/>
          <w:sz w:val="24"/>
        </w:rPr>
        <w:t>73</w:t>
      </w:r>
      <w:r>
        <w:rPr>
          <w:rFonts w:cs="Times New Roman"/>
          <w:sz w:val="24"/>
        </w:rPr>
        <w:t>б</w:t>
      </w:r>
      <w:proofErr w:type="gramStart"/>
      <w:r>
        <w:rPr>
          <w:rFonts w:cs="Times New Roman"/>
          <w:sz w:val="24"/>
        </w:rPr>
        <w:t>.(</w:t>
      </w:r>
      <w:proofErr w:type="gramEnd"/>
      <w:r w:rsidR="006E0487">
        <w:rPr>
          <w:rFonts w:cs="Times New Roman"/>
          <w:sz w:val="24"/>
        </w:rPr>
        <w:t>практически на уровне прошлого года 74</w:t>
      </w:r>
      <w:r>
        <w:rPr>
          <w:rFonts w:cs="Times New Roman"/>
          <w:sz w:val="24"/>
        </w:rPr>
        <w:t>)</w:t>
      </w:r>
    </w:p>
    <w:p w:rsidR="00E5194C" w:rsidRDefault="00B42787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  <w:r w:rsidRPr="0099642F">
        <w:rPr>
          <w:rFonts w:cs="Times New Roman"/>
          <w:color w:val="auto"/>
          <w:sz w:val="24"/>
        </w:rPr>
        <w:t xml:space="preserve"> </w:t>
      </w:r>
      <w:r w:rsidRPr="0099642F">
        <w:rPr>
          <w:rFonts w:cs="Times New Roman"/>
          <w:sz w:val="24"/>
        </w:rPr>
        <w:t>Результаты экзаменов по выбору на уровне го</w:t>
      </w:r>
      <w:r>
        <w:rPr>
          <w:rFonts w:cs="Times New Roman"/>
          <w:sz w:val="24"/>
        </w:rPr>
        <w:t xml:space="preserve">родского и областного. Достаточно высокие результаты показали выпускники по химии, физике, географии, </w:t>
      </w:r>
      <w:r w:rsidR="006E0487">
        <w:rPr>
          <w:rFonts w:cs="Times New Roman"/>
          <w:sz w:val="24"/>
        </w:rPr>
        <w:t>биологии. Р</w:t>
      </w:r>
      <w:r>
        <w:rPr>
          <w:rFonts w:cs="Times New Roman"/>
          <w:sz w:val="24"/>
        </w:rPr>
        <w:t xml:space="preserve">езультаты по </w:t>
      </w:r>
      <w:r>
        <w:rPr>
          <w:rFonts w:cs="Times New Roman"/>
          <w:sz w:val="24"/>
        </w:rPr>
        <w:lastRenderedPageBreak/>
        <w:t xml:space="preserve">обществознанию, </w:t>
      </w:r>
      <w:r w:rsidR="006E0487">
        <w:rPr>
          <w:rFonts w:cs="Times New Roman"/>
          <w:sz w:val="24"/>
        </w:rPr>
        <w:t xml:space="preserve">истории, </w:t>
      </w:r>
      <w:r w:rsidR="00E5194C">
        <w:rPr>
          <w:rFonts w:cs="Times New Roman"/>
          <w:sz w:val="24"/>
        </w:rPr>
        <w:t xml:space="preserve">информатике  ниже. </w:t>
      </w:r>
      <w:r w:rsidR="003847E3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Учителям информатики,  обществознания</w:t>
      </w:r>
      <w:r w:rsidR="006E0487">
        <w:rPr>
          <w:rFonts w:cs="Times New Roman"/>
          <w:sz w:val="24"/>
        </w:rPr>
        <w:t>, истории</w:t>
      </w:r>
      <w:r w:rsidRPr="0099642F">
        <w:rPr>
          <w:rFonts w:cs="Times New Roman"/>
          <w:sz w:val="24"/>
        </w:rPr>
        <w:t xml:space="preserve"> необходимо проводить предварительную работу по выбору экзаменов выпускниками школы с начала учебного года, с  учётом индивидуальных способностей и намерений обучающихся, т.к. уровень индивидуальной подготовки недостаточно высоки</w:t>
      </w:r>
      <w:proofErr w:type="gramStart"/>
      <w:r w:rsidRPr="0099642F">
        <w:rPr>
          <w:rFonts w:cs="Times New Roman"/>
          <w:sz w:val="24"/>
        </w:rPr>
        <w:t>й(</w:t>
      </w:r>
      <w:proofErr w:type="gramEnd"/>
      <w:r w:rsidRPr="0099642F">
        <w:rPr>
          <w:rFonts w:cs="Times New Roman"/>
          <w:sz w:val="24"/>
        </w:rPr>
        <w:t xml:space="preserve"> низкая доля </w:t>
      </w:r>
      <w:proofErr w:type="spellStart"/>
      <w:r w:rsidRPr="0099642F">
        <w:rPr>
          <w:rFonts w:cs="Times New Roman"/>
          <w:sz w:val="24"/>
        </w:rPr>
        <w:t>высокобальников</w:t>
      </w:r>
      <w:proofErr w:type="spellEnd"/>
      <w:r w:rsidRPr="0099642F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средний балл по обществознанию,</w:t>
      </w:r>
      <w:r w:rsidR="006E0487">
        <w:rPr>
          <w:rFonts w:cs="Times New Roman"/>
          <w:sz w:val="24"/>
        </w:rPr>
        <w:t xml:space="preserve"> истории, </w:t>
      </w:r>
      <w:r>
        <w:rPr>
          <w:rFonts w:cs="Times New Roman"/>
          <w:sz w:val="24"/>
        </w:rPr>
        <w:t xml:space="preserve"> информатике  </w:t>
      </w:r>
      <w:r w:rsidR="003847E3">
        <w:rPr>
          <w:rFonts w:cs="Times New Roman"/>
          <w:sz w:val="24"/>
        </w:rPr>
        <w:t>не высокий</w:t>
      </w:r>
      <w:r w:rsidRPr="0099642F">
        <w:rPr>
          <w:rFonts w:cs="Times New Roman"/>
          <w:sz w:val="24"/>
        </w:rPr>
        <w:t xml:space="preserve">) особое внимание следует уделить профильным предметам (математика, обществознание), что необходимо обсудить на ШМО и принять конкретные меры по повышению качества сдачи ЕГЭ в предстоящем учебном году. </w:t>
      </w:r>
    </w:p>
    <w:p w:rsidR="00B42787" w:rsidRPr="0099642F" w:rsidRDefault="00B42787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  <w:r>
        <w:rPr>
          <w:rFonts w:eastAsiaTheme="minorHAnsi" w:cs="Times New Roman"/>
          <w:color w:val="auto"/>
          <w:sz w:val="24"/>
          <w:lang w:eastAsia="en-US"/>
        </w:rPr>
        <w:t>Всем учителям н</w:t>
      </w:r>
      <w:r w:rsidRPr="0099642F">
        <w:rPr>
          <w:rFonts w:eastAsiaTheme="minorHAnsi" w:cs="Times New Roman"/>
          <w:color w:val="auto"/>
          <w:sz w:val="24"/>
          <w:lang w:eastAsia="en-US"/>
        </w:rPr>
        <w:t>еоб</w:t>
      </w:r>
      <w:r>
        <w:rPr>
          <w:rFonts w:eastAsiaTheme="minorHAnsi" w:cs="Times New Roman"/>
          <w:color w:val="auto"/>
          <w:sz w:val="24"/>
          <w:lang w:eastAsia="en-US"/>
        </w:rPr>
        <w:t>х</w:t>
      </w:r>
      <w:r w:rsidR="003847E3">
        <w:rPr>
          <w:rFonts w:eastAsiaTheme="minorHAnsi" w:cs="Times New Roman"/>
          <w:color w:val="auto"/>
          <w:sz w:val="24"/>
          <w:lang w:eastAsia="en-US"/>
        </w:rPr>
        <w:t>одимо принимать участие в</w:t>
      </w:r>
      <w:r>
        <w:rPr>
          <w:rFonts w:eastAsiaTheme="minorHAnsi" w:cs="Times New Roman"/>
          <w:color w:val="auto"/>
          <w:sz w:val="24"/>
          <w:lang w:eastAsia="en-US"/>
        </w:rPr>
        <w:t xml:space="preserve"> </w:t>
      </w:r>
      <w:r w:rsidRPr="0099642F">
        <w:rPr>
          <w:rFonts w:eastAsiaTheme="minorHAnsi" w:cs="Times New Roman"/>
          <w:color w:val="auto"/>
          <w:sz w:val="24"/>
          <w:lang w:eastAsia="en-US"/>
        </w:rPr>
        <w:t xml:space="preserve"> семинарах</w:t>
      </w:r>
      <w:r w:rsidR="003847E3">
        <w:rPr>
          <w:rFonts w:eastAsiaTheme="minorHAnsi" w:cs="Times New Roman"/>
          <w:color w:val="auto"/>
          <w:sz w:val="24"/>
          <w:lang w:eastAsia="en-US"/>
        </w:rPr>
        <w:t xml:space="preserve">, мастер-классах </w:t>
      </w:r>
      <w:r w:rsidRPr="0099642F">
        <w:rPr>
          <w:rFonts w:eastAsiaTheme="minorHAnsi" w:cs="Times New Roman"/>
          <w:color w:val="auto"/>
          <w:sz w:val="24"/>
          <w:lang w:eastAsia="en-US"/>
        </w:rPr>
        <w:t xml:space="preserve"> по подготовке к ЕГЭ.</w:t>
      </w:r>
    </w:p>
    <w:p w:rsidR="00701576" w:rsidRDefault="00701576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B42787" w:rsidRPr="0099642F" w:rsidRDefault="00B42787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  <w:r w:rsidRPr="0099642F">
        <w:rPr>
          <w:rFonts w:eastAsiaTheme="minorHAnsi" w:cs="Times New Roman"/>
          <w:color w:val="auto"/>
          <w:sz w:val="24"/>
          <w:lang w:eastAsia="en-US"/>
        </w:rPr>
        <w:t xml:space="preserve">В </w:t>
      </w:r>
      <w:r>
        <w:rPr>
          <w:rFonts w:eastAsiaTheme="minorHAnsi" w:cs="Times New Roman"/>
          <w:color w:val="auto"/>
          <w:sz w:val="24"/>
          <w:lang w:eastAsia="en-US"/>
        </w:rPr>
        <w:t>целях результативности сдачи экзаменов</w:t>
      </w:r>
      <w:r w:rsidRPr="0099642F">
        <w:rPr>
          <w:rFonts w:eastAsiaTheme="minorHAnsi" w:cs="Times New Roman"/>
          <w:color w:val="auto"/>
          <w:sz w:val="24"/>
          <w:lang w:eastAsia="en-US"/>
        </w:rPr>
        <w:t xml:space="preserve"> </w:t>
      </w:r>
      <w:r>
        <w:rPr>
          <w:rFonts w:eastAsiaTheme="minorHAnsi" w:cs="Times New Roman"/>
          <w:color w:val="auto"/>
          <w:sz w:val="24"/>
          <w:lang w:eastAsia="en-US"/>
        </w:rPr>
        <w:t xml:space="preserve">по обществознанию, </w:t>
      </w:r>
      <w:r w:rsidR="006E0487">
        <w:rPr>
          <w:rFonts w:eastAsiaTheme="minorHAnsi" w:cs="Times New Roman"/>
          <w:color w:val="auto"/>
          <w:sz w:val="24"/>
          <w:lang w:eastAsia="en-US"/>
        </w:rPr>
        <w:t xml:space="preserve">истории, </w:t>
      </w:r>
      <w:r>
        <w:rPr>
          <w:rFonts w:eastAsiaTheme="minorHAnsi" w:cs="Times New Roman"/>
          <w:color w:val="auto"/>
          <w:sz w:val="24"/>
          <w:lang w:eastAsia="en-US"/>
        </w:rPr>
        <w:t>информатике учителям</w:t>
      </w:r>
      <w:r w:rsidR="003847E3">
        <w:rPr>
          <w:rFonts w:eastAsiaTheme="minorHAnsi" w:cs="Times New Roman"/>
          <w:color w:val="auto"/>
          <w:sz w:val="24"/>
          <w:lang w:eastAsia="en-US"/>
        </w:rPr>
        <w:t xml:space="preserve">: </w:t>
      </w:r>
      <w:r w:rsidR="006E0487">
        <w:rPr>
          <w:rFonts w:eastAsiaTheme="minorHAnsi" w:cs="Times New Roman"/>
          <w:color w:val="auto"/>
          <w:sz w:val="24"/>
          <w:lang w:eastAsia="en-US"/>
        </w:rPr>
        <w:t xml:space="preserve">Гребенниковой С.А.,  </w:t>
      </w:r>
      <w:proofErr w:type="spellStart"/>
      <w:r w:rsidR="006E0487">
        <w:rPr>
          <w:rFonts w:eastAsiaTheme="minorHAnsi" w:cs="Times New Roman"/>
          <w:color w:val="auto"/>
          <w:sz w:val="24"/>
          <w:lang w:eastAsia="en-US"/>
        </w:rPr>
        <w:t>Салоповой</w:t>
      </w:r>
      <w:proofErr w:type="spellEnd"/>
      <w:r w:rsidR="006E0487">
        <w:rPr>
          <w:rFonts w:eastAsiaTheme="minorHAnsi" w:cs="Times New Roman"/>
          <w:color w:val="auto"/>
          <w:sz w:val="24"/>
          <w:lang w:eastAsia="en-US"/>
        </w:rPr>
        <w:t xml:space="preserve"> С.В.</w:t>
      </w:r>
    </w:p>
    <w:p w:rsidR="00B42787" w:rsidRDefault="00B42787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  <w:r w:rsidRPr="0099642F">
        <w:rPr>
          <w:rFonts w:eastAsiaTheme="minorHAnsi" w:cs="Times New Roman"/>
          <w:color w:val="auto"/>
          <w:sz w:val="24"/>
          <w:lang w:eastAsia="en-US"/>
        </w:rPr>
        <w:t xml:space="preserve"> следует уделить больше вниман</w:t>
      </w:r>
      <w:r>
        <w:rPr>
          <w:rFonts w:eastAsiaTheme="minorHAnsi" w:cs="Times New Roman"/>
          <w:color w:val="auto"/>
          <w:sz w:val="24"/>
          <w:lang w:eastAsia="en-US"/>
        </w:rPr>
        <w:t>ия системному подходу на уроках, планировать работу индивидуально с каждым выпускником, выбравшим предмет на ЕГЭ, посещать совместно с учениками семинары, мастер-классы</w:t>
      </w:r>
      <w:r w:rsidR="00F77A6A">
        <w:rPr>
          <w:rFonts w:eastAsiaTheme="minorHAnsi" w:cs="Times New Roman"/>
          <w:color w:val="auto"/>
          <w:sz w:val="24"/>
          <w:lang w:eastAsia="en-US"/>
        </w:rPr>
        <w:t>;</w:t>
      </w:r>
    </w:p>
    <w:p w:rsidR="00F77A6A" w:rsidRDefault="00F77A6A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  <w:r>
        <w:rPr>
          <w:rFonts w:eastAsiaTheme="minorHAnsi" w:cs="Times New Roman"/>
          <w:color w:val="auto"/>
          <w:sz w:val="24"/>
          <w:lang w:eastAsia="en-US"/>
        </w:rPr>
        <w:t>Всем учителям – предметникам, работающим в выпускных классах необходимо помнить, что подготовка к ЕГЭ – это заключительная часть этапа обучения, а не цель обучения.</w:t>
      </w:r>
    </w:p>
    <w:p w:rsidR="00F77A6A" w:rsidRDefault="00F77A6A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  <w:bookmarkStart w:id="96" w:name="_GoBack"/>
      <w:bookmarkEnd w:id="96"/>
    </w:p>
    <w:p w:rsidR="00F77A6A" w:rsidRPr="00A3764E" w:rsidRDefault="00A3764E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b/>
          <w:color w:val="auto"/>
          <w:sz w:val="24"/>
          <w:lang w:eastAsia="en-US"/>
        </w:rPr>
      </w:pPr>
      <w:r w:rsidRPr="00A3764E">
        <w:rPr>
          <w:rFonts w:eastAsiaTheme="minorHAnsi" w:cs="Times New Roman"/>
          <w:b/>
          <w:color w:val="auto"/>
          <w:sz w:val="24"/>
          <w:lang w:eastAsia="en-US"/>
        </w:rPr>
        <w:lastRenderedPageBreak/>
        <w:t>Задачи на 201</w:t>
      </w:r>
      <w:r w:rsidR="00F551C4">
        <w:rPr>
          <w:rFonts w:eastAsiaTheme="minorHAnsi" w:cs="Times New Roman"/>
          <w:b/>
          <w:color w:val="auto"/>
          <w:sz w:val="24"/>
          <w:lang w:eastAsia="en-US"/>
        </w:rPr>
        <w:t>9</w:t>
      </w:r>
      <w:r w:rsidRPr="00A3764E">
        <w:rPr>
          <w:rFonts w:eastAsiaTheme="minorHAnsi" w:cs="Times New Roman"/>
          <w:b/>
          <w:color w:val="auto"/>
          <w:sz w:val="24"/>
          <w:lang w:eastAsia="en-US"/>
        </w:rPr>
        <w:t>- 20</w:t>
      </w:r>
      <w:r w:rsidR="00F551C4">
        <w:rPr>
          <w:rFonts w:eastAsiaTheme="minorHAnsi" w:cs="Times New Roman"/>
          <w:b/>
          <w:color w:val="auto"/>
          <w:sz w:val="24"/>
          <w:lang w:eastAsia="en-US"/>
        </w:rPr>
        <w:t>20</w:t>
      </w:r>
      <w:r w:rsidRPr="00A3764E">
        <w:rPr>
          <w:rFonts w:eastAsiaTheme="minorHAnsi" w:cs="Times New Roman"/>
          <w:b/>
          <w:color w:val="auto"/>
          <w:sz w:val="24"/>
          <w:lang w:eastAsia="en-US"/>
        </w:rPr>
        <w:t xml:space="preserve"> учебный год</w:t>
      </w:r>
    </w:p>
    <w:p w:rsidR="00A3764E" w:rsidRDefault="00A3764E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A3764E" w:rsidRDefault="00A3764E" w:rsidP="00A3764E">
      <w:pPr>
        <w:pStyle w:val="a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auto"/>
          <w:sz w:val="24"/>
          <w:lang w:eastAsia="en-US"/>
        </w:rPr>
      </w:pPr>
      <w:r>
        <w:rPr>
          <w:rFonts w:eastAsiaTheme="minorHAnsi"/>
          <w:color w:val="auto"/>
          <w:sz w:val="24"/>
          <w:lang w:eastAsia="en-US"/>
        </w:rPr>
        <w:t>Продолжить работу по комфортному пребыванию в школе, созданию условий для качественного обучения.</w:t>
      </w:r>
    </w:p>
    <w:p w:rsidR="00A3764E" w:rsidRDefault="00E5194C" w:rsidP="00A3764E">
      <w:pPr>
        <w:pStyle w:val="a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auto"/>
          <w:sz w:val="24"/>
          <w:lang w:eastAsia="en-US"/>
        </w:rPr>
      </w:pPr>
      <w:r>
        <w:rPr>
          <w:rFonts w:eastAsiaTheme="minorHAnsi"/>
          <w:color w:val="auto"/>
          <w:sz w:val="24"/>
          <w:lang w:eastAsia="en-US"/>
        </w:rPr>
        <w:t>Усилить</w:t>
      </w:r>
      <w:r w:rsidR="00A3764E">
        <w:rPr>
          <w:rFonts w:eastAsiaTheme="minorHAnsi"/>
          <w:color w:val="auto"/>
          <w:sz w:val="24"/>
          <w:lang w:eastAsia="en-US"/>
        </w:rPr>
        <w:t xml:space="preserve"> </w:t>
      </w:r>
      <w:proofErr w:type="spellStart"/>
      <w:r w:rsidR="00A3764E">
        <w:rPr>
          <w:rFonts w:eastAsiaTheme="minorHAnsi"/>
          <w:color w:val="auto"/>
          <w:sz w:val="24"/>
          <w:lang w:eastAsia="en-US"/>
        </w:rPr>
        <w:t>внутришколь</w:t>
      </w:r>
      <w:r>
        <w:rPr>
          <w:rFonts w:eastAsiaTheme="minorHAnsi"/>
          <w:color w:val="auto"/>
          <w:sz w:val="24"/>
          <w:lang w:eastAsia="en-US"/>
        </w:rPr>
        <w:t>ный</w:t>
      </w:r>
      <w:proofErr w:type="spellEnd"/>
      <w:r w:rsidR="00A3764E">
        <w:rPr>
          <w:rFonts w:eastAsiaTheme="minorHAnsi"/>
          <w:color w:val="auto"/>
          <w:sz w:val="24"/>
          <w:lang w:eastAsia="en-US"/>
        </w:rPr>
        <w:t xml:space="preserve"> </w:t>
      </w:r>
      <w:r>
        <w:rPr>
          <w:rFonts w:eastAsiaTheme="minorHAnsi"/>
          <w:color w:val="auto"/>
          <w:sz w:val="24"/>
          <w:lang w:eastAsia="en-US"/>
        </w:rPr>
        <w:t>контроль</w:t>
      </w:r>
      <w:r w:rsidR="00A3764E">
        <w:rPr>
          <w:rFonts w:eastAsiaTheme="minorHAnsi"/>
          <w:color w:val="auto"/>
          <w:sz w:val="24"/>
          <w:lang w:eastAsia="en-US"/>
        </w:rPr>
        <w:t xml:space="preserve"> качества образования, сопоставляя реально достигаемые результаты с требованиями ФГОС, социальным ожиданием потребителей образовательных услуг.</w:t>
      </w:r>
    </w:p>
    <w:p w:rsidR="00A3764E" w:rsidRPr="00A3764E" w:rsidRDefault="00A3764E" w:rsidP="00A3764E">
      <w:pPr>
        <w:pStyle w:val="a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auto"/>
          <w:sz w:val="24"/>
          <w:lang w:eastAsia="en-US"/>
        </w:rPr>
      </w:pPr>
      <w:r>
        <w:rPr>
          <w:rFonts w:eastAsiaTheme="minorHAnsi"/>
          <w:color w:val="auto"/>
          <w:sz w:val="24"/>
          <w:lang w:eastAsia="en-US"/>
        </w:rPr>
        <w:t xml:space="preserve">Совершенствовать механизмы повышения мотивации </w:t>
      </w:r>
      <w:proofErr w:type="gramStart"/>
      <w:r>
        <w:rPr>
          <w:rFonts w:eastAsiaTheme="minorHAnsi"/>
          <w:color w:val="auto"/>
          <w:sz w:val="24"/>
          <w:lang w:eastAsia="en-US"/>
        </w:rPr>
        <w:t>обучающихся</w:t>
      </w:r>
      <w:proofErr w:type="gramEnd"/>
      <w:r>
        <w:rPr>
          <w:rFonts w:eastAsiaTheme="minorHAnsi"/>
          <w:color w:val="auto"/>
          <w:sz w:val="24"/>
          <w:lang w:eastAsia="en-US"/>
        </w:rPr>
        <w:t xml:space="preserve"> к учебной деятельности.</w:t>
      </w:r>
    </w:p>
    <w:p w:rsidR="00B42787" w:rsidRDefault="00B42787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B42787" w:rsidRPr="0099642F" w:rsidRDefault="00B42787" w:rsidP="00B42787">
      <w:pPr>
        <w:jc w:val="both"/>
        <w:rPr>
          <w:rFonts w:ascii="Cambria" w:eastAsiaTheme="minorHAnsi" w:hAnsi="Cambria" w:cs="Cambria"/>
          <w:color w:val="auto"/>
          <w:sz w:val="24"/>
          <w:lang w:eastAsia="en-US"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Default="00B42787" w:rsidP="00B42787">
      <w:pPr>
        <w:pStyle w:val="ac"/>
        <w:spacing w:line="360" w:lineRule="auto"/>
        <w:jc w:val="both"/>
        <w:rPr>
          <w:b/>
          <w:kern w:val="0"/>
          <w:sz w:val="28"/>
          <w:szCs w:val="28"/>
        </w:rPr>
      </w:pPr>
    </w:p>
    <w:p w:rsidR="00B42787" w:rsidRDefault="00B42787" w:rsidP="00B42787">
      <w:pPr>
        <w:pStyle w:val="ac"/>
        <w:spacing w:line="360" w:lineRule="auto"/>
        <w:jc w:val="both"/>
        <w:rPr>
          <w:b/>
          <w:kern w:val="0"/>
          <w:sz w:val="28"/>
          <w:szCs w:val="28"/>
        </w:rPr>
      </w:pPr>
    </w:p>
    <w:p w:rsidR="00B42787" w:rsidRDefault="00B42787" w:rsidP="00B42787">
      <w:pPr>
        <w:pStyle w:val="ac"/>
        <w:spacing w:line="360" w:lineRule="auto"/>
        <w:jc w:val="both"/>
        <w:rPr>
          <w:b/>
          <w:kern w:val="0"/>
          <w:sz w:val="28"/>
          <w:szCs w:val="28"/>
        </w:rPr>
      </w:pPr>
    </w:p>
    <w:p w:rsidR="00B42787" w:rsidRDefault="00B42787" w:rsidP="00B42787">
      <w:pPr>
        <w:pStyle w:val="ac"/>
        <w:spacing w:line="360" w:lineRule="auto"/>
        <w:jc w:val="both"/>
        <w:rPr>
          <w:b/>
          <w:kern w:val="0"/>
          <w:sz w:val="28"/>
          <w:szCs w:val="28"/>
        </w:rPr>
      </w:pPr>
    </w:p>
    <w:p w:rsidR="00B42787" w:rsidRDefault="00B42787" w:rsidP="00B42787">
      <w:pPr>
        <w:pStyle w:val="a4"/>
        <w:spacing w:after="0" w:line="360" w:lineRule="auto"/>
        <w:jc w:val="both"/>
        <w:outlineLvl w:val="1"/>
        <w:rPr>
          <w:rFonts w:eastAsia="Times New Roman" w:cs="Times New Roman"/>
          <w:b/>
          <w:color w:val="auto"/>
          <w:szCs w:val="28"/>
        </w:rPr>
      </w:pPr>
    </w:p>
    <w:p w:rsidR="00B42787" w:rsidRDefault="00B42787" w:rsidP="00B42787">
      <w:pPr>
        <w:pStyle w:val="a4"/>
        <w:spacing w:after="0" w:line="360" w:lineRule="auto"/>
        <w:jc w:val="both"/>
        <w:outlineLvl w:val="1"/>
        <w:rPr>
          <w:rFonts w:eastAsia="Times New Roman" w:cs="Times New Roman"/>
          <w:b/>
          <w:color w:val="auto"/>
          <w:szCs w:val="28"/>
        </w:rPr>
      </w:pPr>
    </w:p>
    <w:p w:rsidR="00B42787" w:rsidRDefault="00B42787" w:rsidP="00B42787">
      <w:pPr>
        <w:pStyle w:val="a4"/>
        <w:spacing w:after="0" w:line="360" w:lineRule="auto"/>
        <w:jc w:val="both"/>
        <w:outlineLvl w:val="1"/>
        <w:rPr>
          <w:rFonts w:cs="Times New Roman"/>
          <w:b/>
          <w:szCs w:val="28"/>
        </w:rPr>
      </w:pPr>
    </w:p>
    <w:p w:rsidR="00B42787" w:rsidRDefault="00B42787" w:rsidP="00B42787">
      <w:pPr>
        <w:pStyle w:val="a4"/>
        <w:spacing w:after="0" w:line="360" w:lineRule="auto"/>
        <w:jc w:val="both"/>
        <w:outlineLvl w:val="1"/>
        <w:rPr>
          <w:rFonts w:cs="Times New Roman"/>
          <w:b/>
          <w:szCs w:val="28"/>
        </w:rPr>
      </w:pPr>
    </w:p>
    <w:p w:rsidR="00B42787" w:rsidRDefault="00B42787" w:rsidP="00B42787">
      <w:pPr>
        <w:pStyle w:val="a4"/>
        <w:spacing w:after="0" w:line="360" w:lineRule="auto"/>
        <w:jc w:val="both"/>
        <w:outlineLvl w:val="1"/>
        <w:rPr>
          <w:rFonts w:cs="Times New Roman"/>
          <w:b/>
          <w:szCs w:val="28"/>
        </w:rPr>
      </w:pPr>
    </w:p>
    <w:p w:rsidR="00B42787" w:rsidRDefault="00B42787" w:rsidP="00B42787">
      <w:pPr>
        <w:pStyle w:val="a4"/>
        <w:spacing w:after="0" w:line="360" w:lineRule="auto"/>
        <w:jc w:val="both"/>
        <w:outlineLvl w:val="1"/>
        <w:rPr>
          <w:rFonts w:cs="Times New Roman"/>
          <w:b/>
          <w:szCs w:val="28"/>
        </w:rPr>
      </w:pPr>
    </w:p>
    <w:p w:rsidR="00B42787" w:rsidRDefault="00B42787" w:rsidP="00B42787">
      <w:pPr>
        <w:pStyle w:val="a4"/>
        <w:spacing w:after="0" w:line="360" w:lineRule="auto"/>
        <w:jc w:val="both"/>
        <w:outlineLvl w:val="1"/>
        <w:rPr>
          <w:rFonts w:cs="Times New Roman"/>
          <w:b/>
          <w:szCs w:val="28"/>
        </w:rPr>
      </w:pPr>
    </w:p>
    <w:p w:rsidR="00B42787" w:rsidRDefault="00B42787" w:rsidP="00B42787">
      <w:pPr>
        <w:pStyle w:val="a4"/>
        <w:spacing w:after="0" w:line="360" w:lineRule="auto"/>
        <w:jc w:val="both"/>
        <w:outlineLvl w:val="1"/>
        <w:rPr>
          <w:rFonts w:cs="Times New Roman"/>
          <w:b/>
          <w:szCs w:val="28"/>
        </w:rPr>
      </w:pPr>
    </w:p>
    <w:p w:rsidR="00B42787" w:rsidRDefault="00B42787" w:rsidP="00B42787">
      <w:pPr>
        <w:pStyle w:val="a4"/>
        <w:spacing w:after="0" w:line="360" w:lineRule="auto"/>
        <w:jc w:val="both"/>
        <w:outlineLvl w:val="1"/>
        <w:rPr>
          <w:rFonts w:cs="Times New Roman"/>
          <w:b/>
          <w:szCs w:val="28"/>
        </w:rPr>
      </w:pPr>
    </w:p>
    <w:p w:rsidR="00B42787" w:rsidRDefault="00B42787" w:rsidP="00B42787">
      <w:pPr>
        <w:pStyle w:val="a4"/>
        <w:spacing w:after="0" w:line="360" w:lineRule="auto"/>
        <w:jc w:val="both"/>
        <w:outlineLvl w:val="1"/>
        <w:rPr>
          <w:rFonts w:cs="Times New Roman"/>
          <w:b/>
          <w:szCs w:val="28"/>
        </w:rPr>
      </w:pPr>
    </w:p>
    <w:p w:rsidR="00B42787" w:rsidRDefault="00B42787" w:rsidP="00B42787">
      <w:pPr>
        <w:pStyle w:val="a4"/>
        <w:spacing w:after="0" w:line="360" w:lineRule="auto"/>
        <w:jc w:val="both"/>
        <w:outlineLvl w:val="1"/>
        <w:rPr>
          <w:rFonts w:cs="Times New Roman"/>
          <w:b/>
          <w:szCs w:val="28"/>
        </w:rPr>
      </w:pPr>
    </w:p>
    <w:p w:rsidR="00B42787" w:rsidRDefault="00B42787" w:rsidP="00B42787">
      <w:pPr>
        <w:pStyle w:val="a4"/>
        <w:spacing w:after="0" w:line="360" w:lineRule="auto"/>
        <w:jc w:val="both"/>
        <w:outlineLvl w:val="1"/>
        <w:rPr>
          <w:rFonts w:cs="Times New Roman"/>
          <w:b/>
          <w:szCs w:val="28"/>
        </w:rPr>
      </w:pPr>
    </w:p>
    <w:p w:rsidR="00B42787" w:rsidRPr="001F64AE" w:rsidRDefault="00B42787" w:rsidP="00B42787">
      <w:pPr>
        <w:rPr>
          <w:rFonts w:cs="Times New Roman"/>
          <w:sz w:val="24"/>
        </w:rPr>
      </w:pPr>
    </w:p>
    <w:p w:rsidR="002153B2" w:rsidRPr="00B42787" w:rsidRDefault="002153B2">
      <w:pPr>
        <w:rPr>
          <w:rFonts w:cs="Times New Roman"/>
        </w:rPr>
      </w:pPr>
    </w:p>
    <w:sectPr w:rsidR="002153B2" w:rsidRPr="00B42787" w:rsidSect="0070157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2D0"/>
    <w:multiLevelType w:val="hybridMultilevel"/>
    <w:tmpl w:val="29A2AE84"/>
    <w:lvl w:ilvl="0" w:tplc="82FEA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66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61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C49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28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A48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CD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E0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0E2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E287A"/>
    <w:multiLevelType w:val="hybridMultilevel"/>
    <w:tmpl w:val="10FE5554"/>
    <w:lvl w:ilvl="0" w:tplc="B5841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B325D6"/>
    <w:multiLevelType w:val="hybridMultilevel"/>
    <w:tmpl w:val="6F92A908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4563E"/>
    <w:multiLevelType w:val="hybridMultilevel"/>
    <w:tmpl w:val="9F921344"/>
    <w:name w:val="WW8Num72"/>
    <w:lvl w:ilvl="0" w:tplc="A46A2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46A2010">
      <w:start w:val="1"/>
      <w:numFmt w:val="bullet"/>
      <w:pStyle w:val="a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D1944"/>
    <w:multiLevelType w:val="multilevel"/>
    <w:tmpl w:val="FFD2A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5E5A60D5"/>
    <w:multiLevelType w:val="hybridMultilevel"/>
    <w:tmpl w:val="36E2D5B4"/>
    <w:lvl w:ilvl="0" w:tplc="09D6C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67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05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AA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60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64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0F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AE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0ED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72C41"/>
    <w:multiLevelType w:val="hybridMultilevel"/>
    <w:tmpl w:val="01F6A6F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F28F2"/>
    <w:multiLevelType w:val="hybridMultilevel"/>
    <w:tmpl w:val="F47267C4"/>
    <w:lvl w:ilvl="0" w:tplc="B5841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E21135"/>
    <w:multiLevelType w:val="hybridMultilevel"/>
    <w:tmpl w:val="4CC8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79"/>
    <w:rsid w:val="00064726"/>
    <w:rsid w:val="000772E5"/>
    <w:rsid w:val="000C34E6"/>
    <w:rsid w:val="000E7979"/>
    <w:rsid w:val="00151D94"/>
    <w:rsid w:val="0021070C"/>
    <w:rsid w:val="002153B2"/>
    <w:rsid w:val="002604DD"/>
    <w:rsid w:val="00264E6A"/>
    <w:rsid w:val="002B058F"/>
    <w:rsid w:val="002E2DF3"/>
    <w:rsid w:val="00320D5E"/>
    <w:rsid w:val="003847E3"/>
    <w:rsid w:val="003B3BBD"/>
    <w:rsid w:val="003D751E"/>
    <w:rsid w:val="004275FC"/>
    <w:rsid w:val="0045298A"/>
    <w:rsid w:val="00454FA6"/>
    <w:rsid w:val="00576C08"/>
    <w:rsid w:val="0058284F"/>
    <w:rsid w:val="005B132E"/>
    <w:rsid w:val="00603968"/>
    <w:rsid w:val="00651B10"/>
    <w:rsid w:val="00676800"/>
    <w:rsid w:val="00685187"/>
    <w:rsid w:val="006A049B"/>
    <w:rsid w:val="006A6758"/>
    <w:rsid w:val="006E0487"/>
    <w:rsid w:val="00701576"/>
    <w:rsid w:val="007956CF"/>
    <w:rsid w:val="007A01D3"/>
    <w:rsid w:val="007A791C"/>
    <w:rsid w:val="007D4F5E"/>
    <w:rsid w:val="008009C5"/>
    <w:rsid w:val="008101F4"/>
    <w:rsid w:val="00814D3F"/>
    <w:rsid w:val="00907479"/>
    <w:rsid w:val="009076A7"/>
    <w:rsid w:val="009456AB"/>
    <w:rsid w:val="00970374"/>
    <w:rsid w:val="0097274F"/>
    <w:rsid w:val="00983F3F"/>
    <w:rsid w:val="00990918"/>
    <w:rsid w:val="00A25BB8"/>
    <w:rsid w:val="00A3764E"/>
    <w:rsid w:val="00AC512F"/>
    <w:rsid w:val="00B42787"/>
    <w:rsid w:val="00B50569"/>
    <w:rsid w:val="00B52698"/>
    <w:rsid w:val="00B66A09"/>
    <w:rsid w:val="00B769D5"/>
    <w:rsid w:val="00B805CF"/>
    <w:rsid w:val="00BA6206"/>
    <w:rsid w:val="00BA74AF"/>
    <w:rsid w:val="00C178CD"/>
    <w:rsid w:val="00C30C48"/>
    <w:rsid w:val="00C379F2"/>
    <w:rsid w:val="00C60FB0"/>
    <w:rsid w:val="00C61829"/>
    <w:rsid w:val="00C73722"/>
    <w:rsid w:val="00C951B0"/>
    <w:rsid w:val="00D2595D"/>
    <w:rsid w:val="00D4470D"/>
    <w:rsid w:val="00D620F2"/>
    <w:rsid w:val="00D960E5"/>
    <w:rsid w:val="00DD6442"/>
    <w:rsid w:val="00E5194C"/>
    <w:rsid w:val="00E52DB4"/>
    <w:rsid w:val="00E57133"/>
    <w:rsid w:val="00EA4AF6"/>
    <w:rsid w:val="00F26162"/>
    <w:rsid w:val="00F44760"/>
    <w:rsid w:val="00F551C4"/>
    <w:rsid w:val="00F77A6A"/>
    <w:rsid w:val="00F8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2787"/>
    <w:pPr>
      <w:spacing w:after="0" w:line="240" w:lineRule="auto"/>
      <w:ind w:firstLine="709"/>
    </w:pPr>
    <w:rPr>
      <w:rFonts w:ascii="Times New Roman" w:eastAsia="Calibri" w:hAnsi="Times New Roman" w:cs="Courier New"/>
      <w:color w:val="000000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427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42787"/>
    <w:pPr>
      <w:keepNext/>
      <w:keepLines/>
      <w:spacing w:before="200"/>
      <w:outlineLvl w:val="1"/>
    </w:pPr>
    <w:rPr>
      <w:rFonts w:eastAsia="Times New Roman" w:cs="Times New Roman"/>
      <w:b/>
      <w:bCs/>
      <w:color w:val="4F81BD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42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42787"/>
    <w:rPr>
      <w:rFonts w:ascii="Times New Roman" w:eastAsia="Times New Roman" w:hAnsi="Times New Roman" w:cs="Times New Roman"/>
      <w:b/>
      <w:bCs/>
      <w:color w:val="4F81BD"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unhideWhenUsed/>
    <w:rsid w:val="00B42787"/>
    <w:pPr>
      <w:spacing w:after="120"/>
    </w:pPr>
  </w:style>
  <w:style w:type="character" w:customStyle="1" w:styleId="a5">
    <w:name w:val="Основной текст Знак"/>
    <w:basedOn w:val="a1"/>
    <w:link w:val="a4"/>
    <w:rsid w:val="00B42787"/>
    <w:rPr>
      <w:rFonts w:ascii="Times New Roman" w:eastAsia="Calibri" w:hAnsi="Times New Roman" w:cs="Courier New"/>
      <w:color w:val="000000"/>
      <w:sz w:val="28"/>
      <w:szCs w:val="24"/>
      <w:lang w:eastAsia="ru-RU"/>
    </w:rPr>
  </w:style>
  <w:style w:type="paragraph" w:styleId="a">
    <w:name w:val="List Paragraph"/>
    <w:basedOn w:val="a0"/>
    <w:uiPriority w:val="34"/>
    <w:qFormat/>
    <w:rsid w:val="00B42787"/>
    <w:pPr>
      <w:numPr>
        <w:ilvl w:val="1"/>
        <w:numId w:val="8"/>
      </w:numPr>
      <w:spacing w:line="360" w:lineRule="auto"/>
      <w:contextualSpacing/>
      <w:jc w:val="both"/>
    </w:pPr>
    <w:rPr>
      <w:rFonts w:cs="Times New Roman"/>
      <w:szCs w:val="28"/>
    </w:rPr>
  </w:style>
  <w:style w:type="paragraph" w:styleId="a6">
    <w:name w:val="Body Text Indent"/>
    <w:basedOn w:val="a0"/>
    <w:link w:val="a7"/>
    <w:unhideWhenUsed/>
    <w:rsid w:val="00B42787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B42787"/>
    <w:rPr>
      <w:rFonts w:ascii="Times New Roman" w:eastAsia="Calibri" w:hAnsi="Times New Roman" w:cs="Courier New"/>
      <w:color w:val="000000"/>
      <w:sz w:val="28"/>
      <w:szCs w:val="24"/>
      <w:lang w:eastAsia="ru-RU"/>
    </w:rPr>
  </w:style>
  <w:style w:type="paragraph" w:customStyle="1" w:styleId="11">
    <w:name w:val="Основной текст1"/>
    <w:basedOn w:val="a0"/>
    <w:link w:val="a8"/>
    <w:rsid w:val="00B42787"/>
    <w:pPr>
      <w:widowControl w:val="0"/>
      <w:shd w:val="clear" w:color="auto" w:fill="FFFFFF"/>
      <w:spacing w:before="360" w:after="120" w:line="240" w:lineRule="atLeast"/>
      <w:ind w:firstLine="0"/>
    </w:pPr>
    <w:rPr>
      <w:rFonts w:cs="Times New Roman"/>
      <w:color w:val="auto"/>
      <w:sz w:val="26"/>
      <w:szCs w:val="26"/>
    </w:rPr>
  </w:style>
  <w:style w:type="character" w:customStyle="1" w:styleId="a8">
    <w:name w:val="Основной текст_"/>
    <w:basedOn w:val="a1"/>
    <w:link w:val="11"/>
    <w:rsid w:val="00B42787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00">
    <w:name w:val="Основной текст + 10"/>
    <w:aliases w:val="5 pt,Интервал 0 pt"/>
    <w:uiPriority w:val="99"/>
    <w:rsid w:val="00B42787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ru-RU"/>
    </w:rPr>
  </w:style>
  <w:style w:type="paragraph" w:customStyle="1" w:styleId="a9">
    <w:name w:val="a"/>
    <w:basedOn w:val="a0"/>
    <w:rsid w:val="00B42787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</w:rPr>
  </w:style>
  <w:style w:type="paragraph" w:styleId="3">
    <w:name w:val="Body Text 3"/>
    <w:basedOn w:val="a0"/>
    <w:link w:val="30"/>
    <w:uiPriority w:val="99"/>
    <w:unhideWhenUsed/>
    <w:rsid w:val="00B427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B42787"/>
    <w:rPr>
      <w:rFonts w:ascii="Times New Roman" w:eastAsia="Calibri" w:hAnsi="Times New Roman" w:cs="Courier New"/>
      <w:color w:val="000000"/>
      <w:sz w:val="16"/>
      <w:szCs w:val="16"/>
      <w:lang w:eastAsia="ru-RU"/>
    </w:rPr>
  </w:style>
  <w:style w:type="paragraph" w:styleId="aa">
    <w:name w:val="footer"/>
    <w:basedOn w:val="a0"/>
    <w:link w:val="ab"/>
    <w:rsid w:val="00B42787"/>
    <w:pPr>
      <w:tabs>
        <w:tab w:val="center" w:pos="4677"/>
        <w:tab w:val="right" w:pos="9355"/>
      </w:tabs>
    </w:pPr>
    <w:rPr>
      <w:rFonts w:eastAsia="Times New Roman" w:cs="Times New Roman"/>
      <w:color w:val="auto"/>
    </w:rPr>
  </w:style>
  <w:style w:type="character" w:customStyle="1" w:styleId="ab">
    <w:name w:val="Нижний колонтитул Знак"/>
    <w:basedOn w:val="a1"/>
    <w:link w:val="aa"/>
    <w:rsid w:val="00B42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0"/>
    <w:link w:val="ad"/>
    <w:qFormat/>
    <w:rsid w:val="00B42787"/>
    <w:pPr>
      <w:ind w:firstLine="0"/>
      <w:jc w:val="center"/>
    </w:pPr>
    <w:rPr>
      <w:rFonts w:eastAsia="Times New Roman" w:cs="Times New Roman"/>
      <w:color w:val="auto"/>
      <w:kern w:val="20"/>
      <w:sz w:val="24"/>
      <w:szCs w:val="20"/>
    </w:rPr>
  </w:style>
  <w:style w:type="character" w:customStyle="1" w:styleId="ad">
    <w:name w:val="Название Знак"/>
    <w:basedOn w:val="a1"/>
    <w:link w:val="ac"/>
    <w:rsid w:val="00B42787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B427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42787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12">
    <w:name w:val="Стиль1"/>
    <w:basedOn w:val="1"/>
    <w:link w:val="13"/>
    <w:qFormat/>
    <w:rsid w:val="00B42787"/>
    <w:pPr>
      <w:spacing w:before="0" w:line="360" w:lineRule="auto"/>
      <w:ind w:firstLine="0"/>
      <w:jc w:val="center"/>
    </w:pPr>
    <w:rPr>
      <w:rFonts w:ascii="Times New Roman" w:hAnsi="Times New Roman" w:cs="Times New Roman"/>
    </w:rPr>
  </w:style>
  <w:style w:type="character" w:customStyle="1" w:styleId="13">
    <w:name w:val="Стиль1 Знак"/>
    <w:basedOn w:val="10"/>
    <w:link w:val="12"/>
    <w:rsid w:val="00B4278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af0">
    <w:name w:val="Без интервала Знак"/>
    <w:basedOn w:val="a1"/>
    <w:link w:val="af1"/>
    <w:uiPriority w:val="1"/>
    <w:locked/>
    <w:rsid w:val="00B42787"/>
    <w:rPr>
      <w:rFonts w:ascii="Times New Roman" w:eastAsia="Times New Roman" w:hAnsi="Times New Roman" w:cs="Times New Roman"/>
      <w:i/>
      <w:sz w:val="40"/>
      <w:lang w:eastAsia="de-DE"/>
    </w:rPr>
  </w:style>
  <w:style w:type="paragraph" w:styleId="af1">
    <w:name w:val="No Spacing"/>
    <w:link w:val="af0"/>
    <w:uiPriority w:val="1"/>
    <w:qFormat/>
    <w:rsid w:val="00B42787"/>
    <w:pPr>
      <w:spacing w:after="0" w:line="240" w:lineRule="auto"/>
    </w:pPr>
    <w:rPr>
      <w:rFonts w:ascii="Times New Roman" w:eastAsia="Times New Roman" w:hAnsi="Times New Roman" w:cs="Times New Roman"/>
      <w:i/>
      <w:sz w:val="40"/>
      <w:lang w:eastAsia="de-DE"/>
    </w:rPr>
  </w:style>
  <w:style w:type="paragraph" w:customStyle="1" w:styleId="14">
    <w:name w:val="Обычный1"/>
    <w:rsid w:val="005B132E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2787"/>
    <w:pPr>
      <w:spacing w:after="0" w:line="240" w:lineRule="auto"/>
      <w:ind w:firstLine="709"/>
    </w:pPr>
    <w:rPr>
      <w:rFonts w:ascii="Times New Roman" w:eastAsia="Calibri" w:hAnsi="Times New Roman" w:cs="Courier New"/>
      <w:color w:val="000000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427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42787"/>
    <w:pPr>
      <w:keepNext/>
      <w:keepLines/>
      <w:spacing w:before="200"/>
      <w:outlineLvl w:val="1"/>
    </w:pPr>
    <w:rPr>
      <w:rFonts w:eastAsia="Times New Roman" w:cs="Times New Roman"/>
      <w:b/>
      <w:bCs/>
      <w:color w:val="4F81BD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42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42787"/>
    <w:rPr>
      <w:rFonts w:ascii="Times New Roman" w:eastAsia="Times New Roman" w:hAnsi="Times New Roman" w:cs="Times New Roman"/>
      <w:b/>
      <w:bCs/>
      <w:color w:val="4F81BD"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unhideWhenUsed/>
    <w:rsid w:val="00B42787"/>
    <w:pPr>
      <w:spacing w:after="120"/>
    </w:pPr>
  </w:style>
  <w:style w:type="character" w:customStyle="1" w:styleId="a5">
    <w:name w:val="Основной текст Знак"/>
    <w:basedOn w:val="a1"/>
    <w:link w:val="a4"/>
    <w:rsid w:val="00B42787"/>
    <w:rPr>
      <w:rFonts w:ascii="Times New Roman" w:eastAsia="Calibri" w:hAnsi="Times New Roman" w:cs="Courier New"/>
      <w:color w:val="000000"/>
      <w:sz w:val="28"/>
      <w:szCs w:val="24"/>
      <w:lang w:eastAsia="ru-RU"/>
    </w:rPr>
  </w:style>
  <w:style w:type="paragraph" w:styleId="a">
    <w:name w:val="List Paragraph"/>
    <w:basedOn w:val="a0"/>
    <w:uiPriority w:val="34"/>
    <w:qFormat/>
    <w:rsid w:val="00B42787"/>
    <w:pPr>
      <w:numPr>
        <w:ilvl w:val="1"/>
        <w:numId w:val="8"/>
      </w:numPr>
      <w:spacing w:line="360" w:lineRule="auto"/>
      <w:contextualSpacing/>
      <w:jc w:val="both"/>
    </w:pPr>
    <w:rPr>
      <w:rFonts w:cs="Times New Roman"/>
      <w:szCs w:val="28"/>
    </w:rPr>
  </w:style>
  <w:style w:type="paragraph" w:styleId="a6">
    <w:name w:val="Body Text Indent"/>
    <w:basedOn w:val="a0"/>
    <w:link w:val="a7"/>
    <w:unhideWhenUsed/>
    <w:rsid w:val="00B42787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B42787"/>
    <w:rPr>
      <w:rFonts w:ascii="Times New Roman" w:eastAsia="Calibri" w:hAnsi="Times New Roman" w:cs="Courier New"/>
      <w:color w:val="000000"/>
      <w:sz w:val="28"/>
      <w:szCs w:val="24"/>
      <w:lang w:eastAsia="ru-RU"/>
    </w:rPr>
  </w:style>
  <w:style w:type="paragraph" w:customStyle="1" w:styleId="11">
    <w:name w:val="Основной текст1"/>
    <w:basedOn w:val="a0"/>
    <w:link w:val="a8"/>
    <w:rsid w:val="00B42787"/>
    <w:pPr>
      <w:widowControl w:val="0"/>
      <w:shd w:val="clear" w:color="auto" w:fill="FFFFFF"/>
      <w:spacing w:before="360" w:after="120" w:line="240" w:lineRule="atLeast"/>
      <w:ind w:firstLine="0"/>
    </w:pPr>
    <w:rPr>
      <w:rFonts w:cs="Times New Roman"/>
      <w:color w:val="auto"/>
      <w:sz w:val="26"/>
      <w:szCs w:val="26"/>
    </w:rPr>
  </w:style>
  <w:style w:type="character" w:customStyle="1" w:styleId="a8">
    <w:name w:val="Основной текст_"/>
    <w:basedOn w:val="a1"/>
    <w:link w:val="11"/>
    <w:rsid w:val="00B42787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00">
    <w:name w:val="Основной текст + 10"/>
    <w:aliases w:val="5 pt,Интервал 0 pt"/>
    <w:uiPriority w:val="99"/>
    <w:rsid w:val="00B42787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ru-RU"/>
    </w:rPr>
  </w:style>
  <w:style w:type="paragraph" w:customStyle="1" w:styleId="a9">
    <w:name w:val="a"/>
    <w:basedOn w:val="a0"/>
    <w:rsid w:val="00B42787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</w:rPr>
  </w:style>
  <w:style w:type="paragraph" w:styleId="3">
    <w:name w:val="Body Text 3"/>
    <w:basedOn w:val="a0"/>
    <w:link w:val="30"/>
    <w:uiPriority w:val="99"/>
    <w:unhideWhenUsed/>
    <w:rsid w:val="00B427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B42787"/>
    <w:rPr>
      <w:rFonts w:ascii="Times New Roman" w:eastAsia="Calibri" w:hAnsi="Times New Roman" w:cs="Courier New"/>
      <w:color w:val="000000"/>
      <w:sz w:val="16"/>
      <w:szCs w:val="16"/>
      <w:lang w:eastAsia="ru-RU"/>
    </w:rPr>
  </w:style>
  <w:style w:type="paragraph" w:styleId="aa">
    <w:name w:val="footer"/>
    <w:basedOn w:val="a0"/>
    <w:link w:val="ab"/>
    <w:rsid w:val="00B42787"/>
    <w:pPr>
      <w:tabs>
        <w:tab w:val="center" w:pos="4677"/>
        <w:tab w:val="right" w:pos="9355"/>
      </w:tabs>
    </w:pPr>
    <w:rPr>
      <w:rFonts w:eastAsia="Times New Roman" w:cs="Times New Roman"/>
      <w:color w:val="auto"/>
    </w:rPr>
  </w:style>
  <w:style w:type="character" w:customStyle="1" w:styleId="ab">
    <w:name w:val="Нижний колонтитул Знак"/>
    <w:basedOn w:val="a1"/>
    <w:link w:val="aa"/>
    <w:rsid w:val="00B42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0"/>
    <w:link w:val="ad"/>
    <w:qFormat/>
    <w:rsid w:val="00B42787"/>
    <w:pPr>
      <w:ind w:firstLine="0"/>
      <w:jc w:val="center"/>
    </w:pPr>
    <w:rPr>
      <w:rFonts w:eastAsia="Times New Roman" w:cs="Times New Roman"/>
      <w:color w:val="auto"/>
      <w:kern w:val="20"/>
      <w:sz w:val="24"/>
      <w:szCs w:val="20"/>
    </w:rPr>
  </w:style>
  <w:style w:type="character" w:customStyle="1" w:styleId="ad">
    <w:name w:val="Название Знак"/>
    <w:basedOn w:val="a1"/>
    <w:link w:val="ac"/>
    <w:rsid w:val="00B42787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B427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42787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12">
    <w:name w:val="Стиль1"/>
    <w:basedOn w:val="1"/>
    <w:link w:val="13"/>
    <w:qFormat/>
    <w:rsid w:val="00B42787"/>
    <w:pPr>
      <w:spacing w:before="0" w:line="360" w:lineRule="auto"/>
      <w:ind w:firstLine="0"/>
      <w:jc w:val="center"/>
    </w:pPr>
    <w:rPr>
      <w:rFonts w:ascii="Times New Roman" w:hAnsi="Times New Roman" w:cs="Times New Roman"/>
    </w:rPr>
  </w:style>
  <w:style w:type="character" w:customStyle="1" w:styleId="13">
    <w:name w:val="Стиль1 Знак"/>
    <w:basedOn w:val="10"/>
    <w:link w:val="12"/>
    <w:rsid w:val="00B4278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af0">
    <w:name w:val="Без интервала Знак"/>
    <w:basedOn w:val="a1"/>
    <w:link w:val="af1"/>
    <w:uiPriority w:val="1"/>
    <w:locked/>
    <w:rsid w:val="00B42787"/>
    <w:rPr>
      <w:rFonts w:ascii="Times New Roman" w:eastAsia="Times New Roman" w:hAnsi="Times New Roman" w:cs="Times New Roman"/>
      <w:i/>
      <w:sz w:val="40"/>
      <w:lang w:eastAsia="de-DE"/>
    </w:rPr>
  </w:style>
  <w:style w:type="paragraph" w:styleId="af1">
    <w:name w:val="No Spacing"/>
    <w:link w:val="af0"/>
    <w:uiPriority w:val="1"/>
    <w:qFormat/>
    <w:rsid w:val="00B42787"/>
    <w:pPr>
      <w:spacing w:after="0" w:line="240" w:lineRule="auto"/>
    </w:pPr>
    <w:rPr>
      <w:rFonts w:ascii="Times New Roman" w:eastAsia="Times New Roman" w:hAnsi="Times New Roman" w:cs="Times New Roman"/>
      <w:i/>
      <w:sz w:val="40"/>
      <w:lang w:eastAsia="de-DE"/>
    </w:rPr>
  </w:style>
  <w:style w:type="paragraph" w:customStyle="1" w:styleId="14">
    <w:name w:val="Обычный1"/>
    <w:rsid w:val="005B132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84;&#1086;&#1085;&#1080;&#1090;&#1086;&#1088;&#1080;&#1085;&#1075;%20&#1086;&#1073;&#1091;&#1095;&#1077;&#1085;&#1085;&#1086;&#1089;&#1090;&#1080;%2018-19%20&#1080;&#1090;&#1086;&#1075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84;&#1086;&#1085;&#1080;&#1090;&#1086;&#1088;&#1080;&#1085;&#1075;%20&#1086;&#1073;&#1091;&#1095;&#1077;&#1085;&#1085;&#1086;&#1089;&#1090;&#1080;%2018-19%20&#1080;&#1090;&#1086;&#1075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84;&#1086;&#1085;&#1080;&#1090;&#1086;&#1088;&#1080;&#1085;&#1075;%20&#1086;&#1073;&#1091;&#1095;&#1077;&#1085;&#1085;&#1086;&#1089;&#1090;&#1080;%2018-19%20&#1080;&#1090;&#1086;&#1075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84;&#1086;&#1085;&#1080;&#1090;&#1086;&#1088;&#1080;&#1085;&#1075;%20&#1086;&#1073;&#1091;&#1095;&#1077;&#1085;&#1085;&#1086;&#1089;&#1090;&#1080;%2018-19%20&#1080;&#1090;&#1086;&#1075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84;&#1086;&#1085;&#1080;&#1090;&#1086;&#1088;&#1080;&#1085;&#1075;%20&#1086;&#1073;&#1091;&#1095;&#1077;&#1085;&#1085;&#1086;&#1089;&#1090;&#1080;%2018-19%20&#1080;&#1090;&#1086;&#1075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84;&#1086;&#1085;&#1080;&#1090;&#1086;&#1088;&#1080;&#1085;&#1075;%20&#1086;&#1073;&#1091;&#1095;&#1077;&#1085;&#1085;&#1086;&#1089;&#1090;&#1080;%2018-19%20&#1080;&#1090;&#1086;&#1075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Качество обученности
 </a:t>
            </a:r>
          </a:p>
        </c:rich>
      </c:tx>
      <c:layout>
        <c:manualLayout>
          <c:xMode val="edge"/>
          <c:yMode val="edge"/>
          <c:x val="0.38506936632920885"/>
          <c:y val="2.283113410137626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2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293708724365659E-2"/>
          <c:y val="0.16833808295403899"/>
          <c:w val="0.96941258255126872"/>
          <c:h val="0.582030496616739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табл!$E$856</c:f>
              <c:strCache>
                <c:ptCount val="1"/>
                <c:pt idx="0">
                  <c:v>1пг 2018-2019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3333333333333332E-3"/>
                  <c:y val="-2.00492630728851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17760279965006E-2"/>
                  <c:y val="-3.5290306660385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21048999309869E-3"/>
                  <c:y val="-2.9731275014293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1.3722126929674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табл!$B$857:$B$860</c:f>
              <c:strCache>
                <c:ptCount val="4"/>
                <c:pt idx="0">
                  <c:v>Качество успеваемости по школе (%)</c:v>
                </c:pt>
                <c:pt idx="1">
                  <c:v>Абсолютное качество по школе (%)</c:v>
                </c:pt>
                <c:pt idx="2">
                  <c:v>Качество успеваемости 5-11 (%)</c:v>
                </c:pt>
                <c:pt idx="3">
                  <c:v>Абсолютное качество 5-11 (%)</c:v>
                </c:pt>
              </c:strCache>
            </c:strRef>
          </c:cat>
          <c:val>
            <c:numRef>
              <c:f>табл!$E$857:$E$860</c:f>
              <c:numCache>
                <c:formatCode>General</c:formatCode>
                <c:ptCount val="4"/>
                <c:pt idx="0">
                  <c:v>51</c:v>
                </c:pt>
                <c:pt idx="1">
                  <c:v>99</c:v>
                </c:pt>
                <c:pt idx="2">
                  <c:v>44</c:v>
                </c:pt>
                <c:pt idx="3">
                  <c:v>99</c:v>
                </c:pt>
              </c:numCache>
            </c:numRef>
          </c:val>
        </c:ser>
        <c:ser>
          <c:idx val="1"/>
          <c:order val="1"/>
          <c:tx>
            <c:strRef>
              <c:f>табл!$F$856</c:f>
              <c:strCache>
                <c:ptCount val="1"/>
                <c:pt idx="0">
                  <c:v>2018-2019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815734989648039E-3"/>
                  <c:y val="-9.14808461978273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01311249137336E-3"/>
                  <c:y val="-2.7444253859348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815734989648039E-3"/>
                  <c:y val="-1.3722126929674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121806237432044E-16"/>
                  <c:y val="-1.6009148084619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табл!$B$857:$B$860</c:f>
              <c:strCache>
                <c:ptCount val="4"/>
                <c:pt idx="0">
                  <c:v>Качество успеваемости по школе (%)</c:v>
                </c:pt>
                <c:pt idx="1">
                  <c:v>Абсолютное качество по школе (%)</c:v>
                </c:pt>
                <c:pt idx="2">
                  <c:v>Качество успеваемости 5-11 (%)</c:v>
                </c:pt>
                <c:pt idx="3">
                  <c:v>Абсолютное качество 5-11 (%)</c:v>
                </c:pt>
              </c:strCache>
            </c:strRef>
          </c:cat>
          <c:val>
            <c:numRef>
              <c:f>табл!$F$857:$F$860</c:f>
              <c:numCache>
                <c:formatCode>General</c:formatCode>
                <c:ptCount val="4"/>
                <c:pt idx="0">
                  <c:v>53</c:v>
                </c:pt>
                <c:pt idx="1">
                  <c:v>99</c:v>
                </c:pt>
                <c:pt idx="2">
                  <c:v>50</c:v>
                </c:pt>
                <c:pt idx="3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4374144"/>
        <c:axId val="96011008"/>
        <c:axId val="0"/>
      </c:bar3DChart>
      <c:catAx>
        <c:axId val="7437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96011008"/>
        <c:crosses val="autoZero"/>
        <c:auto val="1"/>
        <c:lblAlgn val="ctr"/>
        <c:lblOffset val="100"/>
        <c:noMultiLvlLbl val="0"/>
      </c:catAx>
      <c:valAx>
        <c:axId val="96011008"/>
        <c:scaling>
          <c:orientation val="minMax"/>
          <c:max val="50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74374144"/>
        <c:crosses val="autoZero"/>
        <c:crossBetween val="between"/>
        <c:majorUnit val="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6261467316585427"/>
          <c:y val="0.92590645723315457"/>
          <c:w val="0.29924324676806702"/>
          <c:h val="4.4084403686245888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Качество обученности. Резерв 
 </a:t>
            </a:r>
          </a:p>
        </c:rich>
      </c:tx>
      <c:layout>
        <c:manualLayout>
          <c:xMode val="edge"/>
          <c:yMode val="edge"/>
          <c:x val="0.33362699227813913"/>
          <c:y val="2.735043196787365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2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2945868945868946"/>
          <c:w val="1"/>
          <c:h val="0.65076734638939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табл!$J$878</c:f>
              <c:strCache>
                <c:ptCount val="1"/>
                <c:pt idx="0">
                  <c:v>1 пг 2018-2019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333333333333335E-3"/>
                  <c:y val="-2.0049263072885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17760279965008E-2"/>
                  <c:y val="-3.5290306660385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111111111111112E-2"/>
                  <c:y val="-1.1396011396011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777777777777779E-3"/>
                  <c:y val="-1.5954415954415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табл!$H$879:$H$881</c:f>
              <c:strCache>
                <c:ptCount val="3"/>
                <c:pt idx="0">
                  <c:v>на "5"  (5-11 классы,чел.) </c:v>
                </c:pt>
                <c:pt idx="1">
                  <c:v>с одной "4" (5-11 классы,чел.) </c:v>
                </c:pt>
                <c:pt idx="2">
                  <c:v>с одной "3" (5-11 класс,чел.) </c:v>
                </c:pt>
              </c:strCache>
            </c:strRef>
          </c:cat>
          <c:val>
            <c:numRef>
              <c:f>табл!$J$879:$J$881</c:f>
              <c:numCache>
                <c:formatCode>General</c:formatCode>
                <c:ptCount val="3"/>
                <c:pt idx="0">
                  <c:v>26</c:v>
                </c:pt>
                <c:pt idx="1">
                  <c:v>0</c:v>
                </c:pt>
                <c:pt idx="2">
                  <c:v>36</c:v>
                </c:pt>
              </c:numCache>
            </c:numRef>
          </c:val>
        </c:ser>
        <c:ser>
          <c:idx val="1"/>
          <c:order val="1"/>
          <c:tx>
            <c:strRef>
              <c:f>табл!$K$878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042097998619738E-2"/>
                  <c:y val="-2.0583190394511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6618357487921695E-3"/>
                  <c:y val="-2.0583190394511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табл!$H$879:$H$881</c:f>
              <c:strCache>
                <c:ptCount val="3"/>
                <c:pt idx="0">
                  <c:v>на "5"  (5-11 классы,чел.) </c:v>
                </c:pt>
                <c:pt idx="1">
                  <c:v>с одной "4" (5-11 классы,чел.) </c:v>
                </c:pt>
                <c:pt idx="2">
                  <c:v>с одной "3" (5-11 класс,чел.) </c:v>
                </c:pt>
              </c:strCache>
            </c:strRef>
          </c:cat>
          <c:val>
            <c:numRef>
              <c:f>табл!$K$879:$K$881</c:f>
              <c:numCache>
                <c:formatCode>General</c:formatCode>
                <c:ptCount val="3"/>
                <c:pt idx="0">
                  <c:v>36</c:v>
                </c:pt>
                <c:pt idx="1">
                  <c:v>3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207488"/>
        <c:axId val="158974336"/>
        <c:axId val="0"/>
      </c:bar3DChart>
      <c:catAx>
        <c:axId val="12820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58974336"/>
        <c:crosses val="autoZero"/>
        <c:auto val="1"/>
        <c:lblAlgn val="ctr"/>
        <c:lblOffset val="100"/>
        <c:noMultiLvlLbl val="0"/>
      </c:catAx>
      <c:valAx>
        <c:axId val="158974336"/>
        <c:scaling>
          <c:orientation val="minMax"/>
          <c:max val="50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28207488"/>
        <c:crosses val="autoZero"/>
        <c:crossBetween val="between"/>
        <c:majorUnit val="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6395874428739888"/>
          <c:y val="0.92138319759772735"/>
          <c:w val="0.27022470017334793"/>
          <c:h val="4.4084403686245888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Мониторинг обученности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табл!$D$834</c:f>
              <c:strCache>
                <c:ptCount val="1"/>
                <c:pt idx="0">
                  <c:v>1 пг 2018-2019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табл!$A$835:$A$853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6л</c:v>
                </c:pt>
                <c:pt idx="6">
                  <c:v>7а</c:v>
                </c:pt>
                <c:pt idx="7">
                  <c:v>7б</c:v>
                </c:pt>
                <c:pt idx="8">
                  <c:v>7л</c:v>
                </c:pt>
                <c:pt idx="9">
                  <c:v>8а</c:v>
                </c:pt>
                <c:pt idx="10">
                  <c:v>8б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9л</c:v>
                </c:pt>
                <c:pt idx="16">
                  <c:v>10а</c:v>
                </c:pt>
                <c:pt idx="17">
                  <c:v>10б</c:v>
                </c:pt>
                <c:pt idx="18">
                  <c:v>11а</c:v>
                </c:pt>
              </c:strCache>
            </c:strRef>
          </c:cat>
          <c:val>
            <c:numRef>
              <c:f>табл!$D$835:$D$853</c:f>
              <c:numCache>
                <c:formatCode>General</c:formatCode>
                <c:ptCount val="19"/>
                <c:pt idx="0">
                  <c:v>61</c:v>
                </c:pt>
                <c:pt idx="1">
                  <c:v>69</c:v>
                </c:pt>
                <c:pt idx="2">
                  <c:v>40</c:v>
                </c:pt>
                <c:pt idx="3">
                  <c:v>41</c:v>
                </c:pt>
                <c:pt idx="4">
                  <c:v>64</c:v>
                </c:pt>
                <c:pt idx="5">
                  <c:v>36</c:v>
                </c:pt>
                <c:pt idx="6">
                  <c:v>58</c:v>
                </c:pt>
                <c:pt idx="7">
                  <c:v>12</c:v>
                </c:pt>
                <c:pt idx="8">
                  <c:v>38</c:v>
                </c:pt>
                <c:pt idx="9">
                  <c:v>76</c:v>
                </c:pt>
                <c:pt idx="10">
                  <c:v>15</c:v>
                </c:pt>
                <c:pt idx="11">
                  <c:v>25</c:v>
                </c:pt>
                <c:pt idx="12">
                  <c:v>54</c:v>
                </c:pt>
                <c:pt idx="13">
                  <c:v>48</c:v>
                </c:pt>
                <c:pt idx="14">
                  <c:v>24</c:v>
                </c:pt>
                <c:pt idx="15">
                  <c:v>0</c:v>
                </c:pt>
                <c:pt idx="16">
                  <c:v>43</c:v>
                </c:pt>
                <c:pt idx="17">
                  <c:v>44</c:v>
                </c:pt>
                <c:pt idx="18">
                  <c:v>43</c:v>
                </c:pt>
              </c:numCache>
            </c:numRef>
          </c:val>
        </c:ser>
        <c:ser>
          <c:idx val="0"/>
          <c:order val="1"/>
          <c:tx>
            <c:strRef>
              <c:f>табл!$E$834</c:f>
              <c:strCache>
                <c:ptCount val="1"/>
                <c:pt idx="0">
                  <c:v>2018-2019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табл!$A$835:$A$853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6л</c:v>
                </c:pt>
                <c:pt idx="6">
                  <c:v>7а</c:v>
                </c:pt>
                <c:pt idx="7">
                  <c:v>7б</c:v>
                </c:pt>
                <c:pt idx="8">
                  <c:v>7л</c:v>
                </c:pt>
                <c:pt idx="9">
                  <c:v>8а</c:v>
                </c:pt>
                <c:pt idx="10">
                  <c:v>8б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9л</c:v>
                </c:pt>
                <c:pt idx="16">
                  <c:v>10а</c:v>
                </c:pt>
                <c:pt idx="17">
                  <c:v>10б</c:v>
                </c:pt>
                <c:pt idx="18">
                  <c:v>11а</c:v>
                </c:pt>
              </c:strCache>
            </c:strRef>
          </c:cat>
          <c:val>
            <c:numRef>
              <c:f>табл!$E$835:$E$853</c:f>
              <c:numCache>
                <c:formatCode>General</c:formatCode>
                <c:ptCount val="19"/>
                <c:pt idx="0">
                  <c:v>54</c:v>
                </c:pt>
                <c:pt idx="1">
                  <c:v>73</c:v>
                </c:pt>
                <c:pt idx="2">
                  <c:v>46</c:v>
                </c:pt>
                <c:pt idx="3">
                  <c:v>41</c:v>
                </c:pt>
                <c:pt idx="4">
                  <c:v>64</c:v>
                </c:pt>
                <c:pt idx="5">
                  <c:v>42</c:v>
                </c:pt>
                <c:pt idx="6">
                  <c:v>62</c:v>
                </c:pt>
                <c:pt idx="7">
                  <c:v>16</c:v>
                </c:pt>
                <c:pt idx="8">
                  <c:v>38</c:v>
                </c:pt>
                <c:pt idx="9">
                  <c:v>76</c:v>
                </c:pt>
                <c:pt idx="10">
                  <c:v>23</c:v>
                </c:pt>
                <c:pt idx="11">
                  <c:v>29</c:v>
                </c:pt>
                <c:pt idx="12">
                  <c:v>65</c:v>
                </c:pt>
                <c:pt idx="13">
                  <c:v>60</c:v>
                </c:pt>
                <c:pt idx="14">
                  <c:v>33</c:v>
                </c:pt>
                <c:pt idx="15">
                  <c:v>8</c:v>
                </c:pt>
                <c:pt idx="16">
                  <c:v>57</c:v>
                </c:pt>
                <c:pt idx="17">
                  <c:v>67</c:v>
                </c:pt>
                <c:pt idx="18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59258496"/>
        <c:axId val="159260032"/>
      </c:barChart>
      <c:catAx>
        <c:axId val="159258496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260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92600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92584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6991213054889882"/>
          <c:y val="0.95655110006617949"/>
          <c:w val="0.25463338821777715"/>
          <c:h val="3.9023964200015304E-2"/>
        </c:manualLayout>
      </c:layout>
      <c:overlay val="0"/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/>
            </a:pPr>
            <a:r>
              <a:rPr lang="ru-RU" sz="1600" b="1"/>
              <a:t>Мониторинг обученности по предметам </a:t>
            </a:r>
          </a:p>
        </c:rich>
      </c:tx>
      <c:layout>
        <c:manualLayout>
          <c:xMode val="edge"/>
          <c:yMode val="edge"/>
          <c:x val="0.14265046121200017"/>
          <c:y val="1.762816498414897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350802029122989E-4"/>
          <c:y val="0"/>
          <c:w val="0.96963423050379571"/>
          <c:h val="0.693581180336542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табл!$B$879</c:f>
              <c:strCache>
                <c:ptCount val="1"/>
                <c:pt idx="0">
                  <c:v>2017-2018 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8.2730093071354711E-3"/>
                  <c:y val="4.55840455840451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5.5153395380903138E-3"/>
                  <c:y val="-1.13960113960113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табл!$A$880:$A$897</c:f>
              <c:strCache>
                <c:ptCount val="18"/>
                <c:pt idx="0">
                  <c:v>русс.яз</c:v>
                </c:pt>
                <c:pt idx="1">
                  <c:v>литерат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</c:v>
                </c:pt>
                <c:pt idx="5">
                  <c:v>история</c:v>
                </c:pt>
                <c:pt idx="6">
                  <c:v>географ</c:v>
                </c:pt>
                <c:pt idx="7">
                  <c:v>ин.яз</c:v>
                </c:pt>
                <c:pt idx="8">
                  <c:v>ИЗО</c:v>
                </c:pt>
                <c:pt idx="9">
                  <c:v>технолог</c:v>
                </c:pt>
                <c:pt idx="10">
                  <c:v>физ.культ</c:v>
                </c:pt>
                <c:pt idx="11">
                  <c:v>музыка</c:v>
                </c:pt>
                <c:pt idx="12">
                  <c:v>ОБЖ</c:v>
                </c:pt>
                <c:pt idx="13">
                  <c:v>обществ.</c:v>
                </c:pt>
                <c:pt idx="14">
                  <c:v>ИКТ</c:v>
                </c:pt>
                <c:pt idx="15">
                  <c:v>алгебра</c:v>
                </c:pt>
                <c:pt idx="16">
                  <c:v>геометрия</c:v>
                </c:pt>
                <c:pt idx="17">
                  <c:v>математика</c:v>
                </c:pt>
              </c:strCache>
            </c:strRef>
          </c:cat>
          <c:val>
            <c:numRef>
              <c:f>табл!$B$880:$B$897</c:f>
              <c:numCache>
                <c:formatCode>General</c:formatCode>
                <c:ptCount val="18"/>
                <c:pt idx="0">
                  <c:v>66</c:v>
                </c:pt>
                <c:pt idx="1">
                  <c:v>79</c:v>
                </c:pt>
                <c:pt idx="2">
                  <c:v>51</c:v>
                </c:pt>
                <c:pt idx="3">
                  <c:v>73</c:v>
                </c:pt>
                <c:pt idx="4">
                  <c:v>70</c:v>
                </c:pt>
                <c:pt idx="5">
                  <c:v>70</c:v>
                </c:pt>
                <c:pt idx="6">
                  <c:v>67</c:v>
                </c:pt>
                <c:pt idx="7">
                  <c:v>78</c:v>
                </c:pt>
                <c:pt idx="8">
                  <c:v>99</c:v>
                </c:pt>
                <c:pt idx="9">
                  <c:v>99</c:v>
                </c:pt>
                <c:pt idx="10">
                  <c:v>98</c:v>
                </c:pt>
                <c:pt idx="11">
                  <c:v>96</c:v>
                </c:pt>
                <c:pt idx="12">
                  <c:v>95</c:v>
                </c:pt>
                <c:pt idx="13">
                  <c:v>73</c:v>
                </c:pt>
                <c:pt idx="14">
                  <c:v>87</c:v>
                </c:pt>
                <c:pt idx="15">
                  <c:v>56</c:v>
                </c:pt>
                <c:pt idx="16">
                  <c:v>57</c:v>
                </c:pt>
                <c:pt idx="17">
                  <c:v>67</c:v>
                </c:pt>
              </c:numCache>
            </c:numRef>
          </c:val>
        </c:ser>
        <c:ser>
          <c:idx val="1"/>
          <c:order val="1"/>
          <c:tx>
            <c:strRef>
              <c:f>табл!$C$879</c:f>
              <c:strCache>
                <c:ptCount val="1"/>
                <c:pt idx="0">
                  <c:v>2018-2019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табл!$A$880:$A$897</c:f>
              <c:strCache>
                <c:ptCount val="18"/>
                <c:pt idx="0">
                  <c:v>русс.яз</c:v>
                </c:pt>
                <c:pt idx="1">
                  <c:v>литерат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</c:v>
                </c:pt>
                <c:pt idx="5">
                  <c:v>история</c:v>
                </c:pt>
                <c:pt idx="6">
                  <c:v>географ</c:v>
                </c:pt>
                <c:pt idx="7">
                  <c:v>ин.яз</c:v>
                </c:pt>
                <c:pt idx="8">
                  <c:v>ИЗО</c:v>
                </c:pt>
                <c:pt idx="9">
                  <c:v>технолог</c:v>
                </c:pt>
                <c:pt idx="10">
                  <c:v>физ.культ</c:v>
                </c:pt>
                <c:pt idx="11">
                  <c:v>музыка</c:v>
                </c:pt>
                <c:pt idx="12">
                  <c:v>ОБЖ</c:v>
                </c:pt>
                <c:pt idx="13">
                  <c:v>обществ.</c:v>
                </c:pt>
                <c:pt idx="14">
                  <c:v>ИКТ</c:v>
                </c:pt>
                <c:pt idx="15">
                  <c:v>алгебра</c:v>
                </c:pt>
                <c:pt idx="16">
                  <c:v>геометрия</c:v>
                </c:pt>
                <c:pt idx="17">
                  <c:v>математика</c:v>
                </c:pt>
              </c:strCache>
            </c:strRef>
          </c:cat>
          <c:val>
            <c:numRef>
              <c:f>табл!$C$880:$C$897</c:f>
              <c:numCache>
                <c:formatCode>General</c:formatCode>
                <c:ptCount val="18"/>
                <c:pt idx="0">
                  <c:v>66</c:v>
                </c:pt>
                <c:pt idx="1">
                  <c:v>77</c:v>
                </c:pt>
                <c:pt idx="2">
                  <c:v>55</c:v>
                </c:pt>
                <c:pt idx="3">
                  <c:v>79</c:v>
                </c:pt>
                <c:pt idx="4">
                  <c:v>69</c:v>
                </c:pt>
                <c:pt idx="5">
                  <c:v>73</c:v>
                </c:pt>
                <c:pt idx="6">
                  <c:v>68</c:v>
                </c:pt>
                <c:pt idx="7">
                  <c:v>81</c:v>
                </c:pt>
                <c:pt idx="8">
                  <c:v>99</c:v>
                </c:pt>
                <c:pt idx="9">
                  <c:v>98</c:v>
                </c:pt>
                <c:pt idx="10">
                  <c:v>98</c:v>
                </c:pt>
                <c:pt idx="11">
                  <c:v>96</c:v>
                </c:pt>
                <c:pt idx="12">
                  <c:v>95</c:v>
                </c:pt>
                <c:pt idx="13">
                  <c:v>83</c:v>
                </c:pt>
                <c:pt idx="14">
                  <c:v>84</c:v>
                </c:pt>
                <c:pt idx="15">
                  <c:v>60</c:v>
                </c:pt>
                <c:pt idx="16">
                  <c:v>63</c:v>
                </c:pt>
                <c:pt idx="17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160920704"/>
        <c:axId val="160922240"/>
      </c:barChart>
      <c:catAx>
        <c:axId val="16092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0922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9222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09207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3506116083315673"/>
          <c:y val="0.93276353276353274"/>
          <c:w val="0.48597490531074916"/>
          <c:h val="3.8890548937792979E-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600"/>
              <a:t>Мониторинг обученности </a:t>
            </a:r>
            <a:r>
              <a:rPr lang="en-US" sz="1600"/>
              <a:t> </a:t>
            </a:r>
            <a:r>
              <a:rPr lang="ru-RU" sz="1600"/>
              <a:t>по</a:t>
            </a:r>
            <a:r>
              <a:rPr lang="ru-RU" sz="1600" baseline="0"/>
              <a:t> параллелям </a:t>
            </a:r>
            <a:endParaRPr lang="ru-RU" sz="1600"/>
          </a:p>
        </c:rich>
      </c:tx>
      <c:layout>
        <c:manualLayout>
          <c:xMode val="edge"/>
          <c:yMode val="edge"/>
          <c:x val="0.28231644957423802"/>
          <c:y val="2.033882128370317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1.0341261633919347E-2"/>
          <c:y val="0.10677966101694922"/>
          <c:w val="0.9793174767321613"/>
          <c:h val="0.7312134957489289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табл!$E$870</c:f>
              <c:strCache>
                <c:ptCount val="1"/>
                <c:pt idx="0">
                  <c:v>1 пг 2018-2019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табл!$B$871:$B$877</c:f>
              <c:strCache>
                <c:ptCount val="7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  <c:pt idx="4">
                  <c:v>9-е</c:v>
                </c:pt>
                <c:pt idx="5">
                  <c:v>10-е</c:v>
                </c:pt>
                <c:pt idx="6">
                  <c:v>11-е</c:v>
                </c:pt>
              </c:strCache>
            </c:strRef>
          </c:cat>
          <c:val>
            <c:numRef>
              <c:f>табл!$E$871:$E$877</c:f>
              <c:numCache>
                <c:formatCode>General</c:formatCode>
                <c:ptCount val="7"/>
                <c:pt idx="0">
                  <c:v>57</c:v>
                </c:pt>
                <c:pt idx="1">
                  <c:v>47</c:v>
                </c:pt>
                <c:pt idx="2">
                  <c:v>36</c:v>
                </c:pt>
                <c:pt idx="3">
                  <c:v>39</c:v>
                </c:pt>
                <c:pt idx="4">
                  <c:v>32</c:v>
                </c:pt>
                <c:pt idx="5">
                  <c:v>62</c:v>
                </c:pt>
                <c:pt idx="6">
                  <c:v>57</c:v>
                </c:pt>
              </c:numCache>
            </c:numRef>
          </c:val>
        </c:ser>
        <c:ser>
          <c:idx val="0"/>
          <c:order val="1"/>
          <c:tx>
            <c:strRef>
              <c:f>табл!$F$870</c:f>
              <c:strCache>
                <c:ptCount val="1"/>
                <c:pt idx="0">
                  <c:v>2018-2019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табл!$B$871:$B$877</c:f>
              <c:strCache>
                <c:ptCount val="7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  <c:pt idx="4">
                  <c:v>9-е</c:v>
                </c:pt>
                <c:pt idx="5">
                  <c:v>10-е</c:v>
                </c:pt>
                <c:pt idx="6">
                  <c:v>11-е</c:v>
                </c:pt>
              </c:strCache>
            </c:strRef>
          </c:cat>
          <c:val>
            <c:numRef>
              <c:f>табл!$F$871:$F$877</c:f>
              <c:numCache>
                <c:formatCode>General</c:formatCode>
                <c:ptCount val="7"/>
                <c:pt idx="0">
                  <c:v>58</c:v>
                </c:pt>
                <c:pt idx="1">
                  <c:v>52</c:v>
                </c:pt>
                <c:pt idx="2">
                  <c:v>39</c:v>
                </c:pt>
                <c:pt idx="3">
                  <c:v>43</c:v>
                </c:pt>
                <c:pt idx="4">
                  <c:v>47</c:v>
                </c:pt>
                <c:pt idx="5">
                  <c:v>63</c:v>
                </c:pt>
                <c:pt idx="6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71488"/>
        <c:axId val="161073024"/>
      </c:barChart>
      <c:catAx>
        <c:axId val="16107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1073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0730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10714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7491552686348991"/>
          <c:y val="0.9327167380235275"/>
          <c:w val="0.45723404139699925"/>
          <c:h val="5.356113504679838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4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600"/>
              <a:t>Мониторинг обученности коррекционных классов </a:t>
            </a:r>
          </a:p>
        </c:rich>
      </c:tx>
      <c:layout>
        <c:manualLayout>
          <c:xMode val="edge"/>
          <c:yMode val="edge"/>
          <c:x val="0.28645310640517763"/>
          <c:y val="2.051295903620966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7228541882109618E-2"/>
          <c:y val="0.12478632478632479"/>
          <c:w val="0.95243019648397109"/>
          <c:h val="0.714529914529914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табл!$E$864</c:f>
              <c:strCache>
                <c:ptCount val="1"/>
                <c:pt idx="0">
                  <c:v>1пг 2018-2019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5.521048999309869E-3"/>
                  <c:y val="-1.8296169239565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табл!$B$865:$B$867</c:f>
              <c:strCache>
                <c:ptCount val="3"/>
                <c:pt idx="0">
                  <c:v>6л</c:v>
                </c:pt>
                <c:pt idx="1">
                  <c:v>7л</c:v>
                </c:pt>
                <c:pt idx="2">
                  <c:v>9л</c:v>
                </c:pt>
              </c:strCache>
            </c:strRef>
          </c:cat>
          <c:val>
            <c:numRef>
              <c:f>табл!$E$865:$E$867</c:f>
              <c:numCache>
                <c:formatCode>General</c:formatCode>
                <c:ptCount val="3"/>
                <c:pt idx="0">
                  <c:v>36</c:v>
                </c:pt>
                <c:pt idx="1">
                  <c:v>38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табл!$F$864</c:f>
              <c:strCache>
                <c:ptCount val="1"/>
                <c:pt idx="0">
                  <c:v>2018-2019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табл!$B$865:$B$867</c:f>
              <c:strCache>
                <c:ptCount val="3"/>
                <c:pt idx="0">
                  <c:v>6л</c:v>
                </c:pt>
                <c:pt idx="1">
                  <c:v>7л</c:v>
                </c:pt>
                <c:pt idx="2">
                  <c:v>9л</c:v>
                </c:pt>
              </c:strCache>
            </c:strRef>
          </c:cat>
          <c:val>
            <c:numRef>
              <c:f>табл!$F$865:$F$867</c:f>
              <c:numCache>
                <c:formatCode>General</c:formatCode>
                <c:ptCount val="3"/>
                <c:pt idx="0">
                  <c:v>42</c:v>
                </c:pt>
                <c:pt idx="1">
                  <c:v>38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68496512"/>
        <c:axId val="168547456"/>
        <c:axId val="0"/>
      </c:bar3DChart>
      <c:catAx>
        <c:axId val="16849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8547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85474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84965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6420643071789943"/>
          <c:y val="0.9275687794600288"/>
          <c:w val="0.29924324676806707"/>
          <c:h val="4.4084403686245888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1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2019-08-07T05:39:00Z</cp:lastPrinted>
  <dcterms:created xsi:type="dcterms:W3CDTF">2018-08-21T05:54:00Z</dcterms:created>
  <dcterms:modified xsi:type="dcterms:W3CDTF">2019-08-07T05:41:00Z</dcterms:modified>
</cp:coreProperties>
</file>