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BA" w:rsidRDefault="004A71BA" w:rsidP="00D9166C">
      <w:pPr>
        <w:spacing w:line="360" w:lineRule="auto"/>
        <w:jc w:val="both"/>
        <w:rPr>
          <w:szCs w:val="28"/>
        </w:rPr>
      </w:pPr>
    </w:p>
    <w:p w:rsidR="002E580B" w:rsidRDefault="002E580B" w:rsidP="002E580B">
      <w:pPr>
        <w:spacing w:line="360" w:lineRule="auto"/>
        <w:ind w:firstLine="0"/>
        <w:jc w:val="both"/>
        <w:rPr>
          <w:szCs w:val="28"/>
        </w:rPr>
      </w:pPr>
      <w:r w:rsidRPr="002E580B">
        <w:rPr>
          <w:noProof/>
          <w:szCs w:val="28"/>
        </w:rPr>
        <w:drawing>
          <wp:inline distT="0" distB="0" distL="0" distR="0">
            <wp:extent cx="5983691" cy="3496955"/>
            <wp:effectExtent l="171450" t="133350" r="359959" b="313045"/>
            <wp:docPr id="19" name="Рисунок 2" descr="C:\Users\user\Desktop\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91" cy="349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580B" w:rsidRDefault="002E580B" w:rsidP="00D9166C">
      <w:pPr>
        <w:spacing w:line="360" w:lineRule="auto"/>
        <w:jc w:val="both"/>
        <w:rPr>
          <w:szCs w:val="28"/>
        </w:rPr>
      </w:pPr>
    </w:p>
    <w:p w:rsidR="002E580B" w:rsidRDefault="002E580B" w:rsidP="00D9166C">
      <w:pPr>
        <w:spacing w:line="360" w:lineRule="auto"/>
        <w:jc w:val="both"/>
        <w:rPr>
          <w:szCs w:val="28"/>
        </w:rPr>
      </w:pPr>
    </w:p>
    <w:p w:rsidR="002E580B" w:rsidRDefault="008E4670" w:rsidP="002E580B">
      <w:pPr>
        <w:spacing w:line="360" w:lineRule="auto"/>
        <w:ind w:firstLine="0"/>
        <w:jc w:val="both"/>
        <w:rPr>
          <w:szCs w:val="28"/>
        </w:rPr>
      </w:pPr>
      <w:r w:rsidRPr="00B3720C">
        <w:rPr>
          <w:noProof/>
          <w:szCs w:val="28"/>
        </w:rPr>
        <mc:AlternateContent>
          <mc:Choice Requires="wps">
            <w:drawing>
              <wp:inline distT="0" distB="0" distL="0" distR="0" wp14:anchorId="1FDC4FFA" wp14:editId="61F4F559">
                <wp:extent cx="6480000" cy="3859618"/>
                <wp:effectExtent l="0" t="0" r="0" b="0"/>
                <wp:docPr id="2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80000" cy="38596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4CE0" w:rsidRPr="008E4670" w:rsidRDefault="008F4CE0" w:rsidP="008E4670">
                            <w:pPr>
                              <w:pStyle w:val="af9"/>
                              <w:spacing w:before="0" w:beforeAutospacing="0" w:after="240" w:afterAutospacing="0"/>
                              <w:rPr>
                                <w:sz w:val="80"/>
                                <w:szCs w:val="80"/>
                              </w:rPr>
                            </w:pP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Начальное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общее образование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мбоу «СОШ №83»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2019-2020 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учебном году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Заголовок 1" o:spid="_x0000_s1026" style="width:510.25pt;height:30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" filled="f" stroked="f">
                <v:path arrowok="t"/>
                <o:lock v:ext="edit" grouping="t"/>
                <v:textbox>
                  <w:txbxContent>
                    <w:p w:rsidR="008F4CE0" w:rsidRPr="008E4670" w:rsidRDefault="008F4CE0" w:rsidP="008E4670">
                      <w:pPr>
                        <w:pStyle w:val="af9"/>
                        <w:spacing w:before="0" w:beforeAutospacing="0" w:after="240" w:afterAutospacing="0"/>
                        <w:rPr>
                          <w:sz w:val="80"/>
                          <w:szCs w:val="80"/>
                        </w:rPr>
                      </w:pP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Начальное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общее образование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мбоу «СОШ №83»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8E4670">
                        <w:rPr>
                          <w:rFonts w:eastAsiaTheme="majorEastAsia"/>
                          <w:b/>
                          <w:bCs/>
                          <w:small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2019-2020 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small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учебном году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580B" w:rsidRDefault="002E580B" w:rsidP="00D9166C">
      <w:pPr>
        <w:spacing w:line="360" w:lineRule="auto"/>
        <w:jc w:val="both"/>
        <w:rPr>
          <w:szCs w:val="28"/>
        </w:rPr>
      </w:pPr>
    </w:p>
    <w:p w:rsidR="002E580B" w:rsidRDefault="002E580B" w:rsidP="00B3720C">
      <w:pPr>
        <w:spacing w:line="360" w:lineRule="auto"/>
        <w:ind w:firstLine="0"/>
        <w:jc w:val="both"/>
        <w:rPr>
          <w:szCs w:val="28"/>
        </w:rPr>
      </w:pPr>
    </w:p>
    <w:p w:rsidR="00F42642" w:rsidRPr="00D9166C" w:rsidRDefault="00F42642" w:rsidP="00D9166C">
      <w:pPr>
        <w:spacing w:line="360" w:lineRule="auto"/>
        <w:jc w:val="both"/>
        <w:rPr>
          <w:bCs/>
          <w:szCs w:val="28"/>
        </w:rPr>
      </w:pPr>
      <w:r w:rsidRPr="00D9166C">
        <w:rPr>
          <w:szCs w:val="28"/>
        </w:rPr>
        <w:lastRenderedPageBreak/>
        <w:t xml:space="preserve">Исходя из цели, поставленной перед педагогами начальной школы – </w:t>
      </w:r>
      <w:r w:rsidR="00D9166C" w:rsidRPr="00D9166C">
        <w:rPr>
          <w:rFonts w:cs="Times New Roman"/>
          <w:bCs/>
          <w:iCs/>
          <w:szCs w:val="28"/>
          <w:shd w:val="clear" w:color="auto" w:fill="FFFFFF"/>
        </w:rPr>
        <w:t xml:space="preserve">достижение нового качества образовательных результатов обучающихся, </w:t>
      </w:r>
      <w:r w:rsidR="00055C98">
        <w:rPr>
          <w:rFonts w:cs="Times New Roman"/>
          <w:bCs/>
          <w:iCs/>
          <w:szCs w:val="28"/>
          <w:shd w:val="clear" w:color="auto" w:fill="FFFFFF"/>
        </w:rPr>
        <w:t xml:space="preserve">через </w:t>
      </w:r>
      <w:r w:rsidRPr="00D9166C">
        <w:rPr>
          <w:bCs/>
          <w:szCs w:val="28"/>
        </w:rPr>
        <w:t xml:space="preserve">обновление содержания образования на основе </w:t>
      </w:r>
      <w:proofErr w:type="spellStart"/>
      <w:r w:rsidRPr="00D9166C">
        <w:rPr>
          <w:bCs/>
          <w:szCs w:val="28"/>
        </w:rPr>
        <w:t>компетентностного</w:t>
      </w:r>
      <w:proofErr w:type="spellEnd"/>
      <w:r w:rsidRPr="00D9166C">
        <w:rPr>
          <w:bCs/>
          <w:szCs w:val="28"/>
        </w:rPr>
        <w:t xml:space="preserve"> подхода</w:t>
      </w:r>
      <w:r w:rsidRPr="00D9166C">
        <w:rPr>
          <w:szCs w:val="28"/>
        </w:rPr>
        <w:t xml:space="preserve">, работа на </w:t>
      </w:r>
      <w:r w:rsidR="002C0909" w:rsidRPr="00D9166C">
        <w:rPr>
          <w:szCs w:val="28"/>
        </w:rPr>
        <w:t>уровне</w:t>
      </w:r>
      <w:r w:rsidRPr="00D9166C">
        <w:rPr>
          <w:szCs w:val="28"/>
        </w:rPr>
        <w:t xml:space="preserve"> начального обучения осуществлялась через </w:t>
      </w:r>
      <w:r w:rsidRPr="00D9166C">
        <w:rPr>
          <w:bCs/>
          <w:szCs w:val="28"/>
        </w:rPr>
        <w:t>формирование универсальных учебных действий обучающихся и внедрение системно</w:t>
      </w:r>
      <w:r w:rsidR="009B23D3" w:rsidRPr="00D9166C">
        <w:rPr>
          <w:bCs/>
          <w:szCs w:val="28"/>
        </w:rPr>
        <w:t>-</w:t>
      </w:r>
      <w:proofErr w:type="spellStart"/>
      <w:r w:rsidRPr="00D9166C">
        <w:rPr>
          <w:bCs/>
          <w:szCs w:val="28"/>
        </w:rPr>
        <w:t>деятельностного</w:t>
      </w:r>
      <w:proofErr w:type="spellEnd"/>
      <w:r w:rsidRPr="00D9166C">
        <w:rPr>
          <w:bCs/>
          <w:szCs w:val="28"/>
        </w:rPr>
        <w:t xml:space="preserve"> подхода, направленных на готовность обучающихся к эффективному поведению на рынке труда.</w:t>
      </w:r>
    </w:p>
    <w:p w:rsidR="00F42642" w:rsidRDefault="00F42642" w:rsidP="00D9166C">
      <w:pPr>
        <w:spacing w:line="360" w:lineRule="auto"/>
        <w:jc w:val="both"/>
        <w:rPr>
          <w:b/>
          <w:szCs w:val="28"/>
        </w:rPr>
      </w:pPr>
      <w:r w:rsidRPr="00D9166C">
        <w:rPr>
          <w:szCs w:val="28"/>
        </w:rPr>
        <w:t xml:space="preserve">В течение года </w:t>
      </w:r>
      <w:r w:rsidR="003162F5">
        <w:rPr>
          <w:szCs w:val="28"/>
        </w:rPr>
        <w:t>педагоги</w:t>
      </w:r>
      <w:r w:rsidRPr="00D9166C">
        <w:rPr>
          <w:szCs w:val="28"/>
        </w:rPr>
        <w:t xml:space="preserve"> и воспитатели</w:t>
      </w:r>
      <w:r w:rsidR="003162F5">
        <w:rPr>
          <w:szCs w:val="28"/>
        </w:rPr>
        <w:t>, учителя</w:t>
      </w:r>
      <w:r w:rsidR="008179F8">
        <w:rPr>
          <w:szCs w:val="28"/>
        </w:rPr>
        <w:t>-</w:t>
      </w:r>
      <w:proofErr w:type="gramStart"/>
      <w:r w:rsidR="003162F5">
        <w:rPr>
          <w:szCs w:val="28"/>
        </w:rPr>
        <w:t>предметники</w:t>
      </w:r>
      <w:r w:rsidR="008179F8">
        <w:rPr>
          <w:szCs w:val="28"/>
        </w:rPr>
        <w:t>, работающие в</w:t>
      </w:r>
      <w:r w:rsidRPr="00D9166C">
        <w:rPr>
          <w:szCs w:val="28"/>
        </w:rPr>
        <w:t xml:space="preserve"> начальных класс</w:t>
      </w:r>
      <w:r w:rsidR="008179F8">
        <w:rPr>
          <w:szCs w:val="28"/>
        </w:rPr>
        <w:t>ах</w:t>
      </w:r>
      <w:r w:rsidRPr="00D9166C">
        <w:rPr>
          <w:szCs w:val="28"/>
        </w:rPr>
        <w:t xml:space="preserve"> были</w:t>
      </w:r>
      <w:proofErr w:type="gramEnd"/>
      <w:r w:rsidRPr="00D9166C">
        <w:rPr>
          <w:szCs w:val="28"/>
        </w:rPr>
        <w:t xml:space="preserve"> ориентированы на решение следующих задач:</w:t>
      </w:r>
    </w:p>
    <w:p w:rsidR="008E4670" w:rsidRPr="00080B66" w:rsidRDefault="008E4670" w:rsidP="008E4670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080B66">
        <w:rPr>
          <w:rFonts w:eastAsia="Times New Roman" w:cs="Times New Roman"/>
          <w:szCs w:val="28"/>
        </w:rPr>
        <w:t xml:space="preserve">выявить сильные и слабые места в преподавании предметов и скорректировать процесс обучения (в частности, с целью работы с </w:t>
      </w:r>
      <w:proofErr w:type="gramStart"/>
      <w:r w:rsidRPr="00080B66">
        <w:rPr>
          <w:rFonts w:eastAsia="Times New Roman" w:cs="Times New Roman"/>
          <w:szCs w:val="28"/>
        </w:rPr>
        <w:t>отстающими</w:t>
      </w:r>
      <w:proofErr w:type="gramEnd"/>
      <w:r w:rsidRPr="00080B66">
        <w:rPr>
          <w:rFonts w:eastAsia="Times New Roman" w:cs="Times New Roman"/>
          <w:szCs w:val="28"/>
        </w:rPr>
        <w:t xml:space="preserve"> обучающимися);</w:t>
      </w:r>
    </w:p>
    <w:p w:rsidR="008E4670" w:rsidRPr="00080B66" w:rsidRDefault="008E4670" w:rsidP="008E4670">
      <w:pPr>
        <w:pStyle w:val="a"/>
        <w:numPr>
          <w:ilvl w:val="0"/>
          <w:numId w:val="13"/>
        </w:numPr>
        <w:ind w:left="0" w:firstLine="709"/>
        <w:contextualSpacing w:val="0"/>
      </w:pPr>
      <w:r w:rsidRPr="00080B66">
        <w:rPr>
          <w:shd w:val="clear" w:color="auto" w:fill="FFFFFF"/>
        </w:rPr>
        <w:t>формировать эффективную систему выявления, поддержки и развития способностей и талантов у обучающихся,</w:t>
      </w:r>
      <w:r w:rsidRPr="00080B66">
        <w:t xml:space="preserve"> осуществлять индивидуальный подход и создавать условия для успешности одаренных детей</w:t>
      </w:r>
      <w:r w:rsidRPr="00080B66">
        <w:rPr>
          <w:shd w:val="clear" w:color="auto" w:fill="FFFFFF"/>
        </w:rPr>
        <w:t>;</w:t>
      </w:r>
    </w:p>
    <w:p w:rsidR="008E4670" w:rsidRPr="00080B66" w:rsidRDefault="008E4670" w:rsidP="008E4670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080B66">
        <w:rPr>
          <w:rFonts w:cs="Times New Roman"/>
          <w:szCs w:val="28"/>
        </w:rPr>
        <w:t xml:space="preserve">осуществлять образовательный процесс для достижения у обучающихся трех групп качественных результатов (предметных, </w:t>
      </w:r>
      <w:proofErr w:type="spellStart"/>
      <w:r w:rsidRPr="00080B66">
        <w:rPr>
          <w:rFonts w:cs="Times New Roman"/>
          <w:szCs w:val="28"/>
        </w:rPr>
        <w:t>метапредметных</w:t>
      </w:r>
      <w:proofErr w:type="spellEnd"/>
      <w:r w:rsidRPr="00080B66">
        <w:rPr>
          <w:rFonts w:cs="Times New Roman"/>
          <w:szCs w:val="28"/>
        </w:rPr>
        <w:t xml:space="preserve"> и личностных);</w:t>
      </w:r>
    </w:p>
    <w:p w:rsidR="008E4670" w:rsidRPr="00080B66" w:rsidRDefault="008E4670" w:rsidP="008E4670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080B66">
        <w:rPr>
          <w:rFonts w:cs="Times New Roman"/>
          <w:color w:val="313131"/>
          <w:szCs w:val="28"/>
          <w:shd w:val="clear" w:color="auto" w:fill="FFFFFF"/>
        </w:rPr>
        <w:t>совершенствовать систему качества образования с учётом рекомендаций ФГОС и ожиданиями потребителей образовательных услуг;</w:t>
      </w:r>
    </w:p>
    <w:p w:rsidR="008E4670" w:rsidRPr="00080B66" w:rsidRDefault="008E4670" w:rsidP="008E4670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080B66">
        <w:rPr>
          <w:rFonts w:eastAsia="Times New Roman" w:cs="Times New Roman"/>
          <w:szCs w:val="28"/>
        </w:rPr>
        <w:t>спланировать обучение педагогов на курсах повышения квалификации</w:t>
      </w:r>
      <w:r w:rsidRPr="00080B66">
        <w:rPr>
          <w:rFonts w:cs="Times New Roman"/>
          <w:szCs w:val="28"/>
        </w:rPr>
        <w:t xml:space="preserve">. </w:t>
      </w:r>
    </w:p>
    <w:p w:rsidR="00D9166C" w:rsidRPr="00D9166C" w:rsidRDefault="00D9166C" w:rsidP="00D9166C">
      <w:pPr>
        <w:spacing w:line="360" w:lineRule="auto"/>
        <w:jc w:val="both"/>
        <w:rPr>
          <w:b/>
          <w:szCs w:val="28"/>
        </w:rPr>
      </w:pPr>
    </w:p>
    <w:p w:rsidR="00F42642" w:rsidRPr="0047727B" w:rsidRDefault="002420BF" w:rsidP="0021437E">
      <w:pPr>
        <w:shd w:val="clear" w:color="auto" w:fill="FFFFFF"/>
        <w:spacing w:line="360" w:lineRule="auto"/>
        <w:ind w:firstLine="0"/>
        <w:jc w:val="center"/>
        <w:rPr>
          <w:b/>
          <w:szCs w:val="28"/>
        </w:rPr>
      </w:pPr>
      <w:r w:rsidRPr="0047727B">
        <w:rPr>
          <w:b/>
          <w:szCs w:val="28"/>
          <w:lang w:val="en-US"/>
        </w:rPr>
        <w:t>I</w:t>
      </w:r>
      <w:r w:rsidRPr="0047727B">
        <w:rPr>
          <w:b/>
          <w:szCs w:val="28"/>
        </w:rPr>
        <w:t>. ОБЩАЯ ХАРАКТЕРИСТИКА ОСНОВНЫХ ПОКАЗАТЕЛЕЙ</w:t>
      </w:r>
    </w:p>
    <w:p w:rsidR="00F42642" w:rsidRPr="0047727B" w:rsidRDefault="00F42642" w:rsidP="00F42642">
      <w:pPr>
        <w:spacing w:line="360" w:lineRule="auto"/>
        <w:jc w:val="both"/>
        <w:rPr>
          <w:szCs w:val="28"/>
        </w:rPr>
      </w:pPr>
      <w:r w:rsidRPr="0047727B">
        <w:rPr>
          <w:szCs w:val="28"/>
        </w:rPr>
        <w:t xml:space="preserve">В </w:t>
      </w:r>
      <w:r w:rsidR="00A33FC5">
        <w:rPr>
          <w:szCs w:val="28"/>
        </w:rPr>
        <w:t>201</w:t>
      </w:r>
      <w:r w:rsidR="008E4670">
        <w:rPr>
          <w:szCs w:val="28"/>
        </w:rPr>
        <w:t>9</w:t>
      </w:r>
      <w:r w:rsidR="00D9166C">
        <w:rPr>
          <w:szCs w:val="28"/>
        </w:rPr>
        <w:t>-</w:t>
      </w:r>
      <w:r w:rsidR="00A33FC5">
        <w:rPr>
          <w:szCs w:val="28"/>
        </w:rPr>
        <w:t>20</w:t>
      </w:r>
      <w:r w:rsidR="008E4670">
        <w:rPr>
          <w:szCs w:val="28"/>
        </w:rPr>
        <w:t>20</w:t>
      </w:r>
      <w:r w:rsidRPr="0047727B">
        <w:rPr>
          <w:szCs w:val="28"/>
        </w:rPr>
        <w:t xml:space="preserve"> учебном году в </w:t>
      </w:r>
      <w:r w:rsidR="00DE712F">
        <w:rPr>
          <w:szCs w:val="28"/>
        </w:rPr>
        <w:t>девяти</w:t>
      </w:r>
      <w:r w:rsidR="002C0909">
        <w:rPr>
          <w:b/>
          <w:szCs w:val="28"/>
        </w:rPr>
        <w:t xml:space="preserve"> </w:t>
      </w:r>
      <w:r w:rsidRPr="0047727B">
        <w:rPr>
          <w:szCs w:val="28"/>
        </w:rPr>
        <w:t>общеобразовательных</w:t>
      </w:r>
      <w:r w:rsidRPr="0047727B">
        <w:rPr>
          <w:b/>
          <w:szCs w:val="28"/>
        </w:rPr>
        <w:t xml:space="preserve"> </w:t>
      </w:r>
      <w:r w:rsidRPr="0047727B">
        <w:rPr>
          <w:szCs w:val="28"/>
        </w:rPr>
        <w:t xml:space="preserve">классах начального общего образования и </w:t>
      </w:r>
      <w:r w:rsidR="00DE712F">
        <w:rPr>
          <w:szCs w:val="28"/>
        </w:rPr>
        <w:t>трех</w:t>
      </w:r>
      <w:r w:rsidR="00DF41AB" w:rsidRPr="004953D1">
        <w:rPr>
          <w:szCs w:val="28"/>
        </w:rPr>
        <w:t xml:space="preserve"> </w:t>
      </w:r>
      <w:r w:rsidRPr="0047727B">
        <w:rPr>
          <w:szCs w:val="28"/>
        </w:rPr>
        <w:t>класс</w:t>
      </w:r>
      <w:r w:rsidR="00DE712F">
        <w:rPr>
          <w:szCs w:val="28"/>
        </w:rPr>
        <w:t>ах</w:t>
      </w:r>
      <w:r w:rsidR="003764CD">
        <w:rPr>
          <w:szCs w:val="28"/>
        </w:rPr>
        <w:t xml:space="preserve"> </w:t>
      </w:r>
      <w:proofErr w:type="gramStart"/>
      <w:r w:rsidR="003764CD">
        <w:rPr>
          <w:szCs w:val="28"/>
        </w:rPr>
        <w:t>для</w:t>
      </w:r>
      <w:proofErr w:type="gramEnd"/>
      <w:r w:rsidR="003764CD">
        <w:rPr>
          <w:szCs w:val="28"/>
        </w:rPr>
        <w:t xml:space="preserve"> обучающихся с ОВЗ </w:t>
      </w:r>
      <w:r w:rsidRPr="0047727B">
        <w:rPr>
          <w:szCs w:val="28"/>
        </w:rPr>
        <w:t xml:space="preserve"> </w:t>
      </w:r>
      <w:r w:rsidR="00DE712F">
        <w:rPr>
          <w:szCs w:val="28"/>
        </w:rPr>
        <w:t>(вид</w:t>
      </w:r>
      <w:r w:rsidR="00DE712F" w:rsidRPr="0047727B">
        <w:rPr>
          <w:szCs w:val="28"/>
        </w:rPr>
        <w:t xml:space="preserve"> </w:t>
      </w:r>
      <w:r w:rsidR="00DE712F">
        <w:rPr>
          <w:szCs w:val="28"/>
        </w:rPr>
        <w:t xml:space="preserve">5) </w:t>
      </w:r>
      <w:r w:rsidRPr="0047727B">
        <w:rPr>
          <w:szCs w:val="28"/>
        </w:rPr>
        <w:t xml:space="preserve">работали:      </w:t>
      </w:r>
    </w:p>
    <w:p w:rsidR="00F42642" w:rsidRPr="0047727B" w:rsidRDefault="00F42642" w:rsidP="00F42642">
      <w:pPr>
        <w:spacing w:line="360" w:lineRule="auto"/>
        <w:jc w:val="both"/>
        <w:rPr>
          <w:b/>
          <w:szCs w:val="28"/>
        </w:rPr>
      </w:pPr>
      <w:r w:rsidRPr="0047727B">
        <w:rPr>
          <w:b/>
          <w:szCs w:val="28"/>
        </w:rPr>
        <w:t>1</w:t>
      </w:r>
      <w:r w:rsidR="00DF41AB">
        <w:rPr>
          <w:b/>
          <w:szCs w:val="28"/>
        </w:rPr>
        <w:t>2</w:t>
      </w:r>
      <w:r w:rsidRPr="0047727B">
        <w:rPr>
          <w:b/>
          <w:szCs w:val="28"/>
        </w:rPr>
        <w:t xml:space="preserve">  учителей начальных классов</w:t>
      </w:r>
    </w:p>
    <w:p w:rsidR="00DE712F" w:rsidRPr="0047727B" w:rsidRDefault="00DE712F" w:rsidP="00DE712F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1</w:t>
      </w:r>
      <w:r w:rsidRPr="0047727B">
        <w:rPr>
          <w:szCs w:val="28"/>
        </w:rPr>
        <w:t>А – Макарова Тамара Александровна</w:t>
      </w:r>
    </w:p>
    <w:p w:rsidR="00DE712F" w:rsidRPr="00E361C6" w:rsidRDefault="00DE712F" w:rsidP="00DE712F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 xml:space="preserve">1Б </w:t>
      </w:r>
      <w:r w:rsidRPr="0047727B">
        <w:rPr>
          <w:szCs w:val="28"/>
        </w:rPr>
        <w:t>– Кирпиченко Татьяна Степановна</w:t>
      </w:r>
    </w:p>
    <w:p w:rsidR="00DE712F" w:rsidRDefault="00DE712F" w:rsidP="00DE712F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1Л</w:t>
      </w:r>
      <w:r w:rsidRPr="0047727B">
        <w:rPr>
          <w:szCs w:val="28"/>
        </w:rPr>
        <w:t xml:space="preserve"> – </w:t>
      </w:r>
      <w:r>
        <w:rPr>
          <w:szCs w:val="28"/>
        </w:rPr>
        <w:t>Ульянова Ирина Владимировна</w:t>
      </w:r>
    </w:p>
    <w:p w:rsidR="00E361C6" w:rsidRPr="00E361C6" w:rsidRDefault="00DE712F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2</w:t>
      </w:r>
      <w:r w:rsidR="00E361C6">
        <w:rPr>
          <w:szCs w:val="28"/>
        </w:rPr>
        <w:t xml:space="preserve">А – </w:t>
      </w:r>
      <w:r w:rsidR="00E361C6" w:rsidRPr="0047727B">
        <w:rPr>
          <w:szCs w:val="28"/>
        </w:rPr>
        <w:t>Карпухина</w:t>
      </w:r>
      <w:r w:rsidR="00E361C6">
        <w:rPr>
          <w:szCs w:val="28"/>
        </w:rPr>
        <w:t xml:space="preserve"> </w:t>
      </w:r>
      <w:r w:rsidR="00E361C6" w:rsidRPr="0047727B">
        <w:rPr>
          <w:szCs w:val="28"/>
        </w:rPr>
        <w:t>Александра Андреевна</w:t>
      </w:r>
      <w:r w:rsidR="00E361C6">
        <w:rPr>
          <w:szCs w:val="28"/>
        </w:rPr>
        <w:t xml:space="preserve"> </w:t>
      </w:r>
    </w:p>
    <w:p w:rsidR="00E361C6" w:rsidRPr="0047727B" w:rsidRDefault="00DE712F" w:rsidP="00E361C6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2</w:t>
      </w:r>
      <w:r w:rsidR="00E361C6" w:rsidRPr="0047727B">
        <w:rPr>
          <w:szCs w:val="28"/>
        </w:rPr>
        <w:t xml:space="preserve">Б – </w:t>
      </w:r>
      <w:proofErr w:type="spellStart"/>
      <w:r w:rsidR="00E361C6" w:rsidRPr="0047727B">
        <w:rPr>
          <w:szCs w:val="28"/>
        </w:rPr>
        <w:t>Широглазова</w:t>
      </w:r>
      <w:proofErr w:type="spellEnd"/>
      <w:r w:rsidR="00E361C6" w:rsidRPr="0047727B">
        <w:rPr>
          <w:szCs w:val="28"/>
        </w:rPr>
        <w:t xml:space="preserve"> Екатерина Борисовна</w:t>
      </w:r>
    </w:p>
    <w:p w:rsidR="00E361C6" w:rsidRPr="00E361C6" w:rsidRDefault="00DE712F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lastRenderedPageBreak/>
        <w:t>2</w:t>
      </w:r>
      <w:r w:rsidR="00E361C6" w:rsidRPr="0047727B">
        <w:rPr>
          <w:szCs w:val="28"/>
        </w:rPr>
        <w:t>Л</w:t>
      </w:r>
      <w:r w:rsidR="00E361C6">
        <w:rPr>
          <w:szCs w:val="28"/>
        </w:rPr>
        <w:t xml:space="preserve"> </w:t>
      </w:r>
      <w:r w:rsidR="00E361C6" w:rsidRPr="0047727B">
        <w:rPr>
          <w:szCs w:val="28"/>
        </w:rPr>
        <w:t>– Машина Марина Станиславовна</w:t>
      </w:r>
    </w:p>
    <w:p w:rsidR="003764CD" w:rsidRPr="0047727B" w:rsidRDefault="00DE712F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3</w:t>
      </w:r>
      <w:r w:rsidR="00E361C6" w:rsidRPr="0047727B">
        <w:rPr>
          <w:szCs w:val="28"/>
        </w:rPr>
        <w:t>А</w:t>
      </w:r>
      <w:r w:rsidR="003764CD" w:rsidRPr="0047727B">
        <w:rPr>
          <w:szCs w:val="28"/>
        </w:rPr>
        <w:t xml:space="preserve"> – Мирзоева Наталья Васильевна</w:t>
      </w:r>
    </w:p>
    <w:p w:rsidR="003764CD" w:rsidRPr="0047727B" w:rsidRDefault="00DE712F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3</w:t>
      </w:r>
      <w:r w:rsidR="00E361C6" w:rsidRPr="0047727B">
        <w:rPr>
          <w:szCs w:val="28"/>
        </w:rPr>
        <w:t xml:space="preserve">Б </w:t>
      </w:r>
      <w:r w:rsidR="003764CD" w:rsidRPr="0047727B">
        <w:rPr>
          <w:szCs w:val="28"/>
        </w:rPr>
        <w:t>– Соколовская Наталья Николаевна</w:t>
      </w:r>
    </w:p>
    <w:p w:rsidR="003764CD" w:rsidRDefault="00DE712F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3Л</w:t>
      </w:r>
      <w:r w:rsidR="00E361C6" w:rsidRPr="0047727B">
        <w:rPr>
          <w:szCs w:val="28"/>
        </w:rPr>
        <w:t xml:space="preserve"> </w:t>
      </w:r>
      <w:r w:rsidR="003764CD" w:rsidRPr="0047727B">
        <w:rPr>
          <w:szCs w:val="28"/>
        </w:rPr>
        <w:t>–</w:t>
      </w:r>
      <w:r w:rsidR="003764CD" w:rsidRPr="002C0909">
        <w:rPr>
          <w:szCs w:val="28"/>
        </w:rPr>
        <w:t xml:space="preserve"> </w:t>
      </w:r>
      <w:r w:rsidR="003764CD" w:rsidRPr="0047727B">
        <w:rPr>
          <w:szCs w:val="28"/>
        </w:rPr>
        <w:t>Кравчук Евгения Васильевна</w:t>
      </w:r>
    </w:p>
    <w:p w:rsidR="002C0909" w:rsidRDefault="00DE712F" w:rsidP="00F42642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4</w:t>
      </w:r>
      <w:r w:rsidR="00E361C6" w:rsidRPr="0047727B">
        <w:rPr>
          <w:szCs w:val="28"/>
        </w:rPr>
        <w:t xml:space="preserve">А </w:t>
      </w:r>
      <w:r w:rsidR="00F42642" w:rsidRPr="0047727B">
        <w:rPr>
          <w:szCs w:val="28"/>
        </w:rPr>
        <w:t xml:space="preserve">– </w:t>
      </w:r>
      <w:r w:rsidR="002C0909" w:rsidRPr="0047727B">
        <w:rPr>
          <w:szCs w:val="28"/>
        </w:rPr>
        <w:t>Жуковская Виктория Викторовна</w:t>
      </w:r>
    </w:p>
    <w:p w:rsidR="002C0909" w:rsidRDefault="00DE712F" w:rsidP="00F42642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4</w:t>
      </w:r>
      <w:r w:rsidR="00E361C6" w:rsidRPr="0047727B">
        <w:rPr>
          <w:szCs w:val="28"/>
        </w:rPr>
        <w:t xml:space="preserve">Б </w:t>
      </w:r>
      <w:r w:rsidR="00F42642" w:rsidRPr="0047727B">
        <w:rPr>
          <w:szCs w:val="28"/>
        </w:rPr>
        <w:t xml:space="preserve">– </w:t>
      </w:r>
      <w:proofErr w:type="spellStart"/>
      <w:r w:rsidR="002C0909" w:rsidRPr="0047727B">
        <w:rPr>
          <w:szCs w:val="28"/>
        </w:rPr>
        <w:t>Хавова</w:t>
      </w:r>
      <w:proofErr w:type="spellEnd"/>
      <w:r w:rsidR="002C0909" w:rsidRPr="0047727B">
        <w:rPr>
          <w:szCs w:val="28"/>
        </w:rPr>
        <w:t xml:space="preserve"> Ирина Александровна</w:t>
      </w:r>
    </w:p>
    <w:p w:rsidR="002C0909" w:rsidRDefault="00DE712F" w:rsidP="00F42642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4</w:t>
      </w:r>
      <w:r w:rsidR="00E361C6" w:rsidRPr="0047727B">
        <w:rPr>
          <w:szCs w:val="28"/>
        </w:rPr>
        <w:t>В</w:t>
      </w:r>
      <w:r w:rsidR="00E361C6">
        <w:rPr>
          <w:szCs w:val="28"/>
        </w:rPr>
        <w:t xml:space="preserve"> </w:t>
      </w:r>
      <w:r w:rsidR="00E361C6" w:rsidRPr="0047727B">
        <w:rPr>
          <w:szCs w:val="28"/>
        </w:rPr>
        <w:t xml:space="preserve"> </w:t>
      </w:r>
      <w:r w:rsidR="00F42642" w:rsidRPr="0047727B">
        <w:rPr>
          <w:szCs w:val="28"/>
        </w:rPr>
        <w:t xml:space="preserve">– </w:t>
      </w:r>
      <w:proofErr w:type="spellStart"/>
      <w:r w:rsidR="002C0909">
        <w:rPr>
          <w:szCs w:val="28"/>
        </w:rPr>
        <w:t>Верховец</w:t>
      </w:r>
      <w:proofErr w:type="spellEnd"/>
      <w:r w:rsidR="002C0909">
        <w:rPr>
          <w:szCs w:val="28"/>
        </w:rPr>
        <w:t xml:space="preserve"> Надежда Анатольевна</w:t>
      </w:r>
    </w:p>
    <w:p w:rsidR="00F42642" w:rsidRPr="00885DA1" w:rsidRDefault="00280487" w:rsidP="00F42642">
      <w:pPr>
        <w:spacing w:line="360" w:lineRule="auto"/>
        <w:jc w:val="both"/>
        <w:rPr>
          <w:i/>
          <w:szCs w:val="28"/>
        </w:rPr>
      </w:pPr>
      <w:r>
        <w:rPr>
          <w:b/>
          <w:szCs w:val="28"/>
        </w:rPr>
        <w:t>2</w:t>
      </w:r>
      <w:r w:rsidR="00F42642" w:rsidRPr="0047727B">
        <w:rPr>
          <w:b/>
          <w:szCs w:val="28"/>
        </w:rPr>
        <w:t xml:space="preserve"> воспитател</w:t>
      </w:r>
      <w:r w:rsidR="002C0909">
        <w:rPr>
          <w:b/>
          <w:szCs w:val="28"/>
        </w:rPr>
        <w:t xml:space="preserve">я </w:t>
      </w:r>
      <w:r w:rsidR="00F42642" w:rsidRPr="0047727B">
        <w:rPr>
          <w:b/>
          <w:szCs w:val="28"/>
        </w:rPr>
        <w:t>ГПД:</w:t>
      </w:r>
    </w:p>
    <w:p w:rsidR="00F42642" w:rsidRPr="0047727B" w:rsidRDefault="00F42642" w:rsidP="00E20009">
      <w:pPr>
        <w:spacing w:line="360" w:lineRule="auto"/>
        <w:ind w:firstLine="1134"/>
        <w:jc w:val="both"/>
        <w:rPr>
          <w:szCs w:val="28"/>
        </w:rPr>
      </w:pPr>
      <w:r w:rsidRPr="0047727B">
        <w:rPr>
          <w:szCs w:val="28"/>
        </w:rPr>
        <w:t>1</w:t>
      </w:r>
      <w:r w:rsidR="00E361C6">
        <w:rPr>
          <w:szCs w:val="28"/>
        </w:rPr>
        <w:t>А</w:t>
      </w:r>
      <w:r w:rsidRPr="0047727B">
        <w:rPr>
          <w:szCs w:val="28"/>
        </w:rPr>
        <w:t xml:space="preserve"> – </w:t>
      </w:r>
      <w:r w:rsidR="002C0909" w:rsidRPr="0047727B">
        <w:rPr>
          <w:szCs w:val="28"/>
        </w:rPr>
        <w:t>Елизарова</w:t>
      </w:r>
      <w:r w:rsidR="002C0909">
        <w:rPr>
          <w:szCs w:val="28"/>
        </w:rPr>
        <w:t xml:space="preserve"> </w:t>
      </w:r>
      <w:r w:rsidR="002C0909" w:rsidRPr="0047727B">
        <w:rPr>
          <w:szCs w:val="28"/>
        </w:rPr>
        <w:t>Татьяна Анатольевна</w:t>
      </w:r>
    </w:p>
    <w:p w:rsidR="00DF37BB" w:rsidRDefault="00F42642" w:rsidP="00E20009">
      <w:pPr>
        <w:spacing w:line="360" w:lineRule="auto"/>
        <w:ind w:firstLine="1134"/>
        <w:jc w:val="both"/>
        <w:rPr>
          <w:szCs w:val="28"/>
        </w:rPr>
      </w:pPr>
      <w:r w:rsidRPr="0047727B">
        <w:rPr>
          <w:szCs w:val="28"/>
        </w:rPr>
        <w:t>1</w:t>
      </w:r>
      <w:r w:rsidR="00E361C6">
        <w:rPr>
          <w:szCs w:val="28"/>
        </w:rPr>
        <w:t>Б</w:t>
      </w:r>
      <w:r w:rsidRPr="0047727B">
        <w:rPr>
          <w:szCs w:val="28"/>
        </w:rPr>
        <w:t xml:space="preserve"> </w:t>
      </w:r>
      <w:r>
        <w:rPr>
          <w:szCs w:val="28"/>
        </w:rPr>
        <w:t>–</w:t>
      </w:r>
      <w:r w:rsidRPr="0047727B">
        <w:rPr>
          <w:szCs w:val="28"/>
        </w:rPr>
        <w:t xml:space="preserve"> </w:t>
      </w:r>
      <w:proofErr w:type="spellStart"/>
      <w:r w:rsidRPr="0047727B">
        <w:rPr>
          <w:szCs w:val="28"/>
        </w:rPr>
        <w:t>Харчишина</w:t>
      </w:r>
      <w:proofErr w:type="spellEnd"/>
      <w:r>
        <w:rPr>
          <w:szCs w:val="28"/>
        </w:rPr>
        <w:t xml:space="preserve"> </w:t>
      </w:r>
      <w:r w:rsidRPr="0047727B">
        <w:rPr>
          <w:szCs w:val="28"/>
        </w:rPr>
        <w:t>Татьяна Александровна</w:t>
      </w:r>
    </w:p>
    <w:p w:rsidR="00F42642" w:rsidRPr="0047727B" w:rsidRDefault="00F42642" w:rsidP="00F42642">
      <w:pPr>
        <w:spacing w:line="360" w:lineRule="auto"/>
        <w:jc w:val="both"/>
        <w:rPr>
          <w:b/>
          <w:szCs w:val="28"/>
        </w:rPr>
      </w:pPr>
      <w:r w:rsidRPr="0047727B">
        <w:rPr>
          <w:b/>
          <w:szCs w:val="28"/>
        </w:rPr>
        <w:t xml:space="preserve">специалисты службы сопровождения:  </w:t>
      </w:r>
    </w:p>
    <w:p w:rsidR="00F42642" w:rsidRPr="0047727B" w:rsidRDefault="00F42642" w:rsidP="00F42642">
      <w:pPr>
        <w:spacing w:line="360" w:lineRule="auto"/>
        <w:jc w:val="both"/>
        <w:rPr>
          <w:szCs w:val="28"/>
        </w:rPr>
      </w:pPr>
      <w:r w:rsidRPr="0047727B">
        <w:rPr>
          <w:szCs w:val="28"/>
        </w:rPr>
        <w:t xml:space="preserve">  логопед</w:t>
      </w:r>
      <w:r w:rsidR="002C0909">
        <w:rPr>
          <w:szCs w:val="28"/>
        </w:rPr>
        <w:t>ы</w:t>
      </w:r>
      <w:r w:rsidRPr="0047727B">
        <w:rPr>
          <w:szCs w:val="28"/>
        </w:rPr>
        <w:t xml:space="preserve"> – </w:t>
      </w:r>
      <w:r w:rsidR="002C0909">
        <w:rPr>
          <w:szCs w:val="28"/>
        </w:rPr>
        <w:t>Петроченко Ирина Викторовна</w:t>
      </w:r>
      <w:r w:rsidR="00DF37BB">
        <w:rPr>
          <w:szCs w:val="28"/>
        </w:rPr>
        <w:t xml:space="preserve">, </w:t>
      </w:r>
      <w:r w:rsidR="00E361C6">
        <w:rPr>
          <w:szCs w:val="28"/>
        </w:rPr>
        <w:t>Соколова Марина Викторовна</w:t>
      </w:r>
      <w:r w:rsidR="00DF37BB">
        <w:rPr>
          <w:szCs w:val="28"/>
        </w:rPr>
        <w:t>;</w:t>
      </w:r>
    </w:p>
    <w:p w:rsidR="00F42642" w:rsidRPr="0047727B" w:rsidRDefault="00F42642" w:rsidP="00F42642">
      <w:pPr>
        <w:spacing w:line="360" w:lineRule="auto"/>
        <w:jc w:val="both"/>
        <w:rPr>
          <w:szCs w:val="28"/>
        </w:rPr>
      </w:pPr>
      <w:r w:rsidRPr="0047727B">
        <w:rPr>
          <w:szCs w:val="28"/>
        </w:rPr>
        <w:t xml:space="preserve">  психолог </w:t>
      </w:r>
      <w:r>
        <w:rPr>
          <w:szCs w:val="28"/>
        </w:rPr>
        <w:t>–</w:t>
      </w:r>
      <w:r w:rsidRPr="0047727B">
        <w:rPr>
          <w:szCs w:val="28"/>
        </w:rPr>
        <w:t xml:space="preserve"> </w:t>
      </w:r>
      <w:proofErr w:type="spellStart"/>
      <w:r w:rsidRPr="0047727B">
        <w:rPr>
          <w:szCs w:val="28"/>
        </w:rPr>
        <w:t>Ускова</w:t>
      </w:r>
      <w:proofErr w:type="spellEnd"/>
      <w:r>
        <w:rPr>
          <w:szCs w:val="28"/>
        </w:rPr>
        <w:t xml:space="preserve"> </w:t>
      </w:r>
      <w:r w:rsidRPr="0047727B">
        <w:rPr>
          <w:szCs w:val="28"/>
        </w:rPr>
        <w:t>Елена Михайловна;</w:t>
      </w:r>
    </w:p>
    <w:p w:rsidR="00F42642" w:rsidRPr="0047727B" w:rsidRDefault="00F42642" w:rsidP="00280487">
      <w:pPr>
        <w:spacing w:line="360" w:lineRule="auto"/>
        <w:jc w:val="both"/>
        <w:rPr>
          <w:b/>
          <w:szCs w:val="28"/>
        </w:rPr>
      </w:pPr>
      <w:r w:rsidRPr="00AF75FF">
        <w:rPr>
          <w:b/>
          <w:szCs w:val="28"/>
        </w:rPr>
        <w:t>1</w:t>
      </w:r>
      <w:r w:rsidR="00280487">
        <w:rPr>
          <w:b/>
          <w:szCs w:val="28"/>
        </w:rPr>
        <w:t>2</w:t>
      </w:r>
      <w:r w:rsidRPr="00AF75FF">
        <w:rPr>
          <w:b/>
          <w:szCs w:val="28"/>
        </w:rPr>
        <w:t xml:space="preserve"> учителей</w:t>
      </w:r>
      <w:r>
        <w:rPr>
          <w:b/>
          <w:szCs w:val="28"/>
        </w:rPr>
        <w:t>-</w:t>
      </w:r>
      <w:r w:rsidRPr="00AF75FF">
        <w:rPr>
          <w:b/>
          <w:szCs w:val="28"/>
        </w:rPr>
        <w:t xml:space="preserve">предметников: </w:t>
      </w:r>
      <w:proofErr w:type="spellStart"/>
      <w:r w:rsidRPr="00AF75FF">
        <w:rPr>
          <w:szCs w:val="28"/>
        </w:rPr>
        <w:t>Голофаст</w:t>
      </w:r>
      <w:proofErr w:type="spellEnd"/>
      <w:r w:rsidRPr="00AF75FF">
        <w:rPr>
          <w:szCs w:val="28"/>
        </w:rPr>
        <w:t xml:space="preserve"> С.И.,  </w:t>
      </w:r>
      <w:proofErr w:type="spellStart"/>
      <w:r w:rsidRPr="00AF75FF">
        <w:rPr>
          <w:szCs w:val="28"/>
        </w:rPr>
        <w:t>Кутукова</w:t>
      </w:r>
      <w:proofErr w:type="spellEnd"/>
      <w:r w:rsidRPr="00AF75FF">
        <w:rPr>
          <w:szCs w:val="28"/>
        </w:rPr>
        <w:t xml:space="preserve"> Л.В., </w:t>
      </w:r>
      <w:r w:rsidR="00280487">
        <w:rPr>
          <w:szCs w:val="28"/>
        </w:rPr>
        <w:t xml:space="preserve">Ермаков К.И., </w:t>
      </w:r>
      <w:r w:rsidRPr="00AF75FF">
        <w:rPr>
          <w:szCs w:val="28"/>
        </w:rPr>
        <w:t xml:space="preserve">Трофимов В.Ю., </w:t>
      </w:r>
      <w:r w:rsidR="00673503">
        <w:rPr>
          <w:szCs w:val="28"/>
        </w:rPr>
        <w:t xml:space="preserve">Астапенко В. В., Пятков С.С., </w:t>
      </w:r>
      <w:r w:rsidRPr="00AF75FF">
        <w:rPr>
          <w:szCs w:val="28"/>
        </w:rPr>
        <w:t xml:space="preserve"> </w:t>
      </w:r>
      <w:proofErr w:type="spellStart"/>
      <w:r w:rsidR="00DF37BB">
        <w:rPr>
          <w:szCs w:val="28"/>
        </w:rPr>
        <w:t>Бульченко</w:t>
      </w:r>
      <w:proofErr w:type="spellEnd"/>
      <w:r w:rsidR="00DF37BB">
        <w:rPr>
          <w:szCs w:val="28"/>
        </w:rPr>
        <w:t xml:space="preserve"> О.А., </w:t>
      </w:r>
      <w:r w:rsidR="00982344">
        <w:rPr>
          <w:szCs w:val="28"/>
        </w:rPr>
        <w:t>Дмитриева О.А.</w:t>
      </w:r>
      <w:r w:rsidRPr="00AF75FF">
        <w:rPr>
          <w:szCs w:val="28"/>
        </w:rPr>
        <w:t xml:space="preserve">, </w:t>
      </w:r>
      <w:r w:rsidR="00280487">
        <w:rPr>
          <w:szCs w:val="28"/>
        </w:rPr>
        <w:t>Никонова М.В., Никифорова Т.И.</w:t>
      </w:r>
      <w:r w:rsidR="00E32781">
        <w:rPr>
          <w:szCs w:val="28"/>
        </w:rPr>
        <w:t>,</w:t>
      </w:r>
      <w:r w:rsidR="00280487">
        <w:rPr>
          <w:szCs w:val="28"/>
        </w:rPr>
        <w:t xml:space="preserve"> Федоров Я.В.,</w:t>
      </w:r>
      <w:r w:rsidR="00E32781">
        <w:rPr>
          <w:szCs w:val="28"/>
        </w:rPr>
        <w:t xml:space="preserve"> </w:t>
      </w:r>
      <w:proofErr w:type="spellStart"/>
      <w:r w:rsidR="00280487">
        <w:rPr>
          <w:szCs w:val="28"/>
        </w:rPr>
        <w:t>Поварницина</w:t>
      </w:r>
      <w:proofErr w:type="spellEnd"/>
      <w:r w:rsidR="00280487">
        <w:rPr>
          <w:szCs w:val="28"/>
        </w:rPr>
        <w:t xml:space="preserve"> Т.В.</w:t>
      </w:r>
    </w:p>
    <w:p w:rsidR="00280487" w:rsidRPr="0047727B" w:rsidRDefault="00280487" w:rsidP="00280487">
      <w:pPr>
        <w:spacing w:line="360" w:lineRule="auto"/>
        <w:jc w:val="both"/>
        <w:rPr>
          <w:i/>
          <w:szCs w:val="28"/>
        </w:rPr>
      </w:pPr>
      <w:r w:rsidRPr="0047727B">
        <w:rPr>
          <w:b/>
          <w:szCs w:val="28"/>
        </w:rPr>
        <w:t xml:space="preserve">педагог доп. образования: </w:t>
      </w:r>
      <w:r>
        <w:rPr>
          <w:szCs w:val="28"/>
        </w:rPr>
        <w:t>Мищенко Надежда Ивановна</w:t>
      </w:r>
      <w:r w:rsidRPr="0047727B">
        <w:rPr>
          <w:szCs w:val="28"/>
        </w:rPr>
        <w:t>;</w:t>
      </w:r>
    </w:p>
    <w:p w:rsidR="00F42642" w:rsidRDefault="00F42642" w:rsidP="00F42642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b/>
          <w:szCs w:val="28"/>
        </w:rPr>
        <w:t xml:space="preserve">                                                                                                    </w:t>
      </w:r>
      <w:r w:rsidRPr="0047727B">
        <w:rPr>
          <w:i/>
          <w:szCs w:val="28"/>
          <w:u w:val="single"/>
        </w:rPr>
        <w:t>Диаграмма 1</w:t>
      </w:r>
    </w:p>
    <w:p w:rsidR="00273FEF" w:rsidRDefault="00273FEF" w:rsidP="00273FEF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6ED4808E" wp14:editId="6954CBE8">
            <wp:extent cx="6411433" cy="3285461"/>
            <wp:effectExtent l="0" t="0" r="889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3FEF" w:rsidRDefault="00273FEF" w:rsidP="00F42642">
      <w:pPr>
        <w:spacing w:line="360" w:lineRule="auto"/>
        <w:jc w:val="right"/>
        <w:rPr>
          <w:i/>
          <w:szCs w:val="28"/>
          <w:u w:val="single"/>
        </w:rPr>
      </w:pPr>
    </w:p>
    <w:p w:rsidR="003F31E6" w:rsidRDefault="003F31E6" w:rsidP="00AD63EC">
      <w:pPr>
        <w:spacing w:line="360" w:lineRule="auto"/>
        <w:ind w:firstLine="0"/>
        <w:rPr>
          <w:i/>
          <w:szCs w:val="28"/>
          <w:u w:val="single"/>
        </w:rPr>
      </w:pPr>
    </w:p>
    <w:p w:rsidR="00F42642" w:rsidRPr="0047727B" w:rsidRDefault="00F42642" w:rsidP="00F42642">
      <w:pPr>
        <w:spacing w:line="360" w:lineRule="auto"/>
        <w:jc w:val="center"/>
        <w:rPr>
          <w:b/>
          <w:iCs/>
          <w:szCs w:val="28"/>
        </w:rPr>
      </w:pPr>
      <w:r w:rsidRPr="0047727B">
        <w:rPr>
          <w:b/>
          <w:iCs/>
          <w:szCs w:val="28"/>
        </w:rPr>
        <w:lastRenderedPageBreak/>
        <w:t>Соотношение кадрового состава учителей начальных классов</w:t>
      </w:r>
    </w:p>
    <w:p w:rsidR="00F42642" w:rsidRDefault="00F42642" w:rsidP="00F42642">
      <w:pPr>
        <w:spacing w:line="360" w:lineRule="auto"/>
        <w:jc w:val="center"/>
        <w:rPr>
          <w:b/>
          <w:iCs/>
          <w:szCs w:val="28"/>
        </w:rPr>
      </w:pPr>
      <w:r w:rsidRPr="0047727B">
        <w:rPr>
          <w:b/>
          <w:iCs/>
          <w:szCs w:val="28"/>
        </w:rPr>
        <w:t>в зависимости от стажа работы</w:t>
      </w:r>
    </w:p>
    <w:p w:rsidR="002A1452" w:rsidRPr="002A1452" w:rsidRDefault="002A1452" w:rsidP="002A1452">
      <w:p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 xml:space="preserve">Все </w:t>
      </w:r>
      <w:r w:rsidRPr="002A1452">
        <w:rPr>
          <w:iCs/>
          <w:szCs w:val="28"/>
        </w:rPr>
        <w:t>учител</w:t>
      </w:r>
      <w:r>
        <w:rPr>
          <w:iCs/>
          <w:szCs w:val="28"/>
        </w:rPr>
        <w:t>я имеют стаж работы</w:t>
      </w:r>
      <w:r w:rsidR="00FF6B14">
        <w:rPr>
          <w:iCs/>
          <w:szCs w:val="28"/>
        </w:rPr>
        <w:t xml:space="preserve"> свыше 25 лет</w:t>
      </w:r>
      <w:r>
        <w:rPr>
          <w:iCs/>
          <w:szCs w:val="28"/>
        </w:rPr>
        <w:t>. Большинство – 5 чел.– от 20 до 30 лет педагогического стажа; 4 чел. – от 30 до 40 лет и 3 человека – свыше 40 лет.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276"/>
        <w:gridCol w:w="1418"/>
        <w:gridCol w:w="1275"/>
        <w:gridCol w:w="1560"/>
        <w:gridCol w:w="1558"/>
      </w:tblGrid>
      <w:tr w:rsidR="00D52313" w:rsidRPr="00AF75FF" w:rsidTr="00D52313">
        <w:trPr>
          <w:jc w:val="center"/>
        </w:trPr>
        <w:tc>
          <w:tcPr>
            <w:tcW w:w="1135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Pr="00AF75FF">
              <w:rPr>
                <w:i/>
                <w:sz w:val="24"/>
              </w:rPr>
              <w:t>о 3 лет</w:t>
            </w:r>
          </w:p>
        </w:tc>
        <w:tc>
          <w:tcPr>
            <w:tcW w:w="1417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10-20 лет</w:t>
            </w:r>
          </w:p>
        </w:tc>
        <w:tc>
          <w:tcPr>
            <w:tcW w:w="1276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20-30 лет</w:t>
            </w:r>
          </w:p>
        </w:tc>
        <w:tc>
          <w:tcPr>
            <w:tcW w:w="1418" w:type="dxa"/>
            <w:vAlign w:val="center"/>
          </w:tcPr>
          <w:p w:rsidR="00D52313" w:rsidRPr="00AF75FF" w:rsidRDefault="00D52313" w:rsidP="00D52313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30-40 лет</w:t>
            </w:r>
          </w:p>
        </w:tc>
        <w:tc>
          <w:tcPr>
            <w:tcW w:w="1275" w:type="dxa"/>
            <w:vAlign w:val="center"/>
          </w:tcPr>
          <w:p w:rsidR="00D52313" w:rsidRPr="00AF75FF" w:rsidRDefault="00D52313" w:rsidP="00D52313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40-50 лет</w:t>
            </w:r>
          </w:p>
        </w:tc>
        <w:tc>
          <w:tcPr>
            <w:tcW w:w="1560" w:type="dxa"/>
            <w:vAlign w:val="center"/>
          </w:tcPr>
          <w:p w:rsidR="00D52313" w:rsidRPr="00AF75FF" w:rsidRDefault="000E1381" w:rsidP="000E1381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 пенсионного возраста</w:t>
            </w:r>
          </w:p>
        </w:tc>
        <w:tc>
          <w:tcPr>
            <w:tcW w:w="1558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Pr="00AF75FF">
              <w:rPr>
                <w:i/>
                <w:sz w:val="24"/>
              </w:rPr>
              <w:t>сего учителей</w:t>
            </w:r>
          </w:p>
        </w:tc>
      </w:tr>
      <w:tr w:rsidR="00D52313" w:rsidRPr="00AF75FF" w:rsidTr="00D52313">
        <w:trPr>
          <w:jc w:val="center"/>
        </w:trPr>
        <w:tc>
          <w:tcPr>
            <w:tcW w:w="1135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sz w:val="24"/>
              </w:rPr>
            </w:pPr>
            <w:r w:rsidRPr="00AF75FF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sz w:val="24"/>
              </w:rPr>
            </w:pPr>
            <w:r w:rsidRPr="00AF75FF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2313" w:rsidRPr="00AF75FF" w:rsidRDefault="00273FEF" w:rsidP="003F31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52313" w:rsidRPr="00AF75FF" w:rsidRDefault="00273FEF" w:rsidP="003F31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52313" w:rsidRPr="00AF75FF" w:rsidRDefault="0058050E" w:rsidP="00D5231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52313" w:rsidRPr="00AF75FF" w:rsidRDefault="00273FEF" w:rsidP="003F31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3FEF">
              <w:rPr>
                <w:sz w:val="24"/>
              </w:rPr>
              <w:t>2</w:t>
            </w:r>
          </w:p>
        </w:tc>
      </w:tr>
    </w:tbl>
    <w:p w:rsidR="00F42642" w:rsidRDefault="00F42642" w:rsidP="00F42642">
      <w:pPr>
        <w:ind w:firstLine="0"/>
        <w:jc w:val="both"/>
        <w:rPr>
          <w:b/>
          <w:iCs/>
          <w:color w:val="333333"/>
          <w:szCs w:val="28"/>
        </w:rPr>
      </w:pPr>
    </w:p>
    <w:p w:rsidR="0009080D" w:rsidRDefault="00CF431E" w:rsidP="00CF431E">
      <w:pPr>
        <w:ind w:firstLine="0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>Диаграмма 2</w:t>
      </w:r>
    </w:p>
    <w:p w:rsidR="0094099A" w:rsidRDefault="00FF6B14" w:rsidP="00CF431E">
      <w:pPr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751F7AF0" wp14:editId="53BC4C76">
            <wp:extent cx="4320000" cy="2339163"/>
            <wp:effectExtent l="0" t="0" r="4445" b="444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3737" w:rsidRDefault="00AA3737" w:rsidP="00CF431E">
      <w:pPr>
        <w:ind w:firstLine="0"/>
        <w:jc w:val="right"/>
        <w:rPr>
          <w:i/>
          <w:szCs w:val="28"/>
          <w:u w:val="single"/>
        </w:rPr>
      </w:pPr>
    </w:p>
    <w:p w:rsidR="0094099A" w:rsidRDefault="0094099A" w:rsidP="00CF431E">
      <w:pPr>
        <w:ind w:firstLine="0"/>
        <w:jc w:val="right"/>
        <w:rPr>
          <w:b/>
          <w:iCs/>
          <w:color w:val="333333"/>
          <w:szCs w:val="28"/>
        </w:rPr>
      </w:pPr>
    </w:p>
    <w:p w:rsidR="00F42642" w:rsidRDefault="00F42642" w:rsidP="002C3BF6">
      <w:pPr>
        <w:ind w:firstLine="0"/>
        <w:jc w:val="center"/>
        <w:rPr>
          <w:b/>
          <w:iCs/>
          <w:color w:val="333333"/>
          <w:szCs w:val="28"/>
        </w:rPr>
      </w:pPr>
      <w:r w:rsidRPr="0047727B">
        <w:rPr>
          <w:b/>
          <w:iCs/>
          <w:color w:val="333333"/>
          <w:szCs w:val="28"/>
        </w:rPr>
        <w:t>Соотношение кадрового состава учит</w:t>
      </w:r>
      <w:r w:rsidR="002C3BF6">
        <w:rPr>
          <w:b/>
          <w:iCs/>
          <w:color w:val="333333"/>
          <w:szCs w:val="28"/>
        </w:rPr>
        <w:t>елей в зависимости от категории</w:t>
      </w:r>
    </w:p>
    <w:p w:rsidR="002C3BF6" w:rsidRDefault="002C3BF6" w:rsidP="00F42642">
      <w:pPr>
        <w:ind w:firstLine="0"/>
        <w:jc w:val="both"/>
        <w:rPr>
          <w:b/>
          <w:color w:val="333333"/>
          <w:szCs w:val="28"/>
        </w:rPr>
      </w:pPr>
    </w:p>
    <w:p w:rsidR="00801185" w:rsidRPr="00801185" w:rsidRDefault="00801185" w:rsidP="00801185">
      <w:pPr>
        <w:spacing w:line="360" w:lineRule="auto"/>
        <w:ind w:firstLine="0"/>
        <w:jc w:val="both"/>
        <w:rPr>
          <w:color w:val="333333"/>
          <w:szCs w:val="28"/>
        </w:rPr>
      </w:pPr>
      <w:r>
        <w:rPr>
          <w:b/>
          <w:color w:val="333333"/>
          <w:szCs w:val="28"/>
        </w:rPr>
        <w:tab/>
      </w:r>
      <w:r w:rsidRPr="00801185">
        <w:rPr>
          <w:color w:val="333333"/>
          <w:szCs w:val="28"/>
        </w:rPr>
        <w:t>Половина всего педагогического состава</w:t>
      </w:r>
      <w:r>
        <w:rPr>
          <w:color w:val="333333"/>
          <w:szCs w:val="28"/>
        </w:rPr>
        <w:t xml:space="preserve"> имеют высшую квалификационную категорию, 42% - первую КК и </w:t>
      </w:r>
      <w:r w:rsidRPr="00801185">
        <w:rPr>
          <w:color w:val="333333"/>
          <w:szCs w:val="28"/>
        </w:rPr>
        <w:t>1человек - соответствует занимаемой должности.</w:t>
      </w:r>
    </w:p>
    <w:p w:rsidR="00801185" w:rsidRPr="0047727B" w:rsidRDefault="00801185" w:rsidP="00F42642">
      <w:pPr>
        <w:ind w:firstLine="0"/>
        <w:jc w:val="both"/>
        <w:rPr>
          <w:b/>
          <w:color w:val="333333"/>
          <w:szCs w:val="28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835"/>
        <w:gridCol w:w="2401"/>
        <w:gridCol w:w="2401"/>
      </w:tblGrid>
      <w:tr w:rsidR="002C3BF6" w:rsidRPr="00AF75FF" w:rsidTr="00041268">
        <w:trPr>
          <w:trHeight w:val="615"/>
          <w:jc w:val="center"/>
        </w:trPr>
        <w:tc>
          <w:tcPr>
            <w:tcW w:w="1403" w:type="dxa"/>
            <w:vAlign w:val="center"/>
          </w:tcPr>
          <w:p w:rsidR="002C3BF6" w:rsidRPr="00AF75FF" w:rsidRDefault="002C3BF6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2C3BF6" w:rsidRPr="00AF75FF" w:rsidRDefault="002C3BF6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Соответствует занимаемой должности</w:t>
            </w:r>
          </w:p>
        </w:tc>
        <w:tc>
          <w:tcPr>
            <w:tcW w:w="2401" w:type="dxa"/>
            <w:vAlign w:val="center"/>
          </w:tcPr>
          <w:p w:rsidR="002C3BF6" w:rsidRPr="00AF75FF" w:rsidRDefault="008C0277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П</w:t>
            </w:r>
            <w:r w:rsidR="002C3BF6" w:rsidRPr="00AF75FF">
              <w:rPr>
                <w:i/>
                <w:color w:val="333333"/>
                <w:sz w:val="24"/>
              </w:rPr>
              <w:t>ервая</w:t>
            </w:r>
            <w:r>
              <w:rPr>
                <w:i/>
                <w:color w:val="333333"/>
                <w:sz w:val="24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2C3BF6" w:rsidRPr="00AF75FF" w:rsidRDefault="008C0277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В</w:t>
            </w:r>
            <w:r w:rsidR="002C3BF6" w:rsidRPr="00AF75FF">
              <w:rPr>
                <w:i/>
                <w:color w:val="333333"/>
                <w:sz w:val="24"/>
              </w:rPr>
              <w:t>ысшая</w:t>
            </w:r>
            <w:r>
              <w:rPr>
                <w:i/>
                <w:color w:val="333333"/>
                <w:sz w:val="24"/>
              </w:rPr>
              <w:t xml:space="preserve"> </w:t>
            </w:r>
          </w:p>
        </w:tc>
      </w:tr>
      <w:tr w:rsidR="002C3BF6" w:rsidRPr="00AF75FF" w:rsidTr="00041268">
        <w:trPr>
          <w:trHeight w:val="205"/>
          <w:jc w:val="center"/>
        </w:trPr>
        <w:tc>
          <w:tcPr>
            <w:tcW w:w="1403" w:type="dxa"/>
            <w:vAlign w:val="center"/>
          </w:tcPr>
          <w:p w:rsidR="002C3BF6" w:rsidRPr="002C3BF6" w:rsidRDefault="002C3BF6" w:rsidP="002C3BF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F75FF">
              <w:rPr>
                <w:sz w:val="24"/>
              </w:rPr>
              <w:t xml:space="preserve"> ч. - </w:t>
            </w:r>
            <w:r>
              <w:rPr>
                <w:sz w:val="24"/>
              </w:rPr>
              <w:t>0</w:t>
            </w:r>
            <w:r w:rsidRPr="00AF75FF">
              <w:rPr>
                <w:sz w:val="24"/>
              </w:rPr>
              <w:t>%</w:t>
            </w:r>
          </w:p>
        </w:tc>
        <w:tc>
          <w:tcPr>
            <w:tcW w:w="2835" w:type="dxa"/>
          </w:tcPr>
          <w:p w:rsidR="002C3BF6" w:rsidRPr="002C3BF6" w:rsidRDefault="00801185" w:rsidP="0080118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3BF6">
              <w:rPr>
                <w:sz w:val="24"/>
              </w:rPr>
              <w:t xml:space="preserve"> </w:t>
            </w:r>
            <w:r w:rsidR="002C3BF6" w:rsidRPr="00AF75FF">
              <w:rPr>
                <w:sz w:val="24"/>
              </w:rPr>
              <w:t xml:space="preserve">ч. - </w:t>
            </w:r>
            <w:r>
              <w:rPr>
                <w:sz w:val="24"/>
              </w:rPr>
              <w:t>8</w:t>
            </w:r>
            <w:r w:rsidR="002C3BF6" w:rsidRPr="00AF75FF">
              <w:rPr>
                <w:sz w:val="24"/>
              </w:rPr>
              <w:t>%</w:t>
            </w:r>
          </w:p>
        </w:tc>
        <w:tc>
          <w:tcPr>
            <w:tcW w:w="2401" w:type="dxa"/>
            <w:vAlign w:val="center"/>
          </w:tcPr>
          <w:p w:rsidR="002C3BF6" w:rsidRPr="002C3BF6" w:rsidRDefault="002C3BF6" w:rsidP="00842594">
            <w:pPr>
              <w:ind w:firstLine="0"/>
              <w:jc w:val="center"/>
              <w:rPr>
                <w:sz w:val="24"/>
              </w:rPr>
            </w:pPr>
            <w:r w:rsidRPr="00AF75FF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AF75FF">
              <w:rPr>
                <w:sz w:val="24"/>
              </w:rPr>
              <w:t>ч.-</w:t>
            </w:r>
            <w:r w:rsidR="008C0277">
              <w:rPr>
                <w:sz w:val="24"/>
              </w:rPr>
              <w:t xml:space="preserve"> 4</w:t>
            </w:r>
            <w:r w:rsidR="00842594">
              <w:rPr>
                <w:sz w:val="24"/>
              </w:rPr>
              <w:t>2</w:t>
            </w:r>
            <w:r w:rsidRPr="00AF75FF">
              <w:rPr>
                <w:sz w:val="24"/>
              </w:rPr>
              <w:t>%</w:t>
            </w:r>
          </w:p>
        </w:tc>
        <w:tc>
          <w:tcPr>
            <w:tcW w:w="2401" w:type="dxa"/>
            <w:vAlign w:val="center"/>
          </w:tcPr>
          <w:p w:rsidR="002C3BF6" w:rsidRPr="002C3BF6" w:rsidRDefault="00801185" w:rsidP="0080118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C3BF6" w:rsidRPr="00AF75FF">
              <w:rPr>
                <w:sz w:val="24"/>
              </w:rPr>
              <w:t xml:space="preserve"> ч.- 5</w:t>
            </w:r>
            <w:r>
              <w:rPr>
                <w:sz w:val="24"/>
              </w:rPr>
              <w:t>0</w:t>
            </w:r>
            <w:r w:rsidR="002C3BF6" w:rsidRPr="00AF75FF">
              <w:rPr>
                <w:sz w:val="24"/>
              </w:rPr>
              <w:t>%</w:t>
            </w:r>
          </w:p>
        </w:tc>
      </w:tr>
      <w:tr w:rsidR="002C3BF6" w:rsidRPr="00AF75FF" w:rsidTr="00041268">
        <w:trPr>
          <w:trHeight w:val="1765"/>
          <w:jc w:val="center"/>
        </w:trPr>
        <w:tc>
          <w:tcPr>
            <w:tcW w:w="1403" w:type="dxa"/>
          </w:tcPr>
          <w:p w:rsidR="002C3BF6" w:rsidRPr="00AF75FF" w:rsidRDefault="002C3BF6" w:rsidP="002C3BF6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</w:tcPr>
          <w:p w:rsidR="002C3BF6" w:rsidRPr="00AF75FF" w:rsidRDefault="00801185" w:rsidP="00F4264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Ульянова И.В.</w:t>
            </w:r>
          </w:p>
        </w:tc>
        <w:tc>
          <w:tcPr>
            <w:tcW w:w="2401" w:type="dxa"/>
          </w:tcPr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Кирпиченко Т.С.</w:t>
            </w:r>
          </w:p>
          <w:p w:rsidR="008C0277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 xml:space="preserve">Кравчук Е.В. </w:t>
            </w:r>
          </w:p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Машина М.С.</w:t>
            </w:r>
          </w:p>
          <w:p w:rsidR="008C0277" w:rsidRPr="00AF75FF" w:rsidRDefault="008C0277" w:rsidP="002C3BF6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Мирзоева Н.В.</w:t>
            </w:r>
          </w:p>
          <w:p w:rsidR="002C3BF6" w:rsidRPr="00AF75FF" w:rsidRDefault="008C0277" w:rsidP="002C3BF6">
            <w:pPr>
              <w:ind w:firstLine="0"/>
              <w:rPr>
                <w:sz w:val="24"/>
              </w:rPr>
            </w:pPr>
            <w:proofErr w:type="spellStart"/>
            <w:r w:rsidRPr="00AF75FF">
              <w:rPr>
                <w:sz w:val="24"/>
              </w:rPr>
              <w:t>Хавова</w:t>
            </w:r>
            <w:proofErr w:type="spellEnd"/>
            <w:r w:rsidRPr="00AF75FF">
              <w:rPr>
                <w:sz w:val="24"/>
              </w:rPr>
              <w:t xml:space="preserve"> И. А</w:t>
            </w:r>
          </w:p>
        </w:tc>
        <w:tc>
          <w:tcPr>
            <w:tcW w:w="2401" w:type="dxa"/>
          </w:tcPr>
          <w:p w:rsidR="008C0277" w:rsidRPr="00AF75FF" w:rsidRDefault="008C0277" w:rsidP="00F42642">
            <w:pPr>
              <w:ind w:firstLine="0"/>
              <w:rPr>
                <w:sz w:val="24"/>
              </w:rPr>
            </w:pPr>
            <w:proofErr w:type="spellStart"/>
            <w:r w:rsidRPr="00AF75FF">
              <w:rPr>
                <w:sz w:val="24"/>
              </w:rPr>
              <w:t>Верховец</w:t>
            </w:r>
            <w:proofErr w:type="spellEnd"/>
            <w:r w:rsidRPr="00AF75FF">
              <w:rPr>
                <w:sz w:val="24"/>
              </w:rPr>
              <w:t xml:space="preserve"> Н.А.</w:t>
            </w:r>
          </w:p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Жуковская В. В.</w:t>
            </w:r>
          </w:p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Макарова Т.А.</w:t>
            </w:r>
          </w:p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Соколовская Н. Н.</w:t>
            </w:r>
          </w:p>
          <w:p w:rsidR="002C3BF6" w:rsidRDefault="008C0277" w:rsidP="00F42642">
            <w:pPr>
              <w:ind w:firstLine="0"/>
              <w:rPr>
                <w:sz w:val="24"/>
              </w:rPr>
            </w:pPr>
            <w:proofErr w:type="spellStart"/>
            <w:r w:rsidRPr="00AF75FF">
              <w:rPr>
                <w:sz w:val="24"/>
              </w:rPr>
              <w:t>Широглазова</w:t>
            </w:r>
            <w:proofErr w:type="spellEnd"/>
            <w:r w:rsidRPr="00AF75FF">
              <w:rPr>
                <w:sz w:val="24"/>
              </w:rPr>
              <w:t xml:space="preserve"> Е.Б</w:t>
            </w:r>
          </w:p>
          <w:p w:rsidR="00842594" w:rsidRPr="00E5348C" w:rsidRDefault="00842594" w:rsidP="00F42642">
            <w:pPr>
              <w:ind w:firstLine="0"/>
              <w:rPr>
                <w:i/>
                <w:sz w:val="24"/>
              </w:rPr>
            </w:pPr>
            <w:r w:rsidRPr="00E5348C">
              <w:rPr>
                <w:i/>
                <w:sz w:val="24"/>
              </w:rPr>
              <w:t>Карпухина А.А.</w:t>
            </w:r>
          </w:p>
        </w:tc>
      </w:tr>
    </w:tbl>
    <w:p w:rsidR="00041268" w:rsidRDefault="00041268" w:rsidP="00F42642">
      <w:pPr>
        <w:spacing w:line="360" w:lineRule="auto"/>
        <w:jc w:val="right"/>
        <w:rPr>
          <w:i/>
          <w:szCs w:val="28"/>
          <w:u w:val="single"/>
        </w:rPr>
      </w:pPr>
    </w:p>
    <w:p w:rsidR="00FF6B14" w:rsidRDefault="00FF6B14" w:rsidP="00FF6B14">
      <w:pPr>
        <w:spacing w:line="360" w:lineRule="auto"/>
        <w:ind w:firstLine="0"/>
        <w:jc w:val="right"/>
        <w:rPr>
          <w:i/>
          <w:szCs w:val="28"/>
          <w:u w:val="single"/>
        </w:rPr>
      </w:pPr>
    </w:p>
    <w:p w:rsidR="00FF6B14" w:rsidRDefault="00FF6B14" w:rsidP="00E5348C">
      <w:pPr>
        <w:spacing w:line="360" w:lineRule="auto"/>
        <w:ind w:firstLine="0"/>
        <w:jc w:val="right"/>
        <w:rPr>
          <w:i/>
          <w:szCs w:val="28"/>
          <w:u w:val="single"/>
        </w:rPr>
      </w:pPr>
    </w:p>
    <w:p w:rsidR="00FF6B14" w:rsidRDefault="00FF6B14" w:rsidP="00E5348C">
      <w:pPr>
        <w:spacing w:line="360" w:lineRule="auto"/>
        <w:ind w:firstLine="0"/>
        <w:jc w:val="right"/>
        <w:rPr>
          <w:i/>
          <w:szCs w:val="28"/>
          <w:u w:val="single"/>
        </w:rPr>
      </w:pPr>
    </w:p>
    <w:p w:rsidR="008C0277" w:rsidRDefault="00F42642" w:rsidP="00E5348C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lastRenderedPageBreak/>
        <w:t xml:space="preserve">Диаграмма </w:t>
      </w:r>
      <w:r w:rsidR="00CF431E">
        <w:rPr>
          <w:i/>
          <w:szCs w:val="28"/>
          <w:u w:val="single"/>
        </w:rPr>
        <w:t>3</w:t>
      </w:r>
      <w:r w:rsidRPr="0047727B">
        <w:rPr>
          <w:i/>
          <w:szCs w:val="28"/>
          <w:u w:val="single"/>
        </w:rPr>
        <w:t xml:space="preserve"> </w:t>
      </w:r>
    </w:p>
    <w:p w:rsidR="008C0277" w:rsidRDefault="00FF6B14" w:rsidP="00FF6B14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79CE2DB2" wp14:editId="75BBF5E7">
            <wp:extent cx="4497572" cy="2254102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5A1F" w:rsidRDefault="00F42642" w:rsidP="00495A1F">
      <w:pPr>
        <w:spacing w:line="360" w:lineRule="auto"/>
        <w:jc w:val="both"/>
        <w:rPr>
          <w:szCs w:val="28"/>
        </w:rPr>
      </w:pPr>
      <w:r w:rsidRPr="000D7866">
        <w:rPr>
          <w:rFonts w:cs="Times New Roman"/>
          <w:color w:val="auto"/>
          <w:szCs w:val="28"/>
        </w:rPr>
        <w:t xml:space="preserve">Обучение организовано в </w:t>
      </w:r>
      <w:r w:rsidRPr="000D7866">
        <w:rPr>
          <w:rFonts w:cs="Times New Roman"/>
          <w:b/>
          <w:color w:val="auto"/>
          <w:szCs w:val="28"/>
        </w:rPr>
        <w:t>12</w:t>
      </w:r>
      <w:r w:rsidRPr="000D7866">
        <w:rPr>
          <w:rFonts w:cs="Times New Roman"/>
          <w:color w:val="auto"/>
          <w:szCs w:val="28"/>
        </w:rPr>
        <w:t xml:space="preserve"> классах с общим числом </w:t>
      </w:r>
      <w:r w:rsidR="009B23D3" w:rsidRPr="000D7866">
        <w:rPr>
          <w:rFonts w:cs="Times New Roman"/>
          <w:color w:val="auto"/>
          <w:szCs w:val="28"/>
        </w:rPr>
        <w:t>обучающихся</w:t>
      </w:r>
      <w:r w:rsidRPr="000D7866">
        <w:rPr>
          <w:rFonts w:cs="Times New Roman"/>
          <w:color w:val="auto"/>
          <w:szCs w:val="28"/>
        </w:rPr>
        <w:t xml:space="preserve"> </w:t>
      </w:r>
      <w:r w:rsidRPr="000D7866">
        <w:rPr>
          <w:rFonts w:cs="Times New Roman"/>
          <w:b/>
          <w:color w:val="auto"/>
          <w:szCs w:val="28"/>
        </w:rPr>
        <w:t>2</w:t>
      </w:r>
      <w:r w:rsidR="00FF6B14">
        <w:rPr>
          <w:rFonts w:cs="Times New Roman"/>
          <w:b/>
          <w:color w:val="auto"/>
          <w:szCs w:val="28"/>
        </w:rPr>
        <w:t>77</w:t>
      </w:r>
      <w:r w:rsidR="009B69CE" w:rsidRPr="000D7866">
        <w:rPr>
          <w:rFonts w:cs="Times New Roman"/>
          <w:b/>
          <w:color w:val="auto"/>
          <w:szCs w:val="28"/>
        </w:rPr>
        <w:t xml:space="preserve"> </w:t>
      </w:r>
      <w:r w:rsidRPr="000D7866">
        <w:rPr>
          <w:rFonts w:cs="Times New Roman"/>
          <w:color w:val="auto"/>
          <w:szCs w:val="28"/>
        </w:rPr>
        <w:t>человек</w:t>
      </w:r>
      <w:r w:rsidR="00FF6B14">
        <w:rPr>
          <w:rFonts w:cs="Times New Roman"/>
          <w:color w:val="auto"/>
          <w:szCs w:val="28"/>
        </w:rPr>
        <w:t xml:space="preserve"> (на конец учебного года)</w:t>
      </w:r>
      <w:r w:rsidRPr="000D7866">
        <w:rPr>
          <w:rFonts w:cs="Times New Roman"/>
          <w:color w:val="auto"/>
          <w:szCs w:val="28"/>
        </w:rPr>
        <w:t xml:space="preserve">. В </w:t>
      </w:r>
      <w:r w:rsidR="00E5348C" w:rsidRPr="000D7866">
        <w:rPr>
          <w:rFonts w:cs="Times New Roman"/>
          <w:color w:val="auto"/>
          <w:szCs w:val="28"/>
        </w:rPr>
        <w:t>класс</w:t>
      </w:r>
      <w:r w:rsidR="0094099A">
        <w:rPr>
          <w:rFonts w:cs="Times New Roman"/>
          <w:color w:val="auto"/>
          <w:szCs w:val="28"/>
        </w:rPr>
        <w:t>ах</w:t>
      </w:r>
      <w:r w:rsidR="00FF6B14">
        <w:rPr>
          <w:rFonts w:cs="Times New Roman"/>
          <w:color w:val="auto"/>
          <w:szCs w:val="28"/>
        </w:rPr>
        <w:t xml:space="preserve"> для обучающихся с ОВЗ, в трех параллелях 35</w:t>
      </w:r>
      <w:r w:rsidRPr="000D7866">
        <w:rPr>
          <w:rFonts w:cs="Times New Roman"/>
          <w:b/>
          <w:color w:val="auto"/>
          <w:szCs w:val="28"/>
        </w:rPr>
        <w:t xml:space="preserve"> </w:t>
      </w:r>
      <w:r w:rsidRPr="000D7866">
        <w:rPr>
          <w:rFonts w:cs="Times New Roman"/>
          <w:color w:val="auto"/>
          <w:szCs w:val="28"/>
        </w:rPr>
        <w:t xml:space="preserve">человек – </w:t>
      </w:r>
      <w:r w:rsidR="00FF6B14">
        <w:rPr>
          <w:rFonts w:cs="Times New Roman"/>
          <w:color w:val="auto"/>
          <w:szCs w:val="28"/>
        </w:rPr>
        <w:t>13</w:t>
      </w:r>
      <w:r w:rsidRPr="000D7866">
        <w:rPr>
          <w:rFonts w:cs="Times New Roman"/>
          <w:b/>
          <w:color w:val="auto"/>
          <w:szCs w:val="28"/>
        </w:rPr>
        <w:t>%</w:t>
      </w:r>
      <w:r w:rsidRPr="000D7866">
        <w:rPr>
          <w:rFonts w:cs="Times New Roman"/>
          <w:color w:val="auto"/>
          <w:szCs w:val="28"/>
        </w:rPr>
        <w:t xml:space="preserve"> от общего количества обучающихся начальной школы. </w:t>
      </w:r>
      <w:r w:rsidR="00495A1F" w:rsidRPr="000D7866">
        <w:rPr>
          <w:rFonts w:cs="Times New Roman"/>
          <w:color w:val="auto"/>
          <w:szCs w:val="28"/>
        </w:rPr>
        <w:t xml:space="preserve">Количественный состав начальной школы существенно не меняется. </w:t>
      </w:r>
      <w:r w:rsidR="00495A1F">
        <w:rPr>
          <w:szCs w:val="28"/>
        </w:rPr>
        <w:t>За последние годы</w:t>
      </w:r>
      <w:r w:rsidR="00495A1F" w:rsidRPr="0047727B">
        <w:rPr>
          <w:szCs w:val="28"/>
        </w:rPr>
        <w:t xml:space="preserve"> тенденция к уменьшению количественного состава младших школьников</w:t>
      </w:r>
      <w:r w:rsidR="00495A1F">
        <w:rPr>
          <w:szCs w:val="28"/>
        </w:rPr>
        <w:t xml:space="preserve"> сменилась сохранением контингента обучающихся</w:t>
      </w:r>
      <w:r w:rsidR="00495A1F" w:rsidRPr="0047727B">
        <w:rPr>
          <w:szCs w:val="28"/>
        </w:rPr>
        <w:t>.</w:t>
      </w:r>
      <w:r w:rsidR="00495A1F">
        <w:rPr>
          <w:szCs w:val="28"/>
        </w:rPr>
        <w:t xml:space="preserve"> </w:t>
      </w:r>
      <w:r w:rsidR="00FF6B14">
        <w:rPr>
          <w:szCs w:val="28"/>
        </w:rPr>
        <w:t>Н</w:t>
      </w:r>
      <w:r w:rsidR="0045536E">
        <w:rPr>
          <w:szCs w:val="28"/>
        </w:rPr>
        <w:t>езначительное снижение вызвано</w:t>
      </w:r>
      <w:r w:rsidR="00FF6B14">
        <w:rPr>
          <w:szCs w:val="28"/>
        </w:rPr>
        <w:t xml:space="preserve"> увеличение количества </w:t>
      </w:r>
      <w:r w:rsidR="0045536E">
        <w:rPr>
          <w:szCs w:val="28"/>
        </w:rPr>
        <w:t>класс</w:t>
      </w:r>
      <w:r w:rsidR="00FF6B14">
        <w:rPr>
          <w:szCs w:val="28"/>
        </w:rPr>
        <w:t>ов</w:t>
      </w:r>
      <w:r w:rsidR="0045536E">
        <w:rPr>
          <w:szCs w:val="28"/>
        </w:rPr>
        <w:t xml:space="preserve"> </w:t>
      </w:r>
      <w:proofErr w:type="gramStart"/>
      <w:r w:rsidR="0045536E">
        <w:rPr>
          <w:szCs w:val="28"/>
        </w:rPr>
        <w:t>для</w:t>
      </w:r>
      <w:proofErr w:type="gramEnd"/>
      <w:r w:rsidR="0045536E">
        <w:rPr>
          <w:szCs w:val="28"/>
        </w:rPr>
        <w:t xml:space="preserve"> обучающихся с ОВЗ.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1190"/>
        <w:gridCol w:w="1190"/>
        <w:gridCol w:w="1191"/>
        <w:gridCol w:w="1190"/>
        <w:gridCol w:w="1191"/>
      </w:tblGrid>
      <w:tr w:rsidR="0061684D" w:rsidRPr="003241FE" w:rsidTr="0061684D">
        <w:trPr>
          <w:trHeight w:val="747"/>
          <w:jc w:val="center"/>
        </w:trPr>
        <w:tc>
          <w:tcPr>
            <w:tcW w:w="4254" w:type="dxa"/>
            <w:vAlign w:val="center"/>
          </w:tcPr>
          <w:p w:rsidR="0061684D" w:rsidRPr="003241FE" w:rsidRDefault="0061684D" w:rsidP="00AC3998">
            <w:pPr>
              <w:ind w:firstLine="0"/>
              <w:jc w:val="center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Количество</w:t>
            </w:r>
          </w:p>
        </w:tc>
        <w:tc>
          <w:tcPr>
            <w:tcW w:w="1190" w:type="dxa"/>
            <w:vAlign w:val="center"/>
          </w:tcPr>
          <w:p w:rsidR="0061684D" w:rsidRPr="003241FE" w:rsidRDefault="0061684D" w:rsidP="0061684D">
            <w:pPr>
              <w:ind w:firstLine="0"/>
              <w:jc w:val="center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2015-2016</w:t>
            </w:r>
          </w:p>
        </w:tc>
        <w:tc>
          <w:tcPr>
            <w:tcW w:w="1190" w:type="dxa"/>
            <w:vAlign w:val="center"/>
          </w:tcPr>
          <w:p w:rsidR="0061684D" w:rsidRPr="003241FE" w:rsidRDefault="0061684D" w:rsidP="0061684D">
            <w:pPr>
              <w:ind w:firstLine="0"/>
              <w:jc w:val="center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2016-</w:t>
            </w:r>
            <w:r>
              <w:rPr>
                <w:b/>
                <w:sz w:val="24"/>
              </w:rPr>
              <w:t>2017</w:t>
            </w:r>
          </w:p>
        </w:tc>
        <w:tc>
          <w:tcPr>
            <w:tcW w:w="1191" w:type="dxa"/>
            <w:vAlign w:val="center"/>
          </w:tcPr>
          <w:p w:rsidR="0061684D" w:rsidRPr="003241FE" w:rsidRDefault="0061684D" w:rsidP="0061684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Pr="003241F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2018</w:t>
            </w:r>
          </w:p>
        </w:tc>
        <w:tc>
          <w:tcPr>
            <w:tcW w:w="1190" w:type="dxa"/>
            <w:vAlign w:val="center"/>
          </w:tcPr>
          <w:p w:rsidR="0061684D" w:rsidRPr="003241FE" w:rsidRDefault="0061684D" w:rsidP="0061684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Pr="003241F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2019</w:t>
            </w:r>
          </w:p>
        </w:tc>
        <w:tc>
          <w:tcPr>
            <w:tcW w:w="1191" w:type="dxa"/>
            <w:vAlign w:val="center"/>
          </w:tcPr>
          <w:p w:rsidR="0061684D" w:rsidRDefault="0061684D" w:rsidP="0061684D">
            <w:pPr>
              <w:ind w:firstLine="0"/>
              <w:jc w:val="center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 w:rsidRPr="003241FE"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20</w:t>
            </w:r>
          </w:p>
        </w:tc>
      </w:tr>
      <w:tr w:rsidR="0061684D" w:rsidRPr="003241FE" w:rsidTr="0061684D">
        <w:trPr>
          <w:trHeight w:val="409"/>
          <w:jc w:val="center"/>
        </w:trPr>
        <w:tc>
          <w:tcPr>
            <w:tcW w:w="4254" w:type="dxa"/>
            <w:vAlign w:val="center"/>
          </w:tcPr>
          <w:p w:rsidR="0061684D" w:rsidRPr="003241FE" w:rsidRDefault="0061684D" w:rsidP="0045536E">
            <w:pPr>
              <w:ind w:firstLine="0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Всего классов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1684D" w:rsidRPr="003241FE" w:rsidTr="0061684D">
        <w:trPr>
          <w:trHeight w:val="409"/>
          <w:jc w:val="center"/>
        </w:trPr>
        <w:tc>
          <w:tcPr>
            <w:tcW w:w="4254" w:type="dxa"/>
            <w:vAlign w:val="center"/>
          </w:tcPr>
          <w:p w:rsidR="0061684D" w:rsidRPr="003241FE" w:rsidRDefault="0061684D" w:rsidP="0045536E">
            <w:pPr>
              <w:ind w:firstLine="0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 xml:space="preserve">Общее количество </w:t>
            </w:r>
            <w:proofErr w:type="gramStart"/>
            <w:r w:rsidRPr="003241FE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278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297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297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284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</w:tr>
      <w:tr w:rsidR="0061684D" w:rsidRPr="003241FE" w:rsidTr="0061684D">
        <w:trPr>
          <w:trHeight w:val="409"/>
          <w:jc w:val="center"/>
        </w:trPr>
        <w:tc>
          <w:tcPr>
            <w:tcW w:w="4254" w:type="dxa"/>
            <w:vAlign w:val="center"/>
          </w:tcPr>
          <w:p w:rsidR="0061684D" w:rsidRPr="003241FE" w:rsidRDefault="0061684D" w:rsidP="0045536E">
            <w:pPr>
              <w:ind w:firstLin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</w:t>
            </w:r>
            <w:r w:rsidRPr="003241FE">
              <w:rPr>
                <w:b/>
                <w:sz w:val="24"/>
              </w:rPr>
              <w:t>бучающихся</w:t>
            </w:r>
            <w:r>
              <w:rPr>
                <w:b/>
                <w:sz w:val="24"/>
              </w:rPr>
              <w:t xml:space="preserve"> в общеобразовательных классах</w:t>
            </w:r>
            <w:proofErr w:type="gramEnd"/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258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286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288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262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61684D" w:rsidRPr="003241FE" w:rsidTr="0061684D">
        <w:trPr>
          <w:trHeight w:val="409"/>
          <w:jc w:val="center"/>
        </w:trPr>
        <w:tc>
          <w:tcPr>
            <w:tcW w:w="4254" w:type="dxa"/>
            <w:vAlign w:val="center"/>
          </w:tcPr>
          <w:p w:rsidR="0061684D" w:rsidRPr="003241FE" w:rsidRDefault="0061684D" w:rsidP="0045536E">
            <w:pPr>
              <w:ind w:firstLine="0"/>
              <w:rPr>
                <w:b/>
                <w:sz w:val="24"/>
              </w:rPr>
            </w:pPr>
            <w:proofErr w:type="gramStart"/>
            <w:r w:rsidRPr="003241FE">
              <w:rPr>
                <w:b/>
                <w:sz w:val="24"/>
              </w:rPr>
              <w:t>Обучающихся в классах с ОВЗ</w:t>
            </w:r>
            <w:proofErr w:type="gramEnd"/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22</w:t>
            </w:r>
          </w:p>
        </w:tc>
        <w:tc>
          <w:tcPr>
            <w:tcW w:w="1191" w:type="dxa"/>
            <w:vAlign w:val="center"/>
          </w:tcPr>
          <w:p w:rsidR="0061684D" w:rsidRPr="00FF0BB3" w:rsidRDefault="0061684D" w:rsidP="0061684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C3037" w:rsidRDefault="00DC3037" w:rsidP="00DC3037">
      <w:pPr>
        <w:spacing w:line="360" w:lineRule="auto"/>
        <w:jc w:val="right"/>
        <w:rPr>
          <w:i/>
          <w:szCs w:val="28"/>
          <w:u w:val="single"/>
        </w:rPr>
      </w:pPr>
    </w:p>
    <w:p w:rsidR="0061684D" w:rsidRDefault="004953D1" w:rsidP="00DC3037">
      <w:pPr>
        <w:spacing w:line="360" w:lineRule="auto"/>
        <w:jc w:val="right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Диаграмма </w:t>
      </w:r>
      <w:r w:rsidR="004215C7">
        <w:rPr>
          <w:i/>
          <w:szCs w:val="28"/>
          <w:u w:val="single"/>
        </w:rPr>
        <w:t xml:space="preserve"> 4</w:t>
      </w:r>
      <w:r w:rsidR="0061684D">
        <w:rPr>
          <w:noProof/>
        </w:rPr>
        <w:drawing>
          <wp:inline distT="0" distB="0" distL="0" distR="0" wp14:anchorId="46D5A2DE" wp14:editId="0CD5F38C">
            <wp:extent cx="6368902" cy="2392326"/>
            <wp:effectExtent l="0" t="0" r="0" b="82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41FE" w:rsidRDefault="003241FE" w:rsidP="004E6F10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AA3DE7">
        <w:rPr>
          <w:i/>
          <w:szCs w:val="28"/>
          <w:u w:val="single"/>
        </w:rPr>
        <w:lastRenderedPageBreak/>
        <w:t>Диаграмма 5</w:t>
      </w:r>
    </w:p>
    <w:p w:rsidR="00DC3037" w:rsidRDefault="00DC3037" w:rsidP="004E6F10">
      <w:pPr>
        <w:spacing w:line="360" w:lineRule="auto"/>
        <w:ind w:firstLine="0"/>
        <w:jc w:val="right"/>
        <w:rPr>
          <w:i/>
          <w:szCs w:val="28"/>
          <w:u w:val="single"/>
        </w:rPr>
      </w:pPr>
    </w:p>
    <w:p w:rsidR="00DC3037" w:rsidRDefault="00DC3037" w:rsidP="004E6F10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06ECED9F" wp14:editId="4A64A33C">
            <wp:extent cx="6480000" cy="27432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58E6" w:rsidRPr="0047727B" w:rsidRDefault="008B58E6" w:rsidP="0021437E">
      <w:pPr>
        <w:spacing w:line="360" w:lineRule="auto"/>
        <w:jc w:val="both"/>
        <w:rPr>
          <w:noProof/>
          <w:szCs w:val="28"/>
        </w:rPr>
      </w:pPr>
      <w:proofErr w:type="gramStart"/>
      <w:r w:rsidRPr="0047727B">
        <w:rPr>
          <w:noProof/>
          <w:szCs w:val="28"/>
        </w:rPr>
        <w:t xml:space="preserve">В </w:t>
      </w:r>
      <w:r w:rsidR="00A33FC5">
        <w:rPr>
          <w:noProof/>
          <w:szCs w:val="28"/>
        </w:rPr>
        <w:t>201</w:t>
      </w:r>
      <w:r w:rsidR="00365E1A">
        <w:rPr>
          <w:noProof/>
          <w:szCs w:val="28"/>
        </w:rPr>
        <w:t>9</w:t>
      </w:r>
      <w:r w:rsidRPr="0047727B">
        <w:rPr>
          <w:noProof/>
          <w:szCs w:val="28"/>
        </w:rPr>
        <w:t>-</w:t>
      </w:r>
      <w:r w:rsidR="00A33FC5">
        <w:rPr>
          <w:noProof/>
          <w:szCs w:val="28"/>
        </w:rPr>
        <w:t>20</w:t>
      </w:r>
      <w:r w:rsidR="00365E1A">
        <w:rPr>
          <w:noProof/>
          <w:szCs w:val="28"/>
        </w:rPr>
        <w:t>20</w:t>
      </w:r>
      <w:r w:rsidRPr="0047727B">
        <w:rPr>
          <w:noProof/>
          <w:szCs w:val="28"/>
        </w:rPr>
        <w:t xml:space="preserve"> учебном году </w:t>
      </w:r>
      <w:r w:rsidR="00365E1A">
        <w:rPr>
          <w:noProof/>
          <w:szCs w:val="28"/>
        </w:rPr>
        <w:t>девять</w:t>
      </w:r>
      <w:r w:rsidRPr="0047727B">
        <w:rPr>
          <w:noProof/>
          <w:szCs w:val="28"/>
        </w:rPr>
        <w:t xml:space="preserve"> классов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(1А,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1Б, 2А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,2Б, 3А,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3Б,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4А,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4Б</w:t>
      </w:r>
      <w:r>
        <w:rPr>
          <w:noProof/>
          <w:szCs w:val="28"/>
        </w:rPr>
        <w:t>, 4В</w:t>
      </w:r>
      <w:r w:rsidRPr="0047727B">
        <w:rPr>
          <w:noProof/>
          <w:szCs w:val="28"/>
        </w:rPr>
        <w:t xml:space="preserve">) работали по учебному плану ФГОС, </w:t>
      </w:r>
      <w:r w:rsidR="00365E1A">
        <w:rPr>
          <w:noProof/>
          <w:szCs w:val="28"/>
        </w:rPr>
        <w:t>три</w:t>
      </w:r>
      <w:r w:rsidRPr="0047727B">
        <w:rPr>
          <w:noProof/>
          <w:szCs w:val="28"/>
        </w:rPr>
        <w:t xml:space="preserve"> класс</w:t>
      </w:r>
      <w:r w:rsidR="0021437E">
        <w:rPr>
          <w:noProof/>
          <w:szCs w:val="28"/>
        </w:rPr>
        <w:t>а</w:t>
      </w:r>
      <w:r>
        <w:rPr>
          <w:noProof/>
          <w:szCs w:val="28"/>
        </w:rPr>
        <w:t xml:space="preserve"> по плану </w:t>
      </w:r>
      <w:r w:rsidR="001B4DB5">
        <w:rPr>
          <w:noProof/>
          <w:szCs w:val="28"/>
        </w:rPr>
        <w:t xml:space="preserve">ФГОС </w:t>
      </w:r>
      <w:r>
        <w:rPr>
          <w:noProof/>
          <w:szCs w:val="28"/>
        </w:rPr>
        <w:t>для обучающих с ОВЗ</w:t>
      </w:r>
      <w:r w:rsidR="00AA3DE7">
        <w:rPr>
          <w:noProof/>
          <w:szCs w:val="28"/>
        </w:rPr>
        <w:t xml:space="preserve"> </w:t>
      </w:r>
      <w:r w:rsidR="00365E1A">
        <w:rPr>
          <w:noProof/>
          <w:szCs w:val="28"/>
        </w:rPr>
        <w:t>5-го вида (</w:t>
      </w:r>
      <w:r w:rsidR="00AA3DE7">
        <w:rPr>
          <w:noProof/>
          <w:szCs w:val="28"/>
        </w:rPr>
        <w:t>ТНР</w:t>
      </w:r>
      <w:r w:rsidR="00365E1A">
        <w:rPr>
          <w:noProof/>
          <w:szCs w:val="28"/>
        </w:rPr>
        <w:t>)</w:t>
      </w:r>
      <w:r w:rsidRPr="0047727B">
        <w:rPr>
          <w:noProof/>
          <w:szCs w:val="28"/>
        </w:rPr>
        <w:t>.</w:t>
      </w:r>
      <w:proofErr w:type="gramEnd"/>
    </w:p>
    <w:p w:rsidR="008B58E6" w:rsidRPr="0047727B" w:rsidRDefault="00AA3DE7" w:rsidP="008B58E6">
      <w:pPr>
        <w:spacing w:line="360" w:lineRule="auto"/>
        <w:jc w:val="both"/>
        <w:rPr>
          <w:noProof/>
          <w:szCs w:val="28"/>
        </w:rPr>
      </w:pPr>
      <w:r>
        <w:rPr>
          <w:noProof/>
          <w:szCs w:val="28"/>
        </w:rPr>
        <w:t>О</w:t>
      </w:r>
      <w:r w:rsidR="008B58E6" w:rsidRPr="0047727B">
        <w:rPr>
          <w:noProof/>
          <w:szCs w:val="28"/>
        </w:rPr>
        <w:t>бучени</w:t>
      </w:r>
      <w:r>
        <w:rPr>
          <w:noProof/>
          <w:szCs w:val="28"/>
        </w:rPr>
        <w:t>е</w:t>
      </w:r>
      <w:r w:rsidR="008B58E6" w:rsidRPr="0047727B">
        <w:rPr>
          <w:noProof/>
          <w:szCs w:val="28"/>
        </w:rPr>
        <w:t xml:space="preserve"> </w:t>
      </w:r>
      <w:r>
        <w:rPr>
          <w:noProof/>
          <w:szCs w:val="28"/>
        </w:rPr>
        <w:t>велось</w:t>
      </w:r>
      <w:r w:rsidRPr="0047727B">
        <w:rPr>
          <w:noProof/>
          <w:szCs w:val="28"/>
        </w:rPr>
        <w:t xml:space="preserve"> </w:t>
      </w:r>
      <w:r>
        <w:rPr>
          <w:noProof/>
          <w:szCs w:val="28"/>
        </w:rPr>
        <w:t>по</w:t>
      </w:r>
      <w:r w:rsidR="008B58E6" w:rsidRPr="0047727B">
        <w:rPr>
          <w:noProof/>
          <w:szCs w:val="28"/>
        </w:rPr>
        <w:t xml:space="preserve"> УМК:</w:t>
      </w:r>
    </w:p>
    <w:p w:rsidR="008B58E6" w:rsidRPr="00AA3DE7" w:rsidRDefault="008B58E6" w:rsidP="00AA3DE7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iCs/>
          <w:szCs w:val="28"/>
        </w:rPr>
      </w:pPr>
      <w:r w:rsidRPr="00D206FE">
        <w:rPr>
          <w:szCs w:val="28"/>
        </w:rPr>
        <w:t xml:space="preserve">«Школа России»  </w:t>
      </w:r>
      <w:r w:rsidRPr="00D206FE">
        <w:rPr>
          <w:noProof/>
          <w:szCs w:val="28"/>
        </w:rPr>
        <w:t xml:space="preserve">    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69"/>
        <w:gridCol w:w="1559"/>
        <w:gridCol w:w="2066"/>
        <w:gridCol w:w="12"/>
        <w:gridCol w:w="2538"/>
        <w:gridCol w:w="12"/>
      </w:tblGrid>
      <w:tr w:rsidR="004953D1" w:rsidRPr="003241FE" w:rsidTr="00A43F68">
        <w:trPr>
          <w:gridAfter w:val="1"/>
          <w:wAfter w:w="12" w:type="dxa"/>
          <w:trHeight w:val="356"/>
          <w:jc w:val="center"/>
        </w:trPr>
        <w:tc>
          <w:tcPr>
            <w:tcW w:w="1986" w:type="dxa"/>
            <w:shd w:val="clear" w:color="auto" w:fill="auto"/>
          </w:tcPr>
          <w:p w:rsidR="004953D1" w:rsidRPr="003241FE" w:rsidRDefault="004953D1" w:rsidP="00AA3DE7">
            <w:pPr>
              <w:ind w:firstLine="0"/>
              <w:jc w:val="center"/>
              <w:rPr>
                <w:rFonts w:cs="Times New Roman"/>
                <w:b/>
                <w:i/>
                <w:sz w:val="24"/>
              </w:rPr>
            </w:pPr>
            <w:r w:rsidRPr="003241FE">
              <w:rPr>
                <w:rFonts w:cs="Times New Roman"/>
                <w:b/>
                <w:i/>
                <w:sz w:val="24"/>
              </w:rPr>
              <w:t>пара</w:t>
            </w:r>
            <w:r w:rsidR="00AA3DE7">
              <w:rPr>
                <w:rFonts w:cs="Times New Roman"/>
                <w:b/>
                <w:i/>
                <w:sz w:val="24"/>
              </w:rPr>
              <w:t>ллель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4953D1" w:rsidRPr="003241FE" w:rsidRDefault="004953D1" w:rsidP="004953D1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 w:rsidRPr="003241FE">
              <w:rPr>
                <w:rFonts w:cs="Times New Roman"/>
                <w:b/>
                <w:i/>
                <w:iCs/>
                <w:sz w:val="24"/>
              </w:rPr>
              <w:t xml:space="preserve"> наполняемость</w:t>
            </w:r>
          </w:p>
        </w:tc>
        <w:tc>
          <w:tcPr>
            <w:tcW w:w="2066" w:type="dxa"/>
            <w:shd w:val="clear" w:color="auto" w:fill="auto"/>
          </w:tcPr>
          <w:p w:rsidR="004953D1" w:rsidRPr="003241FE" w:rsidRDefault="004953D1" w:rsidP="004953D1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 w:rsidRPr="003241FE">
              <w:rPr>
                <w:rFonts w:cs="Times New Roman"/>
                <w:b/>
                <w:i/>
                <w:iCs/>
                <w:sz w:val="24"/>
              </w:rPr>
              <w:t>учебный план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953D1" w:rsidRPr="003241FE" w:rsidRDefault="004953D1" w:rsidP="004953D1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 w:rsidRPr="003241FE">
              <w:rPr>
                <w:rFonts w:cs="Times New Roman"/>
                <w:b/>
                <w:i/>
                <w:iCs/>
                <w:sz w:val="24"/>
              </w:rPr>
              <w:t>УМК, программы</w:t>
            </w:r>
          </w:p>
        </w:tc>
      </w:tr>
      <w:tr w:rsidR="00A43F68" w:rsidRPr="003241FE" w:rsidTr="00A43F68">
        <w:trPr>
          <w:trHeight w:val="356"/>
          <w:jc w:val="center"/>
        </w:trPr>
        <w:tc>
          <w:tcPr>
            <w:tcW w:w="1986" w:type="dxa"/>
            <w:shd w:val="clear" w:color="auto" w:fill="auto"/>
          </w:tcPr>
          <w:p w:rsidR="00A43F68" w:rsidRPr="003241FE" w:rsidRDefault="00A43F68" w:rsidP="006B5BC5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 w:rsidRPr="003241FE">
              <w:rPr>
                <w:rFonts w:cs="Times New Roman"/>
                <w:b/>
                <w:i/>
                <w:iCs/>
                <w:sz w:val="24"/>
              </w:rPr>
              <w:t>1 классы</w:t>
            </w:r>
          </w:p>
          <w:p w:rsidR="00A43F68" w:rsidRPr="003241FE" w:rsidRDefault="00A43F68" w:rsidP="006B5BC5">
            <w:pPr>
              <w:ind w:firstLine="0"/>
              <w:jc w:val="center"/>
              <w:rPr>
                <w:rFonts w:cs="Times New Roman"/>
                <w:b/>
                <w:i/>
                <w:sz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Pr="003241FE">
              <w:rPr>
                <w:rFonts w:cs="Times New Roman"/>
                <w:sz w:val="24"/>
              </w:rPr>
              <w:t xml:space="preserve">А – </w:t>
            </w:r>
            <w:r w:rsidR="00365E1A">
              <w:rPr>
                <w:rFonts w:cs="Times New Roman"/>
                <w:sz w:val="24"/>
              </w:rPr>
              <w:t>30</w:t>
            </w:r>
          </w:p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C66398">
              <w:rPr>
                <w:rFonts w:cs="Times New Roman"/>
                <w:sz w:val="24"/>
              </w:rPr>
              <w:t>Б – 2</w:t>
            </w:r>
            <w:r w:rsidR="00365E1A">
              <w:rPr>
                <w:rFonts w:cs="Times New Roman"/>
                <w:sz w:val="24"/>
              </w:rPr>
              <w:t>8</w:t>
            </w:r>
          </w:p>
          <w:p w:rsidR="00A43F68" w:rsidRPr="003241FE" w:rsidRDefault="00A43F68" w:rsidP="00365E1A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>
              <w:rPr>
                <w:rFonts w:cs="Times New Roman"/>
                <w:sz w:val="24"/>
              </w:rPr>
              <w:t>1Л</w:t>
            </w:r>
            <w:r w:rsidRPr="003241FE">
              <w:rPr>
                <w:rFonts w:cs="Times New Roman"/>
                <w:sz w:val="24"/>
              </w:rPr>
              <w:t xml:space="preserve"> – </w:t>
            </w:r>
            <w:r>
              <w:rPr>
                <w:rFonts w:cs="Times New Roman"/>
                <w:sz w:val="24"/>
              </w:rPr>
              <w:t>1</w:t>
            </w:r>
            <w:r w:rsidR="00365E1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32A71" w:rsidRPr="003241FE" w:rsidRDefault="00365E1A" w:rsidP="00A32A71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70</w:t>
            </w:r>
            <w:r w:rsidR="00A32A71" w:rsidRPr="003241FE">
              <w:rPr>
                <w:rFonts w:cs="Times New Roman"/>
                <w:sz w:val="24"/>
              </w:rPr>
              <w:t xml:space="preserve"> чел</w:t>
            </w:r>
          </w:p>
          <w:p w:rsidR="00A43F68" w:rsidRPr="003241FE" w:rsidRDefault="00A43F68" w:rsidP="004953D1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 w:rsidRPr="003241FE">
              <w:rPr>
                <w:rFonts w:cs="Times New Roman"/>
                <w:sz w:val="24"/>
              </w:rPr>
              <w:t>ФГОС ОВЗ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bCs/>
                <w:iCs/>
                <w:sz w:val="24"/>
              </w:rPr>
            </w:pPr>
            <w:r w:rsidRPr="003241FE">
              <w:rPr>
                <w:rFonts w:cs="Times New Roman"/>
                <w:bCs/>
                <w:iCs/>
                <w:sz w:val="24"/>
              </w:rPr>
              <w:t>«Школа России»</w:t>
            </w:r>
          </w:p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  <w:p w:rsidR="00A43F68" w:rsidRPr="003241FE" w:rsidRDefault="00A43F68" w:rsidP="00A43F68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</w:tc>
      </w:tr>
      <w:tr w:rsidR="00AA3DE7" w:rsidRPr="003241FE" w:rsidTr="00A43F68">
        <w:trPr>
          <w:gridAfter w:val="1"/>
          <w:wAfter w:w="12" w:type="dxa"/>
          <w:trHeight w:val="356"/>
          <w:jc w:val="center"/>
        </w:trPr>
        <w:tc>
          <w:tcPr>
            <w:tcW w:w="1986" w:type="dxa"/>
            <w:shd w:val="clear" w:color="auto" w:fill="auto"/>
          </w:tcPr>
          <w:p w:rsidR="00AA3DE7" w:rsidRPr="003241FE" w:rsidRDefault="00AA3DE7" w:rsidP="006B5BC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b/>
                <w:i/>
                <w:iCs/>
                <w:sz w:val="24"/>
              </w:rPr>
              <w:t>2 классы</w:t>
            </w:r>
            <w:r w:rsidRPr="003241FE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AA3DE7" w:rsidRPr="003241FE" w:rsidRDefault="00A43F68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C66398">
              <w:rPr>
                <w:rFonts w:cs="Times New Roman"/>
                <w:sz w:val="24"/>
              </w:rPr>
              <w:t>А – 2</w:t>
            </w:r>
            <w:r w:rsidR="00365E1A">
              <w:rPr>
                <w:rFonts w:cs="Times New Roman"/>
                <w:sz w:val="24"/>
              </w:rPr>
              <w:t>7</w:t>
            </w:r>
          </w:p>
          <w:p w:rsidR="00AA3DE7" w:rsidRPr="003241FE" w:rsidRDefault="00A43F68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AA3DE7" w:rsidRPr="003241FE">
              <w:rPr>
                <w:rFonts w:cs="Times New Roman"/>
                <w:sz w:val="24"/>
              </w:rPr>
              <w:t>Б</w:t>
            </w:r>
            <w:r w:rsidR="00AA3DE7" w:rsidRPr="003241FE">
              <w:rPr>
                <w:rFonts w:cs="Times New Roman"/>
                <w:color w:val="FF0000"/>
                <w:sz w:val="24"/>
              </w:rPr>
              <w:t xml:space="preserve"> </w:t>
            </w:r>
            <w:r w:rsidR="00AA3DE7" w:rsidRPr="003241FE">
              <w:rPr>
                <w:rFonts w:cs="Times New Roman"/>
                <w:sz w:val="24"/>
              </w:rPr>
              <w:t>–</w:t>
            </w:r>
            <w:r w:rsidR="00AA3DE7" w:rsidRPr="003241FE">
              <w:rPr>
                <w:rFonts w:cs="Times New Roman"/>
                <w:color w:val="FF0000"/>
                <w:sz w:val="24"/>
              </w:rPr>
              <w:t xml:space="preserve"> </w:t>
            </w:r>
            <w:r w:rsidR="00AA3DE7" w:rsidRPr="003241FE">
              <w:rPr>
                <w:rFonts w:cs="Times New Roman"/>
                <w:sz w:val="24"/>
              </w:rPr>
              <w:t>2</w:t>
            </w:r>
            <w:r w:rsidR="00365E1A">
              <w:rPr>
                <w:rFonts w:cs="Times New Roman"/>
                <w:sz w:val="24"/>
              </w:rPr>
              <w:t>7</w:t>
            </w:r>
          </w:p>
          <w:p w:rsidR="00AA3DE7" w:rsidRPr="003241FE" w:rsidRDefault="00A43F68" w:rsidP="00365E1A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AA3DE7" w:rsidRPr="003241FE">
              <w:rPr>
                <w:rFonts w:cs="Times New Roman"/>
                <w:sz w:val="24"/>
              </w:rPr>
              <w:t xml:space="preserve">Л – </w:t>
            </w:r>
            <w:r w:rsidR="00365E1A">
              <w:rPr>
                <w:rFonts w:cs="Times New Roman"/>
                <w:sz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6</w:t>
            </w:r>
            <w:r w:rsidR="00365E1A">
              <w:rPr>
                <w:rFonts w:cs="Times New Roman"/>
                <w:sz w:val="24"/>
              </w:rPr>
              <w:t>8</w:t>
            </w:r>
            <w:r w:rsidRPr="003241FE">
              <w:rPr>
                <w:rFonts w:cs="Times New Roman"/>
                <w:sz w:val="24"/>
              </w:rPr>
              <w:t xml:space="preserve"> чел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iCs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A3DE7" w:rsidRPr="003241FE" w:rsidRDefault="00AA3DE7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 ОВЗ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bCs/>
                <w:iCs/>
                <w:sz w:val="24"/>
              </w:rPr>
            </w:pPr>
            <w:r w:rsidRPr="003241FE">
              <w:rPr>
                <w:rFonts w:cs="Times New Roman"/>
                <w:bCs/>
                <w:iCs/>
                <w:sz w:val="24"/>
              </w:rPr>
              <w:t>«Школа России»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</w:tc>
      </w:tr>
      <w:tr w:rsidR="00AA3DE7" w:rsidRPr="003241FE" w:rsidTr="00A43F68">
        <w:trPr>
          <w:gridAfter w:val="1"/>
          <w:wAfter w:w="12" w:type="dxa"/>
          <w:trHeight w:val="871"/>
          <w:jc w:val="center"/>
        </w:trPr>
        <w:tc>
          <w:tcPr>
            <w:tcW w:w="1986" w:type="dxa"/>
            <w:shd w:val="clear" w:color="auto" w:fill="auto"/>
          </w:tcPr>
          <w:p w:rsidR="00AA3DE7" w:rsidRPr="003241FE" w:rsidRDefault="00AA3DE7" w:rsidP="006B5BC5">
            <w:pPr>
              <w:ind w:firstLine="0"/>
              <w:jc w:val="center"/>
              <w:rPr>
                <w:rFonts w:cs="Times New Roman"/>
                <w:b/>
                <w:i/>
                <w:sz w:val="24"/>
              </w:rPr>
            </w:pPr>
            <w:r w:rsidRPr="003241FE">
              <w:rPr>
                <w:rFonts w:cs="Times New Roman"/>
                <w:b/>
                <w:i/>
                <w:iCs/>
                <w:sz w:val="24"/>
              </w:rPr>
              <w:t>3 классы</w:t>
            </w:r>
            <w:r w:rsidRPr="003241FE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AA3DE7" w:rsidRPr="003241FE" w:rsidRDefault="00A43F68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365E1A">
              <w:rPr>
                <w:rFonts w:cs="Times New Roman"/>
                <w:sz w:val="24"/>
              </w:rPr>
              <w:t>А – 28</w:t>
            </w:r>
          </w:p>
          <w:p w:rsidR="00AA3DE7" w:rsidRPr="003241FE" w:rsidRDefault="00A43F68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365E1A">
              <w:rPr>
                <w:rFonts w:cs="Times New Roman"/>
                <w:sz w:val="24"/>
              </w:rPr>
              <w:t>Б – 29</w:t>
            </w:r>
          </w:p>
          <w:p w:rsidR="00AA3DE7" w:rsidRPr="003241FE" w:rsidRDefault="00A43F68" w:rsidP="00365E1A">
            <w:pPr>
              <w:ind w:firstLine="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365E1A">
              <w:rPr>
                <w:rFonts w:cs="Times New Roman"/>
                <w:sz w:val="24"/>
              </w:rPr>
              <w:t>Л – 10</w:t>
            </w:r>
          </w:p>
        </w:tc>
        <w:tc>
          <w:tcPr>
            <w:tcW w:w="1559" w:type="dxa"/>
            <w:shd w:val="clear" w:color="auto" w:fill="auto"/>
          </w:tcPr>
          <w:p w:rsidR="00AA3DE7" w:rsidRPr="003241FE" w:rsidRDefault="00365E1A" w:rsidP="00A32A71">
            <w:pPr>
              <w:ind w:firstLine="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sz w:val="24"/>
              </w:rPr>
              <w:t>67</w:t>
            </w:r>
            <w:r w:rsidR="00AA3DE7" w:rsidRPr="003241FE">
              <w:rPr>
                <w:rFonts w:cs="Times New Roman"/>
                <w:sz w:val="24"/>
              </w:rPr>
              <w:t xml:space="preserve"> чел</w:t>
            </w:r>
          </w:p>
        </w:tc>
        <w:tc>
          <w:tcPr>
            <w:tcW w:w="2066" w:type="dxa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A3DE7" w:rsidRPr="003241FE" w:rsidRDefault="00AA3DE7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A3DE7" w:rsidRPr="003241FE" w:rsidRDefault="00AA3DE7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  <w:r w:rsidR="00365E1A">
              <w:rPr>
                <w:rFonts w:cs="Times New Roman"/>
                <w:sz w:val="24"/>
              </w:rPr>
              <w:t xml:space="preserve"> </w:t>
            </w:r>
            <w:r w:rsidR="00365E1A" w:rsidRPr="003241FE">
              <w:rPr>
                <w:rFonts w:cs="Times New Roman"/>
                <w:sz w:val="24"/>
              </w:rPr>
              <w:t>ОВЗ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bCs/>
                <w:iCs/>
                <w:sz w:val="24"/>
              </w:rPr>
            </w:pPr>
            <w:r w:rsidRPr="003241FE">
              <w:rPr>
                <w:rFonts w:cs="Times New Roman"/>
                <w:bCs/>
                <w:iCs/>
                <w:sz w:val="24"/>
              </w:rPr>
              <w:t>«Школа России»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</w:tc>
      </w:tr>
      <w:tr w:rsidR="00AA3DE7" w:rsidRPr="003241FE" w:rsidTr="00A43F68">
        <w:trPr>
          <w:gridAfter w:val="1"/>
          <w:wAfter w:w="12" w:type="dxa"/>
          <w:trHeight w:val="351"/>
          <w:jc w:val="center"/>
        </w:trPr>
        <w:tc>
          <w:tcPr>
            <w:tcW w:w="1986" w:type="dxa"/>
            <w:shd w:val="clear" w:color="auto" w:fill="auto"/>
          </w:tcPr>
          <w:p w:rsidR="00AA3DE7" w:rsidRPr="003241FE" w:rsidRDefault="00AA3DE7" w:rsidP="006B5BC5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  <w:r w:rsidRPr="003241FE">
              <w:rPr>
                <w:rFonts w:cs="Times New Roman"/>
                <w:b/>
                <w:i/>
                <w:iCs/>
                <w:sz w:val="24"/>
              </w:rPr>
              <w:t>4 классы</w:t>
            </w:r>
          </w:p>
        </w:tc>
        <w:tc>
          <w:tcPr>
            <w:tcW w:w="1369" w:type="dxa"/>
            <w:shd w:val="clear" w:color="auto" w:fill="auto"/>
          </w:tcPr>
          <w:p w:rsidR="00AA3DE7" w:rsidRPr="003241FE" w:rsidRDefault="00A43F68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365E1A">
              <w:rPr>
                <w:rFonts w:cs="Times New Roman"/>
                <w:sz w:val="24"/>
              </w:rPr>
              <w:t>А – 25</w:t>
            </w:r>
          </w:p>
          <w:p w:rsidR="00AA3DE7" w:rsidRPr="003241FE" w:rsidRDefault="00A43F68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365E1A">
              <w:rPr>
                <w:rFonts w:cs="Times New Roman"/>
                <w:sz w:val="24"/>
              </w:rPr>
              <w:t>Б – 25</w:t>
            </w:r>
          </w:p>
          <w:p w:rsidR="00AA3DE7" w:rsidRPr="003241FE" w:rsidRDefault="00A43F68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  <w:r w:rsidR="00AA3DE7" w:rsidRPr="003241FE">
              <w:rPr>
                <w:rFonts w:cs="Times New Roman"/>
                <w:sz w:val="24"/>
              </w:rPr>
              <w:t>В – 2</w:t>
            </w:r>
            <w:r w:rsidR="00365E1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3DE7" w:rsidRPr="003241FE" w:rsidRDefault="00AA3DE7" w:rsidP="00365E1A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7</w:t>
            </w:r>
            <w:r w:rsidR="00365E1A">
              <w:rPr>
                <w:rFonts w:cs="Times New Roman"/>
                <w:sz w:val="24"/>
              </w:rPr>
              <w:t>2</w:t>
            </w:r>
            <w:r w:rsidRPr="003241FE">
              <w:rPr>
                <w:rFonts w:cs="Times New Roman"/>
                <w:sz w:val="24"/>
              </w:rPr>
              <w:t xml:space="preserve"> чел</w:t>
            </w:r>
          </w:p>
        </w:tc>
        <w:tc>
          <w:tcPr>
            <w:tcW w:w="2066" w:type="dxa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A3DE7" w:rsidRPr="003241FE" w:rsidRDefault="00AA3DE7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  <w:p w:rsidR="00AA3DE7" w:rsidRPr="003241FE" w:rsidRDefault="00AA3DE7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ФГОС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 xml:space="preserve"> «Школа России»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bCs/>
                <w:iCs/>
                <w:sz w:val="24"/>
              </w:rPr>
            </w:pPr>
            <w:r w:rsidRPr="003241FE">
              <w:rPr>
                <w:rFonts w:cs="Times New Roman"/>
                <w:sz w:val="24"/>
              </w:rPr>
              <w:t>«Школа России»</w:t>
            </w:r>
          </w:p>
        </w:tc>
      </w:tr>
      <w:tr w:rsidR="00AA3DE7" w:rsidRPr="003241FE" w:rsidTr="00A43F68">
        <w:trPr>
          <w:gridAfter w:val="1"/>
          <w:wAfter w:w="12" w:type="dxa"/>
          <w:trHeight w:val="351"/>
          <w:jc w:val="center"/>
        </w:trPr>
        <w:tc>
          <w:tcPr>
            <w:tcW w:w="1986" w:type="dxa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AA3DE7" w:rsidRPr="003241FE" w:rsidRDefault="00AA3DE7" w:rsidP="008C180F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DE7" w:rsidRPr="003241FE" w:rsidRDefault="00AA3DE7" w:rsidP="00FE3E91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3241FE">
              <w:rPr>
                <w:rFonts w:cs="Times New Roman"/>
                <w:sz w:val="24"/>
              </w:rPr>
              <w:t>2</w:t>
            </w:r>
            <w:r w:rsidR="00365E1A">
              <w:rPr>
                <w:rFonts w:cs="Times New Roman"/>
                <w:sz w:val="24"/>
              </w:rPr>
              <w:t>77</w:t>
            </w:r>
          </w:p>
        </w:tc>
        <w:tc>
          <w:tcPr>
            <w:tcW w:w="2066" w:type="dxa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AA3DE7" w:rsidRPr="003241FE" w:rsidRDefault="00AA3DE7" w:rsidP="004953D1">
            <w:pPr>
              <w:ind w:firstLine="0"/>
              <w:jc w:val="center"/>
              <w:rPr>
                <w:rFonts w:cs="Times New Roman"/>
                <w:bCs/>
                <w:iCs/>
                <w:sz w:val="24"/>
              </w:rPr>
            </w:pPr>
          </w:p>
        </w:tc>
      </w:tr>
    </w:tbl>
    <w:p w:rsidR="00CF542B" w:rsidRDefault="00CF542B" w:rsidP="00CF542B">
      <w:pPr>
        <w:jc w:val="right"/>
        <w:rPr>
          <w:szCs w:val="28"/>
          <w:u w:val="single"/>
        </w:rPr>
      </w:pPr>
    </w:p>
    <w:p w:rsidR="004953D1" w:rsidRPr="00FB6DF2" w:rsidRDefault="004953D1" w:rsidP="004953D1">
      <w:pPr>
        <w:spacing w:line="360" w:lineRule="auto"/>
        <w:jc w:val="right"/>
        <w:rPr>
          <w:i/>
          <w:szCs w:val="28"/>
          <w:u w:val="single"/>
        </w:rPr>
      </w:pPr>
      <w:r w:rsidRPr="00FB6DF2">
        <w:rPr>
          <w:i/>
          <w:szCs w:val="28"/>
          <w:u w:val="single"/>
        </w:rPr>
        <w:t xml:space="preserve">Диаграмма </w:t>
      </w:r>
      <w:r w:rsidR="003241FE" w:rsidRPr="00FB6DF2">
        <w:rPr>
          <w:i/>
          <w:szCs w:val="28"/>
          <w:u w:val="single"/>
        </w:rPr>
        <w:t>6</w:t>
      </w:r>
    </w:p>
    <w:p w:rsidR="006B5BC5" w:rsidRDefault="006B5BC5" w:rsidP="004953D1">
      <w:pPr>
        <w:spacing w:line="360" w:lineRule="auto"/>
        <w:jc w:val="right"/>
        <w:rPr>
          <w:i/>
          <w:szCs w:val="28"/>
          <w:u w:val="single"/>
        </w:rPr>
      </w:pPr>
      <w:r w:rsidRPr="006B5BC5">
        <w:rPr>
          <w:i/>
          <w:noProof/>
          <w:szCs w:val="28"/>
          <w:u w:val="single"/>
        </w:rPr>
        <w:drawing>
          <wp:anchor distT="0" distB="0" distL="114300" distR="114300" simplePos="0" relativeHeight="251764736" behindDoc="0" locked="0" layoutInCell="1" allowOverlap="1" wp14:anchorId="11D710A9" wp14:editId="02A6F166">
            <wp:simplePos x="0" y="0"/>
            <wp:positionH relativeFrom="column">
              <wp:posOffset>1510665</wp:posOffset>
            </wp:positionH>
            <wp:positionV relativeFrom="paragraph">
              <wp:posOffset>5715</wp:posOffset>
            </wp:positionV>
            <wp:extent cx="3954780" cy="1583690"/>
            <wp:effectExtent l="0" t="0" r="7620" b="0"/>
            <wp:wrapThrough wrapText="bothSides">
              <wp:wrapPolygon edited="0">
                <wp:start x="0" y="0"/>
                <wp:lineTo x="0" y="21306"/>
                <wp:lineTo x="21538" y="21306"/>
                <wp:lineTo x="21538" y="0"/>
                <wp:lineTo x="0" y="0"/>
              </wp:wrapPolygon>
            </wp:wrapThrough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</w:p>
    <w:p w:rsidR="006B5BC5" w:rsidRPr="004953D1" w:rsidRDefault="006B5BC5" w:rsidP="004953D1">
      <w:pPr>
        <w:spacing w:line="360" w:lineRule="auto"/>
        <w:jc w:val="right"/>
        <w:rPr>
          <w:i/>
          <w:szCs w:val="28"/>
          <w:u w:val="single"/>
        </w:rPr>
      </w:pPr>
    </w:p>
    <w:p w:rsidR="004953D1" w:rsidRDefault="004953D1" w:rsidP="004953D1">
      <w:pPr>
        <w:spacing w:line="360" w:lineRule="auto"/>
        <w:jc w:val="right"/>
        <w:rPr>
          <w:i/>
          <w:szCs w:val="28"/>
          <w:u w:val="single"/>
        </w:rPr>
      </w:pPr>
    </w:p>
    <w:p w:rsidR="004953D1" w:rsidRDefault="004953D1" w:rsidP="004953D1">
      <w:pPr>
        <w:spacing w:line="360" w:lineRule="auto"/>
        <w:jc w:val="right"/>
        <w:rPr>
          <w:i/>
          <w:szCs w:val="28"/>
          <w:u w:val="single"/>
        </w:rPr>
      </w:pPr>
    </w:p>
    <w:p w:rsidR="000D539C" w:rsidRPr="002420BF" w:rsidRDefault="000D539C" w:rsidP="0021437E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center"/>
        <w:rPr>
          <w:szCs w:val="28"/>
        </w:rPr>
      </w:pPr>
      <w:r w:rsidRPr="000D539C">
        <w:rPr>
          <w:b/>
          <w:szCs w:val="28"/>
        </w:rPr>
        <w:lastRenderedPageBreak/>
        <w:t>ОБРАЗОВАТЕЛЬНЫЙ МОНИТОРИНГ</w:t>
      </w:r>
    </w:p>
    <w:p w:rsidR="00DD0B7F" w:rsidRDefault="00F42642" w:rsidP="00DD0B7F">
      <w:pPr>
        <w:shd w:val="clear" w:color="auto" w:fill="FFFFFF"/>
        <w:spacing w:line="360" w:lineRule="auto"/>
        <w:jc w:val="both"/>
        <w:rPr>
          <w:szCs w:val="28"/>
        </w:rPr>
      </w:pPr>
      <w:r w:rsidRPr="000237D9">
        <w:rPr>
          <w:szCs w:val="28"/>
        </w:rPr>
        <w:t>Абсолютная успеваемость</w:t>
      </w:r>
      <w:r w:rsidRPr="000D539C">
        <w:rPr>
          <w:szCs w:val="28"/>
        </w:rPr>
        <w:t xml:space="preserve"> по начальной школе составляет </w:t>
      </w:r>
      <w:r w:rsidR="00DD0B7F">
        <w:rPr>
          <w:szCs w:val="28"/>
        </w:rPr>
        <w:t>99,5</w:t>
      </w:r>
      <w:r w:rsidRPr="000D539C">
        <w:rPr>
          <w:b/>
          <w:szCs w:val="28"/>
        </w:rPr>
        <w:t>%</w:t>
      </w:r>
      <w:r w:rsidRPr="000D539C">
        <w:rPr>
          <w:szCs w:val="28"/>
        </w:rPr>
        <w:t>.</w:t>
      </w:r>
      <w:r w:rsidR="00DD0B7F">
        <w:rPr>
          <w:szCs w:val="28"/>
        </w:rPr>
        <w:t xml:space="preserve"> В 3Б классе есть неуспевающий по нескольким предметам.</w:t>
      </w:r>
    </w:p>
    <w:p w:rsidR="00B124ED" w:rsidRPr="00C72527" w:rsidRDefault="00B124ED" w:rsidP="00B124ED">
      <w:pPr>
        <w:spacing w:line="360" w:lineRule="auto"/>
        <w:jc w:val="both"/>
        <w:rPr>
          <w:i/>
          <w:szCs w:val="28"/>
        </w:rPr>
      </w:pPr>
      <w:r w:rsidRPr="000237D9">
        <w:rPr>
          <w:szCs w:val="28"/>
        </w:rPr>
        <w:t>Качественная успеваемость</w:t>
      </w:r>
      <w:r w:rsidR="00ED194A" w:rsidRPr="000237D9">
        <w:rPr>
          <w:szCs w:val="28"/>
        </w:rPr>
        <w:t xml:space="preserve"> –</w:t>
      </w:r>
      <w:r w:rsidRPr="000237D9">
        <w:rPr>
          <w:szCs w:val="28"/>
        </w:rPr>
        <w:t xml:space="preserve"> средняя</w:t>
      </w:r>
      <w:r w:rsidRPr="00C72527">
        <w:rPr>
          <w:szCs w:val="28"/>
        </w:rPr>
        <w:t xml:space="preserve"> по начальной школе </w:t>
      </w:r>
      <w:r w:rsidR="00ED194A">
        <w:rPr>
          <w:szCs w:val="28"/>
        </w:rPr>
        <w:t>в</w:t>
      </w:r>
      <w:r w:rsidRPr="00C72527">
        <w:rPr>
          <w:szCs w:val="28"/>
        </w:rPr>
        <w:t xml:space="preserve"> </w:t>
      </w:r>
      <w:r>
        <w:rPr>
          <w:szCs w:val="28"/>
        </w:rPr>
        <w:t>201</w:t>
      </w:r>
      <w:r w:rsidR="009A3FF2">
        <w:rPr>
          <w:szCs w:val="28"/>
        </w:rPr>
        <w:t>9</w:t>
      </w:r>
      <w:r w:rsidRPr="00C72527">
        <w:rPr>
          <w:szCs w:val="28"/>
        </w:rPr>
        <w:t>-</w:t>
      </w:r>
      <w:r w:rsidR="009A3FF2">
        <w:rPr>
          <w:szCs w:val="28"/>
        </w:rPr>
        <w:t>2020</w:t>
      </w:r>
      <w:r w:rsidR="00B3720C">
        <w:rPr>
          <w:szCs w:val="28"/>
        </w:rPr>
        <w:t> </w:t>
      </w:r>
      <w:r w:rsidRPr="00C72527">
        <w:rPr>
          <w:szCs w:val="28"/>
        </w:rPr>
        <w:t>учебн</w:t>
      </w:r>
      <w:r w:rsidR="00ED194A">
        <w:rPr>
          <w:szCs w:val="28"/>
        </w:rPr>
        <w:t>ом</w:t>
      </w:r>
      <w:r w:rsidRPr="00C72527">
        <w:rPr>
          <w:szCs w:val="28"/>
        </w:rPr>
        <w:t xml:space="preserve"> год</w:t>
      </w:r>
      <w:r w:rsidR="00ED194A">
        <w:rPr>
          <w:szCs w:val="28"/>
        </w:rPr>
        <w:t>у</w:t>
      </w:r>
      <w:r w:rsidRPr="00C72527">
        <w:rPr>
          <w:szCs w:val="28"/>
        </w:rPr>
        <w:t xml:space="preserve"> составила  </w:t>
      </w:r>
      <w:r w:rsidR="009A3FF2">
        <w:rPr>
          <w:szCs w:val="28"/>
        </w:rPr>
        <w:t>70</w:t>
      </w:r>
      <w:r w:rsidRPr="00C72527">
        <w:rPr>
          <w:b/>
          <w:szCs w:val="28"/>
        </w:rPr>
        <w:t>%</w:t>
      </w:r>
      <w:r>
        <w:rPr>
          <w:b/>
          <w:szCs w:val="28"/>
        </w:rPr>
        <w:t xml:space="preserve"> </w:t>
      </w:r>
      <w:r w:rsidRPr="00B3720C">
        <w:rPr>
          <w:szCs w:val="28"/>
        </w:rPr>
        <w:t>(</w:t>
      </w:r>
      <w:r w:rsidRPr="00B3720C">
        <w:rPr>
          <w:b/>
          <w:szCs w:val="28"/>
        </w:rPr>
        <w:t>1</w:t>
      </w:r>
      <w:r w:rsidR="009A3FF2">
        <w:rPr>
          <w:b/>
          <w:szCs w:val="28"/>
        </w:rPr>
        <w:t>45</w:t>
      </w:r>
      <w:r w:rsidRPr="00B3720C">
        <w:rPr>
          <w:szCs w:val="28"/>
        </w:rPr>
        <w:t xml:space="preserve"> </w:t>
      </w:r>
      <w:proofErr w:type="gramStart"/>
      <w:r w:rsidRPr="00B3720C">
        <w:rPr>
          <w:szCs w:val="28"/>
        </w:rPr>
        <w:t>обучающихся</w:t>
      </w:r>
      <w:proofErr w:type="gramEnd"/>
      <w:r w:rsidRPr="00B3720C">
        <w:rPr>
          <w:szCs w:val="28"/>
        </w:rPr>
        <w:t>)</w:t>
      </w:r>
      <w:r>
        <w:rPr>
          <w:szCs w:val="28"/>
        </w:rPr>
        <w:t>:</w:t>
      </w:r>
    </w:p>
    <w:p w:rsidR="00F42642" w:rsidRDefault="00F42642" w:rsidP="00B124ED">
      <w:pPr>
        <w:pStyle w:val="a"/>
        <w:numPr>
          <w:ilvl w:val="0"/>
          <w:numId w:val="2"/>
        </w:numPr>
        <w:shd w:val="clear" w:color="auto" w:fill="FFFFFF"/>
        <w:ind w:left="0" w:firstLine="709"/>
      </w:pPr>
      <w:r w:rsidRPr="00B124ED">
        <w:t xml:space="preserve">в общеобразовательных классах </w:t>
      </w:r>
      <w:r w:rsidR="00B124ED">
        <w:t xml:space="preserve">– </w:t>
      </w:r>
      <w:r w:rsidR="00ED194A">
        <w:t>73</w:t>
      </w:r>
      <w:r w:rsidR="00131129">
        <w:t>%,</w:t>
      </w:r>
      <w:r w:rsidR="00BE0D76" w:rsidRPr="00B124ED">
        <w:rPr>
          <w:b/>
        </w:rPr>
        <w:t xml:space="preserve"> </w:t>
      </w:r>
    </w:p>
    <w:p w:rsidR="00F42642" w:rsidRPr="00B124ED" w:rsidRDefault="00F42642" w:rsidP="00120A5C">
      <w:pPr>
        <w:pStyle w:val="a"/>
        <w:numPr>
          <w:ilvl w:val="0"/>
          <w:numId w:val="2"/>
        </w:numPr>
        <w:shd w:val="clear" w:color="auto" w:fill="FFFFFF"/>
        <w:ind w:left="0" w:firstLine="709"/>
      </w:pPr>
      <w:r w:rsidRPr="00B124ED">
        <w:t>в классах</w:t>
      </w:r>
      <w:r w:rsidR="00120A5C" w:rsidRPr="00B124ED">
        <w:t xml:space="preserve"> </w:t>
      </w:r>
      <w:proofErr w:type="gramStart"/>
      <w:r w:rsidR="00120A5C" w:rsidRPr="00B124ED">
        <w:t>для</w:t>
      </w:r>
      <w:proofErr w:type="gramEnd"/>
      <w:r w:rsidR="00120A5C" w:rsidRPr="00B124ED">
        <w:t xml:space="preserve"> обучающихся с ОВЗ</w:t>
      </w:r>
      <w:r w:rsidR="00B124ED" w:rsidRPr="00B124ED">
        <w:t xml:space="preserve"> – </w:t>
      </w:r>
      <w:r w:rsidR="00ED194A">
        <w:t>45</w:t>
      </w:r>
      <w:r w:rsidR="00B124ED" w:rsidRPr="00B124ED">
        <w:t>%.</w:t>
      </w:r>
    </w:p>
    <w:p w:rsidR="00C0202F" w:rsidRPr="00C0202F" w:rsidRDefault="00C0202F" w:rsidP="00C0202F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4E28C6">
        <w:rPr>
          <w:sz w:val="28"/>
          <w:szCs w:val="28"/>
        </w:rPr>
        <w:t>ь</w:t>
      </w:r>
      <w:r>
        <w:rPr>
          <w:sz w:val="28"/>
          <w:szCs w:val="28"/>
        </w:rPr>
        <w:t xml:space="preserve"> качественной успеваемости по НШ </w:t>
      </w:r>
      <w:r w:rsidR="009B24FF">
        <w:rPr>
          <w:sz w:val="28"/>
          <w:szCs w:val="28"/>
        </w:rPr>
        <w:t>за последние четыре года только увеличивал</w:t>
      </w:r>
      <w:r w:rsidR="004E28C6">
        <w:rPr>
          <w:sz w:val="28"/>
          <w:szCs w:val="28"/>
        </w:rPr>
        <w:t>ся</w:t>
      </w:r>
      <w:r w:rsidR="009B24FF">
        <w:rPr>
          <w:sz w:val="28"/>
          <w:szCs w:val="28"/>
        </w:rPr>
        <w:t xml:space="preserve">. По прогнозам, за 2019-2020 учебный год  должны были остаться на уровне прошлого учебного года. Но, обучение в </w:t>
      </w:r>
      <w:r w:rsidR="009B24FF">
        <w:rPr>
          <w:sz w:val="28"/>
          <w:szCs w:val="28"/>
          <w:lang w:val="en-US"/>
        </w:rPr>
        <w:t>IV</w:t>
      </w:r>
      <w:r w:rsidR="009B24FF">
        <w:rPr>
          <w:sz w:val="28"/>
          <w:szCs w:val="28"/>
        </w:rPr>
        <w:t xml:space="preserve"> четверти в дистанционном режиме внесли свои коррективы.</w:t>
      </w:r>
      <w:r w:rsidR="00C875E5">
        <w:rPr>
          <w:sz w:val="28"/>
          <w:szCs w:val="28"/>
        </w:rPr>
        <w:t xml:space="preserve"> </w:t>
      </w:r>
    </w:p>
    <w:p w:rsidR="00F42642" w:rsidRDefault="00F42642" w:rsidP="00F42642">
      <w:pPr>
        <w:pStyle w:val="afa"/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  <w:r w:rsidRPr="00BE0D76">
        <w:rPr>
          <w:i/>
          <w:sz w:val="28"/>
          <w:szCs w:val="28"/>
          <w:u w:val="single"/>
        </w:rPr>
        <w:t xml:space="preserve">Диаграмма </w:t>
      </w:r>
      <w:r w:rsidR="00CF542B">
        <w:rPr>
          <w:i/>
          <w:sz w:val="28"/>
          <w:szCs w:val="28"/>
          <w:u w:val="single"/>
        </w:rPr>
        <w:t>7</w:t>
      </w:r>
    </w:p>
    <w:p w:rsidR="009B24FF" w:rsidRDefault="009B24FF" w:rsidP="009B24FF">
      <w:pPr>
        <w:pStyle w:val="afa"/>
        <w:spacing w:line="360" w:lineRule="auto"/>
        <w:jc w:val="right"/>
        <w:rPr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9878CE7" wp14:editId="40355243">
            <wp:extent cx="6453963" cy="2764466"/>
            <wp:effectExtent l="0" t="0" r="4445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349"/>
        <w:gridCol w:w="1349"/>
        <w:gridCol w:w="1349"/>
        <w:gridCol w:w="1349"/>
        <w:gridCol w:w="1350"/>
      </w:tblGrid>
      <w:tr w:rsidR="00C875E5" w:rsidRPr="00527B50" w:rsidTr="00C875E5">
        <w:trPr>
          <w:trHeight w:val="361"/>
          <w:jc w:val="center"/>
        </w:trPr>
        <w:tc>
          <w:tcPr>
            <w:tcW w:w="26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875E5" w:rsidRPr="00527B50" w:rsidRDefault="00C875E5" w:rsidP="00263A1C">
            <w:pPr>
              <w:ind w:firstLine="0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C875E5" w:rsidRPr="00527B50" w:rsidRDefault="00C875E5" w:rsidP="00131129">
            <w:pPr>
              <w:ind w:firstLine="0"/>
              <w:jc w:val="center"/>
              <w:rPr>
                <w:b/>
                <w:sz w:val="24"/>
              </w:rPr>
            </w:pPr>
            <w:r w:rsidRPr="00527B50">
              <w:rPr>
                <w:b/>
                <w:sz w:val="24"/>
              </w:rPr>
              <w:t>2015-2016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131129">
            <w:pPr>
              <w:ind w:firstLine="0"/>
              <w:jc w:val="center"/>
              <w:rPr>
                <w:b/>
                <w:sz w:val="24"/>
              </w:rPr>
            </w:pPr>
            <w:r w:rsidRPr="00527B50">
              <w:rPr>
                <w:b/>
                <w:sz w:val="24"/>
              </w:rPr>
              <w:t>2016-</w:t>
            </w:r>
            <w:r>
              <w:rPr>
                <w:b/>
                <w:sz w:val="24"/>
              </w:rPr>
              <w:t>2017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13112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Pr="00527B5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2018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16150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Pr="00527B5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2019</w:t>
            </w:r>
          </w:p>
        </w:tc>
        <w:tc>
          <w:tcPr>
            <w:tcW w:w="1350" w:type="dxa"/>
            <w:vAlign w:val="center"/>
          </w:tcPr>
          <w:p w:rsidR="00C875E5" w:rsidRPr="00527B50" w:rsidRDefault="00C875E5" w:rsidP="00D46F11">
            <w:pPr>
              <w:ind w:firstLine="0"/>
              <w:jc w:val="center"/>
              <w:rPr>
                <w:b/>
                <w:sz w:val="24"/>
              </w:rPr>
            </w:pPr>
            <w:r w:rsidRPr="00527B50">
              <w:rPr>
                <w:b/>
                <w:sz w:val="24"/>
              </w:rPr>
              <w:t>2014-2015</w:t>
            </w:r>
          </w:p>
        </w:tc>
      </w:tr>
      <w:tr w:rsidR="00C875E5" w:rsidRPr="00527B50" w:rsidTr="00C875E5">
        <w:trPr>
          <w:trHeight w:val="416"/>
          <w:jc w:val="center"/>
        </w:trPr>
        <w:tc>
          <w:tcPr>
            <w:tcW w:w="26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875E5" w:rsidRPr="00527B50" w:rsidRDefault="00C875E5" w:rsidP="00263A1C">
            <w:pPr>
              <w:ind w:firstLine="0"/>
              <w:rPr>
                <w:sz w:val="24"/>
              </w:rPr>
            </w:pPr>
            <w:r w:rsidRPr="00527B50">
              <w:rPr>
                <w:sz w:val="24"/>
              </w:rPr>
              <w:t>Сред</w:t>
            </w:r>
            <w:r>
              <w:rPr>
                <w:sz w:val="24"/>
              </w:rPr>
              <w:t>няя</w:t>
            </w:r>
            <w:r w:rsidRPr="00527B50">
              <w:rPr>
                <w:sz w:val="24"/>
              </w:rPr>
              <w:t xml:space="preserve"> по </w:t>
            </w:r>
            <w:r>
              <w:rPr>
                <w:sz w:val="24"/>
              </w:rPr>
              <w:t>НШ</w:t>
            </w:r>
          </w:p>
        </w:tc>
        <w:tc>
          <w:tcPr>
            <w:tcW w:w="1349" w:type="dxa"/>
            <w:vAlign w:val="center"/>
          </w:tcPr>
          <w:p w:rsidR="00C875E5" w:rsidRPr="00724E6B" w:rsidRDefault="00C875E5" w:rsidP="00C875E5">
            <w:pPr>
              <w:ind w:firstLine="0"/>
              <w:jc w:val="center"/>
              <w:rPr>
                <w:sz w:val="24"/>
              </w:rPr>
            </w:pPr>
            <w:r w:rsidRPr="00724E6B">
              <w:rPr>
                <w:sz w:val="24"/>
              </w:rPr>
              <w:t>65%</w:t>
            </w:r>
          </w:p>
        </w:tc>
        <w:tc>
          <w:tcPr>
            <w:tcW w:w="1349" w:type="dxa"/>
            <w:vAlign w:val="center"/>
          </w:tcPr>
          <w:p w:rsidR="00C875E5" w:rsidRPr="00724E6B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349" w:type="dxa"/>
            <w:vAlign w:val="center"/>
          </w:tcPr>
          <w:p w:rsidR="00C875E5" w:rsidRPr="00724E6B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349" w:type="dxa"/>
            <w:vAlign w:val="center"/>
          </w:tcPr>
          <w:p w:rsidR="00C875E5" w:rsidRPr="00724E6B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350" w:type="dxa"/>
            <w:vAlign w:val="center"/>
          </w:tcPr>
          <w:p w:rsidR="00C875E5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C875E5" w:rsidRPr="00527B50" w:rsidTr="00C875E5">
        <w:trPr>
          <w:trHeight w:val="294"/>
          <w:jc w:val="center"/>
        </w:trPr>
        <w:tc>
          <w:tcPr>
            <w:tcW w:w="26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875E5" w:rsidRPr="00527B50" w:rsidRDefault="00C875E5" w:rsidP="00263A1C">
            <w:pPr>
              <w:ind w:firstLine="0"/>
              <w:rPr>
                <w:sz w:val="24"/>
              </w:rPr>
            </w:pPr>
            <w:r w:rsidRPr="00527B50">
              <w:rPr>
                <w:sz w:val="24"/>
              </w:rPr>
              <w:t>Общеобраз</w:t>
            </w:r>
            <w:r>
              <w:rPr>
                <w:sz w:val="24"/>
              </w:rPr>
              <w:t>овательные классы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 w:rsidRPr="00527B50">
              <w:rPr>
                <w:sz w:val="24"/>
              </w:rPr>
              <w:t>69%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 w:rsidRPr="00527B50">
              <w:rPr>
                <w:sz w:val="24"/>
              </w:rPr>
              <w:t>64%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350" w:type="dxa"/>
            <w:vAlign w:val="center"/>
          </w:tcPr>
          <w:p w:rsidR="00C875E5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 w:rsidR="00C875E5" w:rsidRPr="00527B50" w:rsidTr="00C875E5">
        <w:trPr>
          <w:trHeight w:val="341"/>
          <w:jc w:val="center"/>
        </w:trPr>
        <w:tc>
          <w:tcPr>
            <w:tcW w:w="26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875E5" w:rsidRPr="00527B50" w:rsidRDefault="00C875E5" w:rsidP="00263A1C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Pr="00527B50">
              <w:rPr>
                <w:sz w:val="24"/>
              </w:rPr>
              <w:t>(</w:t>
            </w:r>
            <w:proofErr w:type="gramEnd"/>
            <w:r w:rsidRPr="00527B50">
              <w:rPr>
                <w:sz w:val="24"/>
              </w:rPr>
              <w:t>к)к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 w:rsidRPr="00527B50">
              <w:rPr>
                <w:sz w:val="24"/>
              </w:rPr>
              <w:t>25%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 w:rsidRPr="00527B50">
              <w:rPr>
                <w:sz w:val="24"/>
              </w:rPr>
              <w:t>9%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875E5" w:rsidRPr="00527B50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350" w:type="dxa"/>
            <w:vAlign w:val="center"/>
          </w:tcPr>
          <w:p w:rsidR="00C875E5" w:rsidRDefault="00C875E5" w:rsidP="00C875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</w:tbl>
    <w:p w:rsidR="00C875E5" w:rsidRDefault="00C875E5" w:rsidP="00D246A8">
      <w:pPr>
        <w:spacing w:line="360" w:lineRule="auto"/>
        <w:jc w:val="both"/>
        <w:rPr>
          <w:szCs w:val="28"/>
        </w:rPr>
      </w:pPr>
    </w:p>
    <w:p w:rsidR="00D246A8" w:rsidRDefault="00D13EFE" w:rsidP="00D246A8">
      <w:pPr>
        <w:spacing w:line="360" w:lineRule="auto"/>
        <w:jc w:val="both"/>
        <w:rPr>
          <w:szCs w:val="28"/>
        </w:rPr>
      </w:pPr>
      <w:r>
        <w:rPr>
          <w:szCs w:val="28"/>
        </w:rPr>
        <w:t>В таблице</w:t>
      </w:r>
      <w:r w:rsidR="00D246A8" w:rsidRPr="00BE0D76">
        <w:rPr>
          <w:szCs w:val="28"/>
        </w:rPr>
        <w:t xml:space="preserve"> видно, что показатель качественной успеваемости по</w:t>
      </w:r>
      <w:r w:rsidR="00D246A8">
        <w:rPr>
          <w:szCs w:val="28"/>
        </w:rPr>
        <w:t xml:space="preserve"> общеобразовательным классам</w:t>
      </w:r>
      <w:r w:rsidR="00D246A8" w:rsidRPr="00BE0D76">
        <w:rPr>
          <w:szCs w:val="28"/>
        </w:rPr>
        <w:t xml:space="preserve"> начальной школ</w:t>
      </w:r>
      <w:r w:rsidR="00D246A8">
        <w:rPr>
          <w:szCs w:val="28"/>
        </w:rPr>
        <w:t xml:space="preserve">ы, в сравнении с предыдущим годом, </w:t>
      </w:r>
      <w:r w:rsidR="00161505">
        <w:rPr>
          <w:szCs w:val="28"/>
        </w:rPr>
        <w:t xml:space="preserve">вырос </w:t>
      </w:r>
      <w:r w:rsidR="00AC61C4">
        <w:rPr>
          <w:szCs w:val="28"/>
        </w:rPr>
        <w:t>и</w:t>
      </w:r>
      <w:r w:rsidR="00161505">
        <w:rPr>
          <w:szCs w:val="28"/>
        </w:rPr>
        <w:t xml:space="preserve"> за последние пять лет является самым высоким.</w:t>
      </w:r>
      <w:r w:rsidR="00D246A8" w:rsidRPr="00BE0D76">
        <w:rPr>
          <w:szCs w:val="28"/>
        </w:rPr>
        <w:t xml:space="preserve"> </w:t>
      </w:r>
      <w:proofErr w:type="gramStart"/>
      <w:r w:rsidR="0015260F">
        <w:rPr>
          <w:szCs w:val="28"/>
        </w:rPr>
        <w:t xml:space="preserve">А вот </w:t>
      </w:r>
      <w:r w:rsidR="00D246A8">
        <w:rPr>
          <w:szCs w:val="28"/>
        </w:rPr>
        <w:t xml:space="preserve">показатель </w:t>
      </w:r>
      <w:r w:rsidR="00161505">
        <w:rPr>
          <w:szCs w:val="28"/>
        </w:rPr>
        <w:t xml:space="preserve">качественной успеваемости в </w:t>
      </w:r>
      <w:r w:rsidR="00D246A8">
        <w:rPr>
          <w:szCs w:val="28"/>
        </w:rPr>
        <w:t>класс</w:t>
      </w:r>
      <w:r w:rsidR="00DD3216">
        <w:rPr>
          <w:szCs w:val="28"/>
        </w:rPr>
        <w:t>ах</w:t>
      </w:r>
      <w:r w:rsidR="00D246A8">
        <w:rPr>
          <w:szCs w:val="28"/>
        </w:rPr>
        <w:t xml:space="preserve"> для обучающих с ОВЗ</w:t>
      </w:r>
      <w:r w:rsidR="00DD3216">
        <w:rPr>
          <w:szCs w:val="28"/>
        </w:rPr>
        <w:t xml:space="preserve"> значительно снизился, на 22%, на треть от предыдущего </w:t>
      </w:r>
      <w:r w:rsidR="00C270A8">
        <w:rPr>
          <w:szCs w:val="28"/>
        </w:rPr>
        <w:t>показателя</w:t>
      </w:r>
      <w:r w:rsidR="00161505">
        <w:rPr>
          <w:szCs w:val="28"/>
        </w:rPr>
        <w:t>.</w:t>
      </w:r>
      <w:proofErr w:type="gramEnd"/>
    </w:p>
    <w:p w:rsidR="00F42642" w:rsidRDefault="00F42642" w:rsidP="00F42642">
      <w:pPr>
        <w:spacing w:line="360" w:lineRule="auto"/>
        <w:jc w:val="right"/>
        <w:rPr>
          <w:i/>
          <w:szCs w:val="28"/>
          <w:u w:val="single"/>
        </w:rPr>
      </w:pPr>
      <w:r w:rsidRPr="00BE0D76">
        <w:rPr>
          <w:i/>
          <w:szCs w:val="28"/>
          <w:u w:val="single"/>
        </w:rPr>
        <w:lastRenderedPageBreak/>
        <w:t xml:space="preserve">Диаграмма </w:t>
      </w:r>
      <w:r w:rsidR="00CF542B">
        <w:rPr>
          <w:i/>
          <w:szCs w:val="28"/>
          <w:u w:val="single"/>
        </w:rPr>
        <w:t>8</w:t>
      </w:r>
    </w:p>
    <w:p w:rsidR="00C270A8" w:rsidRPr="00BE0D76" w:rsidRDefault="00C270A8" w:rsidP="00C270A8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58A1A4BD" wp14:editId="4C39BCAD">
            <wp:extent cx="6475228" cy="3508745"/>
            <wp:effectExtent l="0" t="0" r="1905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i/>
          <w:noProof/>
          <w:szCs w:val="28"/>
          <w:u w:val="single"/>
        </w:rPr>
        <w:t xml:space="preserve"> </w:t>
      </w:r>
    </w:p>
    <w:p w:rsidR="00055C98" w:rsidRDefault="00640E73" w:rsidP="00055C98">
      <w:pPr>
        <w:spacing w:line="360" w:lineRule="auto"/>
        <w:jc w:val="both"/>
        <w:rPr>
          <w:szCs w:val="28"/>
        </w:rPr>
      </w:pPr>
      <w:r w:rsidRPr="00D246A8">
        <w:rPr>
          <w:szCs w:val="28"/>
        </w:rPr>
        <w:t xml:space="preserve">Последние </w:t>
      </w:r>
      <w:r>
        <w:rPr>
          <w:szCs w:val="28"/>
        </w:rPr>
        <w:t xml:space="preserve">несколько лет </w:t>
      </w:r>
      <w:r w:rsidRPr="00D246A8">
        <w:rPr>
          <w:szCs w:val="28"/>
        </w:rPr>
        <w:t>показател</w:t>
      </w:r>
      <w:r>
        <w:rPr>
          <w:szCs w:val="28"/>
        </w:rPr>
        <w:t>ь</w:t>
      </w:r>
      <w:r w:rsidRPr="00D246A8">
        <w:rPr>
          <w:szCs w:val="28"/>
        </w:rPr>
        <w:t xml:space="preserve"> качественной успеваемости по НШ</w:t>
      </w:r>
      <w:r>
        <w:rPr>
          <w:szCs w:val="28"/>
        </w:rPr>
        <w:t xml:space="preserve">  </w:t>
      </w:r>
      <w:r w:rsidR="00983EE7">
        <w:rPr>
          <w:szCs w:val="28"/>
        </w:rPr>
        <w:t xml:space="preserve">только рос. </w:t>
      </w:r>
      <w:r w:rsidR="00055C98">
        <w:rPr>
          <w:szCs w:val="28"/>
        </w:rPr>
        <w:t xml:space="preserve">Сохранение стабильности качественной успеваемости </w:t>
      </w:r>
      <w:r w:rsidR="00983EE7">
        <w:rPr>
          <w:szCs w:val="28"/>
        </w:rPr>
        <w:t xml:space="preserve">остается </w:t>
      </w:r>
      <w:r w:rsidR="00055C98">
        <w:rPr>
          <w:szCs w:val="28"/>
        </w:rPr>
        <w:t xml:space="preserve">в </w:t>
      </w:r>
      <w:proofErr w:type="gramStart"/>
      <w:r w:rsidR="00055C98">
        <w:rPr>
          <w:szCs w:val="28"/>
        </w:rPr>
        <w:t>приоритетах</w:t>
      </w:r>
      <w:proofErr w:type="gramEnd"/>
      <w:r w:rsidR="00983EE7">
        <w:rPr>
          <w:szCs w:val="28"/>
        </w:rPr>
        <w:t xml:space="preserve"> на</w:t>
      </w:r>
      <w:r w:rsidR="00055C98">
        <w:rPr>
          <w:szCs w:val="28"/>
        </w:rPr>
        <w:t xml:space="preserve"> следующий учебный год.</w:t>
      </w:r>
    </w:p>
    <w:p w:rsidR="00640E73" w:rsidRDefault="00640E73" w:rsidP="00640E73">
      <w:pPr>
        <w:spacing w:line="360" w:lineRule="auto"/>
        <w:jc w:val="both"/>
        <w:rPr>
          <w:szCs w:val="28"/>
        </w:rPr>
      </w:pPr>
      <w:r>
        <w:rPr>
          <w:szCs w:val="28"/>
        </w:rPr>
        <w:t>Детализиру</w:t>
      </w:r>
      <w:r w:rsidR="00D46F11">
        <w:rPr>
          <w:szCs w:val="28"/>
        </w:rPr>
        <w:t>ют</w:t>
      </w:r>
      <w:r>
        <w:rPr>
          <w:szCs w:val="28"/>
        </w:rPr>
        <w:t xml:space="preserve"> успеваемость по параллелям</w:t>
      </w:r>
      <w:r w:rsidR="0003489D">
        <w:rPr>
          <w:szCs w:val="28"/>
        </w:rPr>
        <w:t xml:space="preserve"> </w:t>
      </w:r>
      <w:r w:rsidRPr="0003489D">
        <w:rPr>
          <w:i/>
          <w:szCs w:val="28"/>
        </w:rPr>
        <w:t xml:space="preserve"> </w:t>
      </w:r>
      <w:r>
        <w:rPr>
          <w:szCs w:val="28"/>
        </w:rPr>
        <w:t xml:space="preserve">и </w:t>
      </w:r>
      <w:r w:rsidR="00055C98">
        <w:rPr>
          <w:szCs w:val="28"/>
        </w:rPr>
        <w:t>классам</w:t>
      </w:r>
      <w:r w:rsidR="0003489D" w:rsidRPr="0003489D">
        <w:rPr>
          <w:i/>
          <w:szCs w:val="28"/>
        </w:rPr>
        <w:t xml:space="preserve"> диаграммы 9</w:t>
      </w:r>
      <w:r w:rsidR="0003489D">
        <w:rPr>
          <w:i/>
          <w:szCs w:val="28"/>
        </w:rPr>
        <w:t> </w:t>
      </w:r>
      <w:r w:rsidR="0003489D" w:rsidRPr="0003489D">
        <w:rPr>
          <w:i/>
          <w:szCs w:val="28"/>
        </w:rPr>
        <w:t>и</w:t>
      </w:r>
      <w:r w:rsidR="0003489D">
        <w:rPr>
          <w:i/>
          <w:szCs w:val="28"/>
        </w:rPr>
        <w:t> </w:t>
      </w:r>
      <w:r w:rsidR="0003489D" w:rsidRPr="0003489D">
        <w:rPr>
          <w:i/>
          <w:szCs w:val="28"/>
        </w:rPr>
        <w:t>10</w:t>
      </w:r>
      <w:r w:rsidR="00D46F11">
        <w:rPr>
          <w:i/>
          <w:szCs w:val="28"/>
        </w:rPr>
        <w:t>.</w:t>
      </w:r>
      <w:r>
        <w:rPr>
          <w:szCs w:val="28"/>
        </w:rPr>
        <w:t xml:space="preserve"> </w:t>
      </w:r>
    </w:p>
    <w:p w:rsidR="00640353" w:rsidRDefault="00F523F7" w:rsidP="00F523F7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 w:rsidR="00CF542B">
        <w:rPr>
          <w:i/>
          <w:szCs w:val="28"/>
          <w:u w:val="single"/>
        </w:rPr>
        <w:t>9</w:t>
      </w:r>
    </w:p>
    <w:p w:rsidR="003F1CEC" w:rsidRDefault="003F1CEC" w:rsidP="00F523F7">
      <w:pPr>
        <w:spacing w:line="360" w:lineRule="auto"/>
        <w:jc w:val="right"/>
        <w:rPr>
          <w:i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5E0826C4" wp14:editId="79C418F2">
            <wp:simplePos x="0" y="0"/>
            <wp:positionH relativeFrom="column">
              <wp:posOffset>149860</wp:posOffset>
            </wp:positionH>
            <wp:positionV relativeFrom="paragraph">
              <wp:posOffset>7620</wp:posOffset>
            </wp:positionV>
            <wp:extent cx="3526155" cy="1708785"/>
            <wp:effectExtent l="0" t="0" r="0" b="0"/>
            <wp:wrapThrough wrapText="bothSides">
              <wp:wrapPolygon edited="0">
                <wp:start x="3618" y="1204"/>
                <wp:lineTo x="3618" y="3130"/>
                <wp:lineTo x="5368" y="5538"/>
                <wp:lineTo x="6301" y="5538"/>
                <wp:lineTo x="350" y="7465"/>
                <wp:lineTo x="350" y="17819"/>
                <wp:lineTo x="3267" y="20227"/>
                <wp:lineTo x="19721" y="20227"/>
                <wp:lineTo x="19838" y="18783"/>
                <wp:lineTo x="14470" y="18060"/>
                <wp:lineTo x="1517" y="17097"/>
                <wp:lineTo x="1400" y="13244"/>
                <wp:lineTo x="18088" y="12281"/>
                <wp:lineTo x="18321" y="10595"/>
                <wp:lineTo x="10736" y="9391"/>
                <wp:lineTo x="11553" y="9391"/>
                <wp:lineTo x="15287" y="6261"/>
                <wp:lineTo x="15287" y="5538"/>
                <wp:lineTo x="17854" y="2890"/>
                <wp:lineTo x="17504" y="1926"/>
                <wp:lineTo x="5135" y="1204"/>
                <wp:lineTo x="3618" y="1204"/>
              </wp:wrapPolygon>
            </wp:wrapThrough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CEC" w:rsidRDefault="003F1CEC" w:rsidP="00F523F7">
      <w:pPr>
        <w:spacing w:line="360" w:lineRule="auto"/>
        <w:jc w:val="right"/>
        <w:rPr>
          <w:i/>
          <w:szCs w:val="28"/>
          <w:u w:val="single"/>
        </w:rPr>
      </w:pPr>
    </w:p>
    <w:p w:rsidR="003F1CEC" w:rsidRDefault="003F1CEC" w:rsidP="00F523F7">
      <w:pPr>
        <w:spacing w:line="360" w:lineRule="auto"/>
        <w:jc w:val="right"/>
        <w:rPr>
          <w:i/>
          <w:szCs w:val="28"/>
          <w:u w:val="single"/>
        </w:rPr>
      </w:pPr>
    </w:p>
    <w:p w:rsidR="003F1CEC" w:rsidRDefault="003F1CEC" w:rsidP="00F523F7">
      <w:pPr>
        <w:spacing w:line="360" w:lineRule="auto"/>
        <w:jc w:val="right"/>
        <w:rPr>
          <w:i/>
          <w:szCs w:val="28"/>
          <w:u w:val="single"/>
        </w:rPr>
      </w:pPr>
    </w:p>
    <w:p w:rsidR="003F1CEC" w:rsidRDefault="003F1CEC" w:rsidP="00F523F7">
      <w:pPr>
        <w:spacing w:line="360" w:lineRule="auto"/>
        <w:jc w:val="right"/>
        <w:rPr>
          <w:i/>
          <w:szCs w:val="28"/>
          <w:u w:val="single"/>
        </w:rPr>
      </w:pPr>
    </w:p>
    <w:p w:rsidR="003F1CEC" w:rsidRDefault="003F1CEC" w:rsidP="00F523F7">
      <w:pPr>
        <w:spacing w:line="360" w:lineRule="auto"/>
        <w:jc w:val="right"/>
        <w:rPr>
          <w:i/>
          <w:szCs w:val="28"/>
          <w:u w:val="single"/>
        </w:rPr>
      </w:pPr>
    </w:p>
    <w:p w:rsidR="003F1CEC" w:rsidRDefault="003F1CEC" w:rsidP="006D43F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Параллель </w:t>
      </w:r>
      <w:r w:rsidRPr="00C24126">
        <w:rPr>
          <w:szCs w:val="28"/>
        </w:rPr>
        <w:t>2</w:t>
      </w:r>
      <w:r>
        <w:rPr>
          <w:szCs w:val="28"/>
        </w:rPr>
        <w:t>-х классов</w:t>
      </w:r>
      <w:r w:rsidR="000237D9">
        <w:rPr>
          <w:szCs w:val="28"/>
        </w:rPr>
        <w:t>,</w:t>
      </w:r>
      <w:r>
        <w:rPr>
          <w:szCs w:val="28"/>
        </w:rPr>
        <w:t xml:space="preserve">  с самым высоким </w:t>
      </w:r>
      <w:r w:rsidR="006D43F7">
        <w:rPr>
          <w:szCs w:val="28"/>
        </w:rPr>
        <w:t xml:space="preserve">качеством </w:t>
      </w:r>
      <w:proofErr w:type="spellStart"/>
      <w:r w:rsidR="006D43F7">
        <w:rPr>
          <w:szCs w:val="28"/>
        </w:rPr>
        <w:t>обученности</w:t>
      </w:r>
      <w:proofErr w:type="spellEnd"/>
      <w:r w:rsidR="006D43F7">
        <w:rPr>
          <w:szCs w:val="28"/>
        </w:rPr>
        <w:t xml:space="preserve">, </w:t>
      </w:r>
      <w:r>
        <w:rPr>
          <w:szCs w:val="28"/>
        </w:rPr>
        <w:t>чаще</w:t>
      </w:r>
      <w:r w:rsidR="006D43F7">
        <w:rPr>
          <w:szCs w:val="28"/>
        </w:rPr>
        <w:t xml:space="preserve"> так </w:t>
      </w:r>
      <w:r>
        <w:rPr>
          <w:szCs w:val="28"/>
        </w:rPr>
        <w:t>и</w:t>
      </w:r>
      <w:r w:rsidR="006D43F7">
        <w:rPr>
          <w:szCs w:val="28"/>
        </w:rPr>
        <w:t xml:space="preserve"> бывает</w:t>
      </w:r>
      <w:r>
        <w:rPr>
          <w:szCs w:val="28"/>
        </w:rPr>
        <w:t xml:space="preserve">. </w:t>
      </w:r>
      <w:r w:rsidR="006D43F7">
        <w:rPr>
          <w:szCs w:val="28"/>
        </w:rPr>
        <w:t>Параллели 3-х и 4-х классов, практически с одним результатом, но значительно ниже среднего по НШ</w:t>
      </w:r>
      <w:r w:rsidR="00E202A2">
        <w:rPr>
          <w:szCs w:val="28"/>
        </w:rPr>
        <w:t xml:space="preserve"> по результатам 2019-2020 </w:t>
      </w:r>
      <w:proofErr w:type="spellStart"/>
      <w:r w:rsidR="00E202A2">
        <w:rPr>
          <w:szCs w:val="28"/>
        </w:rPr>
        <w:t>уч</w:t>
      </w:r>
      <w:proofErr w:type="gramStart"/>
      <w:r w:rsidR="00E202A2">
        <w:rPr>
          <w:szCs w:val="28"/>
        </w:rPr>
        <w:t>.г</w:t>
      </w:r>
      <w:proofErr w:type="gramEnd"/>
      <w:r w:rsidR="00E202A2">
        <w:rPr>
          <w:szCs w:val="28"/>
        </w:rPr>
        <w:t>ода</w:t>
      </w:r>
      <w:proofErr w:type="spellEnd"/>
      <w:r w:rsidR="006D43F7">
        <w:rPr>
          <w:szCs w:val="28"/>
        </w:rPr>
        <w:t xml:space="preserve">. </w:t>
      </w:r>
    </w:p>
    <w:p w:rsidR="006D43F7" w:rsidRDefault="006D43F7" w:rsidP="006D43F7">
      <w:pPr>
        <w:spacing w:line="360" w:lineRule="auto"/>
        <w:jc w:val="both"/>
        <w:rPr>
          <w:i/>
          <w:szCs w:val="28"/>
          <w:u w:val="single"/>
        </w:rPr>
      </w:pPr>
    </w:p>
    <w:p w:rsidR="00D46F11" w:rsidRDefault="00D46F11" w:rsidP="006D43F7">
      <w:pPr>
        <w:spacing w:line="360" w:lineRule="auto"/>
        <w:jc w:val="both"/>
        <w:rPr>
          <w:i/>
          <w:szCs w:val="28"/>
          <w:u w:val="single"/>
        </w:rPr>
      </w:pPr>
    </w:p>
    <w:p w:rsidR="00D46F11" w:rsidRDefault="00D46F11" w:rsidP="006D43F7">
      <w:pPr>
        <w:spacing w:line="360" w:lineRule="auto"/>
        <w:jc w:val="both"/>
        <w:rPr>
          <w:i/>
          <w:szCs w:val="28"/>
          <w:u w:val="single"/>
        </w:rPr>
      </w:pPr>
    </w:p>
    <w:p w:rsidR="00D46F11" w:rsidRDefault="00D46F11" w:rsidP="006D43F7">
      <w:pPr>
        <w:spacing w:line="360" w:lineRule="auto"/>
        <w:jc w:val="both"/>
        <w:rPr>
          <w:i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2FE03C2" wp14:editId="15E30F75">
            <wp:extent cx="3600000" cy="1303020"/>
            <wp:effectExtent l="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6F11" w:rsidRDefault="00D46F11" w:rsidP="006D43F7">
      <w:pPr>
        <w:spacing w:line="360" w:lineRule="auto"/>
        <w:jc w:val="both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42D4B739" wp14:editId="7585D6A0">
            <wp:extent cx="3593805" cy="1254642"/>
            <wp:effectExtent l="0" t="0" r="6985" b="31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6F11" w:rsidRDefault="00D46F11" w:rsidP="006D43F7">
      <w:pPr>
        <w:spacing w:line="360" w:lineRule="auto"/>
        <w:jc w:val="both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2A87BEEC" wp14:editId="34B434E2">
            <wp:extent cx="3593805" cy="1371600"/>
            <wp:effectExtent l="0" t="0" r="698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16D60" w:rsidRDefault="00E16D60" w:rsidP="00E16D60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 w:rsidR="00BC38AB">
        <w:rPr>
          <w:i/>
          <w:szCs w:val="28"/>
          <w:u w:val="single"/>
        </w:rPr>
        <w:t>10</w:t>
      </w:r>
    </w:p>
    <w:p w:rsidR="00C5781C" w:rsidRDefault="00811B93" w:rsidP="00C5781C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5D9115" wp14:editId="209370FA">
                <wp:simplePos x="0" y="0"/>
                <wp:positionH relativeFrom="column">
                  <wp:posOffset>686435</wp:posOffset>
                </wp:positionH>
                <wp:positionV relativeFrom="paragraph">
                  <wp:posOffset>1477010</wp:posOffset>
                </wp:positionV>
                <wp:extent cx="5549900" cy="0"/>
                <wp:effectExtent l="0" t="19050" r="12700" b="1905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.05pt;margin-top:116.3pt;width:437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" strokecolor="#76923c [2406]" strokeweight="2.25pt"/>
            </w:pict>
          </mc:Fallback>
        </mc:AlternateContent>
      </w:r>
      <w:r w:rsidR="00C5781C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61EFF3" wp14:editId="6F3F304A">
                <wp:simplePos x="0" y="0"/>
                <wp:positionH relativeFrom="column">
                  <wp:posOffset>683895</wp:posOffset>
                </wp:positionH>
                <wp:positionV relativeFrom="paragraph">
                  <wp:posOffset>1165225</wp:posOffset>
                </wp:positionV>
                <wp:extent cx="5549900" cy="0"/>
                <wp:effectExtent l="0" t="19050" r="12700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.85pt;margin-top:91.75pt;width:437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" strokecolor="red" strokeweight="2.25pt"/>
            </w:pict>
          </mc:Fallback>
        </mc:AlternateContent>
      </w:r>
      <w:r w:rsidR="00C5781C">
        <w:rPr>
          <w:noProof/>
        </w:rPr>
        <w:drawing>
          <wp:inline distT="0" distB="0" distL="0" distR="0" wp14:anchorId="662C801D" wp14:editId="543BD4B1">
            <wp:extent cx="6475228" cy="3466214"/>
            <wp:effectExtent l="0" t="0" r="1905" b="12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1129" w:rsidRPr="00C5781C" w:rsidRDefault="00C5781C" w:rsidP="00A46E56">
      <w:pPr>
        <w:spacing w:line="360" w:lineRule="auto"/>
        <w:jc w:val="both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5B6352" wp14:editId="4AFDEC2C">
                <wp:simplePos x="0" y="0"/>
                <wp:positionH relativeFrom="column">
                  <wp:posOffset>183515</wp:posOffset>
                </wp:positionH>
                <wp:positionV relativeFrom="paragraph">
                  <wp:posOffset>100049</wp:posOffset>
                </wp:positionV>
                <wp:extent cx="499731" cy="0"/>
                <wp:effectExtent l="0" t="19050" r="15240" b="190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3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.45pt;margin-top:7.9pt;width:39.3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" strokecolor="red" strokeweight="2.25pt"/>
            </w:pict>
          </mc:Fallback>
        </mc:AlternateContent>
      </w:r>
      <w:r>
        <w:rPr>
          <w:i/>
          <w:szCs w:val="28"/>
        </w:rPr>
        <w:t xml:space="preserve">      </w:t>
      </w:r>
      <w:r w:rsidRPr="00C5781C">
        <w:rPr>
          <w:i/>
          <w:szCs w:val="28"/>
        </w:rPr>
        <w:t xml:space="preserve">  Указывает качество </w:t>
      </w:r>
      <w:r>
        <w:rPr>
          <w:i/>
          <w:szCs w:val="28"/>
        </w:rPr>
        <w:t>60%</w:t>
      </w:r>
      <w:r w:rsidR="00A46E56">
        <w:rPr>
          <w:i/>
          <w:szCs w:val="28"/>
        </w:rPr>
        <w:t xml:space="preserve"> в общеобразовательных классах</w:t>
      </w:r>
      <w:r>
        <w:rPr>
          <w:i/>
          <w:szCs w:val="28"/>
        </w:rPr>
        <w:t>, установленное муниципальным заданием.</w:t>
      </w:r>
    </w:p>
    <w:p w:rsidR="00A46E56" w:rsidRPr="00C5781C" w:rsidRDefault="00A46E56" w:rsidP="00A46E56">
      <w:pPr>
        <w:spacing w:line="360" w:lineRule="auto"/>
        <w:jc w:val="both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5A3459" wp14:editId="4196DE13">
                <wp:simplePos x="0" y="0"/>
                <wp:positionH relativeFrom="column">
                  <wp:posOffset>183677</wp:posOffset>
                </wp:positionH>
                <wp:positionV relativeFrom="paragraph">
                  <wp:posOffset>155206</wp:posOffset>
                </wp:positionV>
                <wp:extent cx="499110" cy="0"/>
                <wp:effectExtent l="0" t="19050" r="15240" b="1905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.45pt;margin-top:12.2pt;width:39.3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" strokecolor="#76923c [2406]" strokeweight="2.25pt"/>
            </w:pict>
          </mc:Fallback>
        </mc:AlternateContent>
      </w:r>
      <w:r>
        <w:rPr>
          <w:i/>
          <w:szCs w:val="28"/>
        </w:rPr>
        <w:t xml:space="preserve">        </w:t>
      </w:r>
      <w:r w:rsidRPr="00C5781C">
        <w:rPr>
          <w:i/>
          <w:szCs w:val="28"/>
        </w:rPr>
        <w:t xml:space="preserve">Указывает качество </w:t>
      </w:r>
      <w:r>
        <w:rPr>
          <w:i/>
          <w:szCs w:val="28"/>
        </w:rPr>
        <w:t xml:space="preserve">45% в классах </w:t>
      </w:r>
      <w:proofErr w:type="gramStart"/>
      <w:r>
        <w:rPr>
          <w:i/>
          <w:szCs w:val="28"/>
        </w:rPr>
        <w:t>для</w:t>
      </w:r>
      <w:proofErr w:type="gramEnd"/>
      <w:r>
        <w:rPr>
          <w:i/>
          <w:szCs w:val="28"/>
        </w:rPr>
        <w:t xml:space="preserve"> обучающихся с ОВЗ, установленное муниципальным заданием.</w:t>
      </w:r>
    </w:p>
    <w:p w:rsidR="00D47707" w:rsidRDefault="0034615B" w:rsidP="00D47707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По итогам учебного года в</w:t>
      </w:r>
      <w:r w:rsidR="00D47707" w:rsidRPr="00615364">
        <w:rPr>
          <w:szCs w:val="28"/>
        </w:rPr>
        <w:t>ыс</w:t>
      </w:r>
      <w:r w:rsidR="00D47707">
        <w:rPr>
          <w:szCs w:val="28"/>
        </w:rPr>
        <w:t>окое</w:t>
      </w:r>
      <w:r w:rsidR="00D47707" w:rsidRPr="00615364">
        <w:rPr>
          <w:szCs w:val="28"/>
        </w:rPr>
        <w:t xml:space="preserve"> </w:t>
      </w:r>
      <w:r w:rsidR="00D47707">
        <w:rPr>
          <w:szCs w:val="28"/>
        </w:rPr>
        <w:t xml:space="preserve">качество успеваемости </w:t>
      </w:r>
      <w:r>
        <w:rPr>
          <w:szCs w:val="28"/>
        </w:rPr>
        <w:t xml:space="preserve">показали </w:t>
      </w:r>
      <w:r w:rsidR="00C5781C">
        <w:rPr>
          <w:szCs w:val="28"/>
        </w:rPr>
        <w:t>2</w:t>
      </w:r>
      <w:r w:rsidR="00D47707">
        <w:rPr>
          <w:szCs w:val="28"/>
        </w:rPr>
        <w:t>А, 2</w:t>
      </w:r>
      <w:r w:rsidR="002E67C5">
        <w:rPr>
          <w:szCs w:val="28"/>
        </w:rPr>
        <w:t>Б, 3</w:t>
      </w:r>
      <w:r w:rsidR="00D47707">
        <w:rPr>
          <w:szCs w:val="28"/>
        </w:rPr>
        <w:t>А</w:t>
      </w:r>
      <w:r w:rsidR="002E67C5">
        <w:rPr>
          <w:szCs w:val="28"/>
        </w:rPr>
        <w:t xml:space="preserve">, </w:t>
      </w:r>
      <w:r w:rsidR="00C5781C">
        <w:rPr>
          <w:szCs w:val="28"/>
        </w:rPr>
        <w:t>3Б</w:t>
      </w:r>
      <w:r w:rsidR="00D47707">
        <w:rPr>
          <w:szCs w:val="28"/>
        </w:rPr>
        <w:t xml:space="preserve"> класс</w:t>
      </w:r>
      <w:r w:rsidR="002E67C5">
        <w:rPr>
          <w:szCs w:val="28"/>
        </w:rPr>
        <w:t>ы</w:t>
      </w:r>
      <w:r>
        <w:rPr>
          <w:szCs w:val="28"/>
        </w:rPr>
        <w:t xml:space="preserve">, </w:t>
      </w:r>
      <w:r w:rsidR="002E67C5">
        <w:rPr>
          <w:szCs w:val="28"/>
        </w:rPr>
        <w:t xml:space="preserve">на уровне среднего по НШ – </w:t>
      </w:r>
      <w:r w:rsidR="00C5781C">
        <w:rPr>
          <w:szCs w:val="28"/>
        </w:rPr>
        <w:t>4А</w:t>
      </w:r>
      <w:r w:rsidR="00D47707">
        <w:rPr>
          <w:szCs w:val="28"/>
        </w:rPr>
        <w:t xml:space="preserve"> класс,</w:t>
      </w:r>
      <w:r>
        <w:rPr>
          <w:szCs w:val="28"/>
        </w:rPr>
        <w:t xml:space="preserve"> н</w:t>
      </w:r>
      <w:r w:rsidR="00D47707">
        <w:rPr>
          <w:szCs w:val="28"/>
        </w:rPr>
        <w:t>иже</w:t>
      </w:r>
      <w:r w:rsidR="00A46E56">
        <w:rPr>
          <w:szCs w:val="28"/>
        </w:rPr>
        <w:t xml:space="preserve"> среднего по НШ – 4Б класс, ниже </w:t>
      </w:r>
      <w:r w:rsidR="004E28C6">
        <w:rPr>
          <w:szCs w:val="28"/>
        </w:rPr>
        <w:t>«</w:t>
      </w:r>
      <w:r w:rsidR="00A46E56">
        <w:rPr>
          <w:szCs w:val="28"/>
        </w:rPr>
        <w:t>допустимого</w:t>
      </w:r>
      <w:r w:rsidR="004E28C6">
        <w:rPr>
          <w:szCs w:val="28"/>
        </w:rPr>
        <w:t>»</w:t>
      </w:r>
      <w:r w:rsidR="00D47707">
        <w:rPr>
          <w:szCs w:val="28"/>
        </w:rPr>
        <w:t xml:space="preserve"> – </w:t>
      </w:r>
      <w:r w:rsidR="002E67C5">
        <w:rPr>
          <w:szCs w:val="28"/>
        </w:rPr>
        <w:t>4</w:t>
      </w:r>
      <w:r w:rsidR="00D47707">
        <w:rPr>
          <w:szCs w:val="28"/>
        </w:rPr>
        <w:t>В класс.</w:t>
      </w:r>
      <w:r w:rsidR="0003489D">
        <w:rPr>
          <w:szCs w:val="28"/>
        </w:rPr>
        <w:t xml:space="preserve"> </w:t>
      </w:r>
      <w:r w:rsidR="00811B93">
        <w:rPr>
          <w:szCs w:val="28"/>
        </w:rPr>
        <w:t xml:space="preserve">В классах для обучающихся с ОВЗ качество во 2Л классе выше среднего </w:t>
      </w:r>
      <w:r w:rsidR="00E024B1">
        <w:rPr>
          <w:szCs w:val="28"/>
        </w:rPr>
        <w:t>НШ в</w:t>
      </w:r>
      <w:r w:rsidR="00811B93">
        <w:rPr>
          <w:szCs w:val="28"/>
        </w:rPr>
        <w:t xml:space="preserve"> </w:t>
      </w:r>
      <w:proofErr w:type="gramStart"/>
      <w:r w:rsidR="00811B93">
        <w:rPr>
          <w:szCs w:val="28"/>
        </w:rPr>
        <w:t>с(</w:t>
      </w:r>
      <w:proofErr w:type="gramEnd"/>
      <w:r w:rsidR="00811B93">
        <w:rPr>
          <w:szCs w:val="28"/>
        </w:rPr>
        <w:t xml:space="preserve">к)к. </w:t>
      </w:r>
      <w:r w:rsidR="0003489D">
        <w:rPr>
          <w:szCs w:val="28"/>
        </w:rPr>
        <w:t xml:space="preserve">За уровень принимаем значение качества </w:t>
      </w:r>
      <w:proofErr w:type="spellStart"/>
      <w:r w:rsidR="0003489D">
        <w:rPr>
          <w:szCs w:val="28"/>
        </w:rPr>
        <w:t>обученности</w:t>
      </w:r>
      <w:proofErr w:type="spellEnd"/>
      <w:r w:rsidR="0003489D">
        <w:rPr>
          <w:szCs w:val="28"/>
        </w:rPr>
        <w:t xml:space="preserve"> – 60%</w:t>
      </w:r>
      <w:r w:rsidR="00A46E56">
        <w:rPr>
          <w:szCs w:val="28"/>
        </w:rPr>
        <w:t xml:space="preserve"> (общеобразовательные классы), 45% (классы для обучающихся с ОВЗ)</w:t>
      </w:r>
      <w:r w:rsidR="0003489D">
        <w:rPr>
          <w:szCs w:val="28"/>
        </w:rPr>
        <w:t>.</w:t>
      </w:r>
      <w:r>
        <w:rPr>
          <w:szCs w:val="28"/>
        </w:rPr>
        <w:t xml:space="preserve"> </w:t>
      </w:r>
    </w:p>
    <w:p w:rsidR="002E67C5" w:rsidRDefault="00BB1B68" w:rsidP="0061536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Согласно </w:t>
      </w:r>
      <w:r w:rsidR="0034615B">
        <w:rPr>
          <w:szCs w:val="28"/>
        </w:rPr>
        <w:t xml:space="preserve">данным,  </w:t>
      </w:r>
      <w:r>
        <w:rPr>
          <w:szCs w:val="28"/>
        </w:rPr>
        <w:t xml:space="preserve">приведенным </w:t>
      </w:r>
      <w:r w:rsidR="0034615B">
        <w:rPr>
          <w:szCs w:val="28"/>
        </w:rPr>
        <w:t xml:space="preserve">в </w:t>
      </w:r>
      <w:r w:rsidR="0034615B" w:rsidRPr="00811B93">
        <w:rPr>
          <w:i/>
          <w:szCs w:val="28"/>
        </w:rPr>
        <w:t>диаграмме 10</w:t>
      </w:r>
      <w:r w:rsidR="0034615B">
        <w:rPr>
          <w:szCs w:val="28"/>
        </w:rPr>
        <w:t xml:space="preserve">, </w:t>
      </w:r>
      <w:r>
        <w:rPr>
          <w:szCs w:val="28"/>
        </w:rPr>
        <w:t xml:space="preserve"> выстраивается следующий</w:t>
      </w:r>
      <w:r w:rsidRPr="00BB1B68">
        <w:rPr>
          <w:szCs w:val="28"/>
        </w:rPr>
        <w:t xml:space="preserve"> </w:t>
      </w:r>
      <w:r>
        <w:rPr>
          <w:szCs w:val="28"/>
        </w:rPr>
        <w:t>рейтинг классов:</w:t>
      </w:r>
    </w:p>
    <w:tbl>
      <w:tblPr>
        <w:tblW w:w="4870" w:type="dxa"/>
        <w:jc w:val="center"/>
        <w:tblInd w:w="2038" w:type="dxa"/>
        <w:tblLook w:val="04A0" w:firstRow="1" w:lastRow="0" w:firstColumn="1" w:lastColumn="0" w:noHBand="0" w:noVBand="1"/>
      </w:tblPr>
      <w:tblGrid>
        <w:gridCol w:w="735"/>
        <w:gridCol w:w="3105"/>
        <w:gridCol w:w="1030"/>
      </w:tblGrid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 xml:space="preserve">2А Карпухина АА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85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 xml:space="preserve">2Б </w:t>
            </w:r>
            <w:proofErr w:type="spellStart"/>
            <w:r w:rsidRPr="00D27E33">
              <w:rPr>
                <w:rFonts w:eastAsia="Times New Roman" w:cs="Times New Roman"/>
                <w:bCs/>
                <w:szCs w:val="28"/>
              </w:rPr>
              <w:t>Широглазова</w:t>
            </w:r>
            <w:proofErr w:type="spellEnd"/>
            <w:r w:rsidRPr="00D27E33">
              <w:rPr>
                <w:rFonts w:eastAsia="Times New Roman" w:cs="Times New Roman"/>
                <w:bCs/>
                <w:szCs w:val="28"/>
              </w:rPr>
              <w:t xml:space="preserve"> ЕБ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82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 xml:space="preserve">3А Мирзоева НВ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79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>3Б Соколовская НН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71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 xml:space="preserve">4А Жуковская </w:t>
            </w:r>
            <w:proofErr w:type="gramStart"/>
            <w:r w:rsidRPr="00D27E33">
              <w:rPr>
                <w:rFonts w:eastAsia="Times New Roman" w:cs="Times New Roman"/>
                <w:bCs/>
                <w:szCs w:val="28"/>
              </w:rPr>
              <w:t>ВВ</w:t>
            </w:r>
            <w:proofErr w:type="gramEnd"/>
            <w:r w:rsidRPr="00D27E33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68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 xml:space="preserve">4Б </w:t>
            </w:r>
            <w:proofErr w:type="spellStart"/>
            <w:r w:rsidRPr="00D27E33">
              <w:rPr>
                <w:rFonts w:eastAsia="Times New Roman" w:cs="Times New Roman"/>
                <w:bCs/>
                <w:szCs w:val="28"/>
              </w:rPr>
              <w:t>Хавова</w:t>
            </w:r>
            <w:proofErr w:type="spellEnd"/>
            <w:r w:rsidRPr="00D27E33">
              <w:rPr>
                <w:rFonts w:eastAsia="Times New Roman" w:cs="Times New Roman"/>
                <w:bCs/>
                <w:szCs w:val="28"/>
              </w:rPr>
              <w:t xml:space="preserve"> ИА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64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 xml:space="preserve">4В </w:t>
            </w:r>
            <w:proofErr w:type="spellStart"/>
            <w:r w:rsidRPr="00D27E33">
              <w:rPr>
                <w:rFonts w:eastAsia="Times New Roman" w:cs="Times New Roman"/>
                <w:bCs/>
                <w:szCs w:val="28"/>
              </w:rPr>
              <w:t>Верховец</w:t>
            </w:r>
            <w:proofErr w:type="spellEnd"/>
            <w:r w:rsidRPr="00D27E33">
              <w:rPr>
                <w:rFonts w:eastAsia="Times New Roman" w:cs="Times New Roman"/>
                <w:bCs/>
                <w:szCs w:val="28"/>
              </w:rPr>
              <w:t xml:space="preserve"> 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59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>2Л Машина МС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50</w:t>
            </w:r>
          </w:p>
        </w:tc>
      </w:tr>
      <w:tr w:rsidR="00D27E33" w:rsidRPr="00D27E33" w:rsidTr="00D27E33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7E33" w:rsidRPr="00D27E33" w:rsidRDefault="00D27E33" w:rsidP="00D27E33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27E33" w:rsidRPr="00D27E33" w:rsidRDefault="00D27E33" w:rsidP="00D27E33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 xml:space="preserve">3Л Кравчук ЕВ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27E33" w:rsidRPr="00D27E33" w:rsidRDefault="00D27E33" w:rsidP="00D27E3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D27E33">
              <w:rPr>
                <w:rFonts w:eastAsia="Times New Roman" w:cs="Times New Roman"/>
                <w:szCs w:val="28"/>
              </w:rPr>
              <w:t>40</w:t>
            </w:r>
          </w:p>
        </w:tc>
      </w:tr>
    </w:tbl>
    <w:p w:rsidR="00D27E33" w:rsidRDefault="00D27E33" w:rsidP="00615364">
      <w:pPr>
        <w:spacing w:line="360" w:lineRule="auto"/>
        <w:jc w:val="both"/>
        <w:rPr>
          <w:szCs w:val="28"/>
        </w:rPr>
      </w:pPr>
    </w:p>
    <w:p w:rsidR="00F51ACE" w:rsidRDefault="00F51ACE" w:rsidP="00F51ACE">
      <w:pPr>
        <w:spacing w:line="360" w:lineRule="auto"/>
        <w:ind w:firstLine="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D24B07" wp14:editId="45953A5D">
                <wp:simplePos x="0" y="0"/>
                <wp:positionH relativeFrom="column">
                  <wp:posOffset>539115</wp:posOffset>
                </wp:positionH>
                <wp:positionV relativeFrom="paragraph">
                  <wp:posOffset>975360</wp:posOffset>
                </wp:positionV>
                <wp:extent cx="5846445" cy="0"/>
                <wp:effectExtent l="0" t="19050" r="1905" b="19050"/>
                <wp:wrapNone/>
                <wp:docPr id="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76.8pt" to="502.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" strokecolor="#e6b9b8" strokeweight="3pt"/>
            </w:pict>
          </mc:Fallback>
        </mc:AlternateContent>
      </w:r>
      <w:r w:rsidRPr="00F51ACE">
        <w:rPr>
          <w:noProof/>
          <w:shd w:val="clear" w:color="auto" w:fill="E5B8B7" w:themeFill="accent2" w:themeFillTint="66"/>
        </w:rPr>
        <w:drawing>
          <wp:inline distT="0" distB="0" distL="0" distR="0" wp14:anchorId="08ECCE11" wp14:editId="7FAA1234">
            <wp:extent cx="6596743" cy="339634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7E33" w:rsidRDefault="00D27E33" w:rsidP="00D27E33">
      <w:pPr>
        <w:spacing w:line="360" w:lineRule="auto"/>
        <w:ind w:firstLine="0"/>
        <w:jc w:val="center"/>
        <w:rPr>
          <w:szCs w:val="28"/>
        </w:rPr>
      </w:pPr>
    </w:p>
    <w:p w:rsidR="00D27E33" w:rsidRDefault="00D27E33" w:rsidP="00615364">
      <w:pPr>
        <w:spacing w:line="360" w:lineRule="auto"/>
        <w:jc w:val="both"/>
        <w:rPr>
          <w:szCs w:val="28"/>
        </w:rPr>
      </w:pPr>
    </w:p>
    <w:p w:rsidR="00D27E33" w:rsidRDefault="00D27E33" w:rsidP="00615364">
      <w:pPr>
        <w:spacing w:line="360" w:lineRule="auto"/>
        <w:jc w:val="both"/>
        <w:rPr>
          <w:szCs w:val="28"/>
        </w:rPr>
      </w:pPr>
    </w:p>
    <w:p w:rsidR="00D27E33" w:rsidRDefault="00D27E33" w:rsidP="00615364">
      <w:pPr>
        <w:spacing w:line="360" w:lineRule="auto"/>
        <w:jc w:val="both"/>
        <w:rPr>
          <w:szCs w:val="28"/>
        </w:rPr>
      </w:pPr>
    </w:p>
    <w:p w:rsidR="000E724E" w:rsidRDefault="00F51ACE" w:rsidP="00615364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lastRenderedPageBreak/>
        <w:t>Р</w:t>
      </w:r>
      <w:r w:rsidR="00CB5010">
        <w:rPr>
          <w:szCs w:val="28"/>
        </w:rPr>
        <w:t>зультат</w:t>
      </w:r>
      <w:r>
        <w:rPr>
          <w:szCs w:val="28"/>
        </w:rPr>
        <w:t>ы</w:t>
      </w:r>
      <w:proofErr w:type="spellEnd"/>
      <w:r w:rsidR="00CB5010">
        <w:rPr>
          <w:szCs w:val="28"/>
        </w:rPr>
        <w:t xml:space="preserve"> </w:t>
      </w:r>
      <w:proofErr w:type="spellStart"/>
      <w:r w:rsidR="00CB5010">
        <w:rPr>
          <w:szCs w:val="28"/>
        </w:rPr>
        <w:t>обучен</w:t>
      </w:r>
      <w:r w:rsidR="00D47707">
        <w:rPr>
          <w:szCs w:val="28"/>
        </w:rPr>
        <w:t>ности</w:t>
      </w:r>
      <w:proofErr w:type="spellEnd"/>
      <w:r w:rsidR="00D47707">
        <w:rPr>
          <w:szCs w:val="28"/>
        </w:rPr>
        <w:t xml:space="preserve"> классов </w:t>
      </w:r>
      <w:r w:rsidR="00AC5D50">
        <w:rPr>
          <w:szCs w:val="28"/>
        </w:rPr>
        <w:t xml:space="preserve">за период освоения ООП НОО </w:t>
      </w:r>
      <w:proofErr w:type="gramStart"/>
      <w:r w:rsidR="00C22BDA">
        <w:rPr>
          <w:szCs w:val="28"/>
        </w:rPr>
        <w:t>представлена</w:t>
      </w:r>
      <w:proofErr w:type="gramEnd"/>
      <w:r w:rsidR="00C22BDA">
        <w:rPr>
          <w:szCs w:val="28"/>
        </w:rPr>
        <w:t xml:space="preserve"> диаграммой 11. </w:t>
      </w:r>
      <w:r w:rsidR="00CB5010">
        <w:rPr>
          <w:szCs w:val="28"/>
        </w:rPr>
        <w:t xml:space="preserve"> </w:t>
      </w:r>
    </w:p>
    <w:p w:rsidR="00CB5010" w:rsidRDefault="00CB5010" w:rsidP="00CB5010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 w:rsidR="00BC38AB">
        <w:rPr>
          <w:i/>
          <w:szCs w:val="28"/>
          <w:u w:val="single"/>
        </w:rPr>
        <w:t>11</w:t>
      </w:r>
    </w:p>
    <w:p w:rsidR="00AF51D0" w:rsidRDefault="00AF51D0" w:rsidP="00AF51D0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3A893F4A" wp14:editId="3E4DD106">
            <wp:extent cx="6475228" cy="3125972"/>
            <wp:effectExtent l="0" t="0" r="1905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5783E" w:rsidRPr="00E5783E" w:rsidRDefault="000E724E" w:rsidP="00E5783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Так, </w:t>
      </w:r>
      <w:r w:rsidR="00AF51D0">
        <w:rPr>
          <w:szCs w:val="28"/>
        </w:rPr>
        <w:t xml:space="preserve">положительная динамика наметилась в 3А классе, тогда как в 3Б произошло незначительное, в пределах допустимого, снижение показателя уровня </w:t>
      </w:r>
      <w:proofErr w:type="spellStart"/>
      <w:r w:rsidR="00AF51D0">
        <w:rPr>
          <w:szCs w:val="28"/>
        </w:rPr>
        <w:t>обученности</w:t>
      </w:r>
      <w:proofErr w:type="spellEnd"/>
      <w:r w:rsidR="00AF51D0">
        <w:rPr>
          <w:szCs w:val="28"/>
        </w:rPr>
        <w:t xml:space="preserve">. </w:t>
      </w:r>
      <w:r w:rsidR="005B6B32">
        <w:rPr>
          <w:szCs w:val="28"/>
        </w:rPr>
        <w:t xml:space="preserve"> </w:t>
      </w:r>
      <w:r w:rsidR="00AF51D0">
        <w:rPr>
          <w:szCs w:val="28"/>
        </w:rPr>
        <w:t xml:space="preserve">А вот в 3Л это снижение значительное и требует выяснения причин </w:t>
      </w:r>
      <w:proofErr w:type="gramStart"/>
      <w:r w:rsidR="00AF51D0">
        <w:rPr>
          <w:szCs w:val="28"/>
        </w:rPr>
        <w:t>сложившийся</w:t>
      </w:r>
      <w:proofErr w:type="gramEnd"/>
      <w:r w:rsidR="00AF51D0">
        <w:rPr>
          <w:szCs w:val="28"/>
        </w:rPr>
        <w:t xml:space="preserve"> ситуации. </w:t>
      </w:r>
      <w:r w:rsidR="00E5783E">
        <w:rPr>
          <w:szCs w:val="28"/>
        </w:rPr>
        <w:t>С</w:t>
      </w:r>
      <w:r w:rsidR="00AF51D0">
        <w:rPr>
          <w:szCs w:val="28"/>
        </w:rPr>
        <w:t xml:space="preserve">табильные результаты </w:t>
      </w:r>
      <w:r w:rsidR="00E5783E">
        <w:rPr>
          <w:szCs w:val="28"/>
        </w:rPr>
        <w:t xml:space="preserve">за годы обучения в НШ  показал  4Б класс, тогда как 4А демонстрирует снижение на 13%. По результатам внутреннего мониторинга образовательных достижений 4А на конец обучения в НШ показал объективный для себя результат.  </w:t>
      </w:r>
      <w:r w:rsidR="00667B93">
        <w:rPr>
          <w:szCs w:val="28"/>
        </w:rPr>
        <w:t>4В класс</w:t>
      </w:r>
      <w:r w:rsidR="00E5783E">
        <w:rPr>
          <w:szCs w:val="28"/>
        </w:rPr>
        <w:t xml:space="preserve">, показывая все годы </w:t>
      </w:r>
      <w:proofErr w:type="gramStart"/>
      <w:r w:rsidR="00E5783E">
        <w:rPr>
          <w:szCs w:val="28"/>
        </w:rPr>
        <w:t>обучения</w:t>
      </w:r>
      <w:proofErr w:type="gramEnd"/>
      <w:r w:rsidR="00E5783E">
        <w:rPr>
          <w:szCs w:val="28"/>
        </w:rPr>
        <w:t xml:space="preserve"> низкий результат уровня </w:t>
      </w:r>
      <w:proofErr w:type="spellStart"/>
      <w:r w:rsidR="00E5783E">
        <w:rPr>
          <w:szCs w:val="28"/>
        </w:rPr>
        <w:t>обученности</w:t>
      </w:r>
      <w:proofErr w:type="spellEnd"/>
      <w:r w:rsidR="00E5783E">
        <w:rPr>
          <w:szCs w:val="28"/>
        </w:rPr>
        <w:t xml:space="preserve">, приблизился к качеству </w:t>
      </w:r>
      <w:r w:rsidR="00E5783E" w:rsidRPr="00E5783E">
        <w:rPr>
          <w:szCs w:val="28"/>
        </w:rPr>
        <w:t>в общеобразовательных классах, установленное муниципальным заданием.</w:t>
      </w:r>
    </w:p>
    <w:p w:rsidR="000E724E" w:rsidRDefault="008C0362" w:rsidP="00F42642">
      <w:pPr>
        <w:spacing w:line="360" w:lineRule="auto"/>
        <w:jc w:val="both"/>
        <w:rPr>
          <w:szCs w:val="28"/>
        </w:rPr>
      </w:pPr>
      <w:r w:rsidRPr="008C0362">
        <w:rPr>
          <w:szCs w:val="28"/>
        </w:rPr>
        <w:t xml:space="preserve">На конец года качество обученности по </w:t>
      </w:r>
      <w:r w:rsidR="003E5166">
        <w:rPr>
          <w:szCs w:val="28"/>
        </w:rPr>
        <w:t xml:space="preserve">отдельным </w:t>
      </w:r>
      <w:r w:rsidRPr="008C0362">
        <w:rPr>
          <w:szCs w:val="28"/>
        </w:rPr>
        <w:t>предметам</w:t>
      </w:r>
      <w:r w:rsidR="00F31C1F">
        <w:rPr>
          <w:szCs w:val="28"/>
        </w:rPr>
        <w:t>, преподаваемых руководителями классов,</w:t>
      </w:r>
      <w:r>
        <w:rPr>
          <w:szCs w:val="28"/>
        </w:rPr>
        <w:t xml:space="preserve"> представлено на диаграмме</w:t>
      </w:r>
      <w:r w:rsidR="00F31C1F">
        <w:rPr>
          <w:szCs w:val="28"/>
        </w:rPr>
        <w:t xml:space="preserve"> 12</w:t>
      </w:r>
      <w:r>
        <w:rPr>
          <w:szCs w:val="28"/>
        </w:rPr>
        <w:t>.</w:t>
      </w:r>
    </w:p>
    <w:p w:rsidR="007C3B4E" w:rsidRDefault="007C3B4E" w:rsidP="00363D73">
      <w:pPr>
        <w:spacing w:line="360" w:lineRule="auto"/>
        <w:jc w:val="right"/>
        <w:rPr>
          <w:i/>
          <w:szCs w:val="28"/>
          <w:u w:val="single"/>
        </w:rPr>
      </w:pPr>
    </w:p>
    <w:p w:rsidR="007C3B4E" w:rsidRDefault="007C3B4E" w:rsidP="00363D73">
      <w:pPr>
        <w:spacing w:line="360" w:lineRule="auto"/>
        <w:jc w:val="right"/>
        <w:rPr>
          <w:i/>
          <w:szCs w:val="28"/>
          <w:u w:val="single"/>
        </w:rPr>
      </w:pPr>
    </w:p>
    <w:p w:rsidR="007C3B4E" w:rsidRDefault="007C3B4E" w:rsidP="00363D73">
      <w:pPr>
        <w:spacing w:line="360" w:lineRule="auto"/>
        <w:jc w:val="right"/>
        <w:rPr>
          <w:i/>
          <w:szCs w:val="28"/>
          <w:u w:val="single"/>
        </w:rPr>
      </w:pPr>
    </w:p>
    <w:p w:rsidR="007C3B4E" w:rsidRDefault="007C3B4E" w:rsidP="00363D73">
      <w:pPr>
        <w:spacing w:line="360" w:lineRule="auto"/>
        <w:jc w:val="right"/>
        <w:rPr>
          <w:i/>
          <w:szCs w:val="28"/>
          <w:u w:val="single"/>
        </w:rPr>
      </w:pPr>
    </w:p>
    <w:p w:rsidR="007C3B4E" w:rsidRDefault="007C3B4E" w:rsidP="00363D73">
      <w:pPr>
        <w:spacing w:line="360" w:lineRule="auto"/>
        <w:jc w:val="right"/>
        <w:rPr>
          <w:i/>
          <w:szCs w:val="28"/>
          <w:u w:val="single"/>
        </w:rPr>
      </w:pPr>
    </w:p>
    <w:p w:rsidR="007C3B4E" w:rsidRDefault="007C3B4E" w:rsidP="00363D73">
      <w:pPr>
        <w:spacing w:line="360" w:lineRule="auto"/>
        <w:jc w:val="right"/>
        <w:rPr>
          <w:i/>
          <w:szCs w:val="28"/>
          <w:u w:val="single"/>
        </w:rPr>
      </w:pPr>
    </w:p>
    <w:p w:rsidR="00363D73" w:rsidRDefault="00363D73" w:rsidP="00363D73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lastRenderedPageBreak/>
        <w:t xml:space="preserve">Диаграмма </w:t>
      </w:r>
      <w:r>
        <w:rPr>
          <w:i/>
          <w:szCs w:val="28"/>
          <w:u w:val="single"/>
        </w:rPr>
        <w:t>12</w:t>
      </w:r>
    </w:p>
    <w:p w:rsidR="00EF7F46" w:rsidRDefault="005C72A5" w:rsidP="005C7D44">
      <w:pPr>
        <w:spacing w:line="360" w:lineRule="auto"/>
        <w:ind w:firstLine="0"/>
        <w:jc w:val="right"/>
        <w:rPr>
          <w:szCs w:val="28"/>
        </w:rPr>
      </w:pPr>
      <w:r>
        <w:rPr>
          <w:noProof/>
        </w:rPr>
        <w:drawing>
          <wp:inline distT="0" distB="0" distL="0" distR="0" wp14:anchorId="4A58B689" wp14:editId="485F7A10">
            <wp:extent cx="6478074" cy="2897747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1C1F" w:rsidRDefault="00F31C1F" w:rsidP="00F42642">
      <w:pPr>
        <w:spacing w:line="360" w:lineRule="auto"/>
        <w:jc w:val="both"/>
        <w:rPr>
          <w:szCs w:val="28"/>
        </w:rPr>
      </w:pPr>
      <w:r w:rsidRPr="00F31C1F">
        <w:rPr>
          <w:szCs w:val="28"/>
        </w:rPr>
        <w:t>Анализируя</w:t>
      </w:r>
      <w:r w:rsidR="006A033D">
        <w:rPr>
          <w:szCs w:val="28"/>
        </w:rPr>
        <w:t xml:space="preserve"> </w:t>
      </w:r>
      <w:r w:rsidR="001A0AF9">
        <w:rPr>
          <w:szCs w:val="28"/>
        </w:rPr>
        <w:t xml:space="preserve">данные, понимаем, что из всех предметов низкое качество по РЯ, МАТ, выше – по </w:t>
      </w:r>
      <w:proofErr w:type="gramStart"/>
      <w:r w:rsidR="001A0AF9">
        <w:rPr>
          <w:szCs w:val="28"/>
        </w:rPr>
        <w:t>ОКР</w:t>
      </w:r>
      <w:proofErr w:type="gramEnd"/>
      <w:r w:rsidR="001A0AF9">
        <w:rPr>
          <w:szCs w:val="28"/>
        </w:rPr>
        <w:t>, ЧТ</w:t>
      </w:r>
      <w:r w:rsidR="00D13EFE">
        <w:rPr>
          <w:szCs w:val="28"/>
        </w:rPr>
        <w:t xml:space="preserve">, по </w:t>
      </w:r>
      <w:r w:rsidR="00101388">
        <w:rPr>
          <w:szCs w:val="28"/>
        </w:rPr>
        <w:t xml:space="preserve">ТЕХН </w:t>
      </w:r>
      <w:r w:rsidR="00D13EFE">
        <w:rPr>
          <w:szCs w:val="28"/>
        </w:rPr>
        <w:t xml:space="preserve">– </w:t>
      </w:r>
      <w:r w:rsidR="00101388">
        <w:rPr>
          <w:szCs w:val="28"/>
        </w:rPr>
        <w:t>близкое к 100</w:t>
      </w:r>
      <w:r w:rsidR="00B615EA">
        <w:rPr>
          <w:szCs w:val="28"/>
        </w:rPr>
        <w:t>%.</w:t>
      </w:r>
    </w:p>
    <w:p w:rsidR="00536417" w:rsidRDefault="00536417" w:rsidP="00F42642">
      <w:pPr>
        <w:spacing w:line="360" w:lineRule="auto"/>
        <w:jc w:val="both"/>
        <w:rPr>
          <w:szCs w:val="28"/>
        </w:rPr>
      </w:pPr>
    </w:p>
    <w:tbl>
      <w:tblPr>
        <w:tblW w:w="6754" w:type="dxa"/>
        <w:jc w:val="center"/>
        <w:tblInd w:w="-330" w:type="dxa"/>
        <w:tblLayout w:type="fixed"/>
        <w:tblLook w:val="04A0" w:firstRow="1" w:lastRow="0" w:firstColumn="1" w:lastColumn="0" w:noHBand="0" w:noVBand="1"/>
      </w:tblPr>
      <w:tblGrid>
        <w:gridCol w:w="1998"/>
        <w:gridCol w:w="951"/>
        <w:gridCol w:w="951"/>
        <w:gridCol w:w="951"/>
        <w:gridCol w:w="951"/>
        <w:gridCol w:w="952"/>
      </w:tblGrid>
      <w:tr w:rsidR="009F1F02" w:rsidRPr="00D77AA5" w:rsidTr="00D77AA5">
        <w:trPr>
          <w:trHeight w:val="330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F02" w:rsidRPr="00D77AA5" w:rsidRDefault="009F1F02" w:rsidP="00D77AA5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КЛАСС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9F1F02" w:rsidRPr="00D77AA5" w:rsidRDefault="009F1F02" w:rsidP="00D77AA5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РЯ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9F1F02" w:rsidRPr="00D77AA5" w:rsidRDefault="009F1F02" w:rsidP="00D77AA5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ЧТ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9F1F02" w:rsidRPr="00D77AA5" w:rsidRDefault="009F1F02" w:rsidP="00D77AA5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МАТ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9F1F02" w:rsidRPr="00D77AA5" w:rsidRDefault="009F1F02" w:rsidP="00D77AA5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D77AA5">
              <w:rPr>
                <w:rFonts w:eastAsia="Times New Roman" w:cs="Times New Roman"/>
                <w:sz w:val="24"/>
              </w:rPr>
              <w:t>ОКР</w:t>
            </w:r>
            <w:proofErr w:type="gram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F1F02" w:rsidRPr="00D77AA5" w:rsidRDefault="009F1F02" w:rsidP="00D77AA5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D77AA5">
              <w:rPr>
                <w:rFonts w:eastAsia="Times New Roman" w:cs="Times New Roman"/>
                <w:sz w:val="24"/>
              </w:rPr>
              <w:t>ТЕХН</w:t>
            </w:r>
            <w:proofErr w:type="gramEnd"/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 xml:space="preserve">2Л </w:t>
            </w:r>
            <w:proofErr w:type="gramStart"/>
            <w:r w:rsidRPr="00D77AA5">
              <w:rPr>
                <w:rFonts w:eastAsia="Times New Roman" w:cs="Times New Roman"/>
                <w:sz w:val="24"/>
              </w:rPr>
              <w:t>с(</w:t>
            </w:r>
            <w:proofErr w:type="gramEnd"/>
            <w:r w:rsidRPr="00D77AA5">
              <w:rPr>
                <w:rFonts w:eastAsia="Times New Roman" w:cs="Times New Roman"/>
                <w:sz w:val="24"/>
              </w:rPr>
              <w:t>к)к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 xml:space="preserve">3Л </w:t>
            </w:r>
            <w:proofErr w:type="gramStart"/>
            <w:r w:rsidRPr="00D77AA5">
              <w:rPr>
                <w:rFonts w:eastAsia="Times New Roman" w:cs="Times New Roman"/>
                <w:sz w:val="24"/>
              </w:rPr>
              <w:t>с(</w:t>
            </w:r>
            <w:proofErr w:type="gramEnd"/>
            <w:r w:rsidRPr="00D77AA5">
              <w:rPr>
                <w:rFonts w:eastAsia="Times New Roman" w:cs="Times New Roman"/>
                <w:sz w:val="24"/>
              </w:rPr>
              <w:t>к)к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4А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7AA5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4Б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92</w:t>
            </w:r>
          </w:p>
        </w:tc>
      </w:tr>
      <w:tr w:rsidR="00D77AA5" w:rsidRPr="00D77AA5" w:rsidTr="00D70692">
        <w:trPr>
          <w:trHeight w:val="330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sz w:val="24"/>
              </w:rPr>
            </w:pPr>
            <w:r w:rsidRPr="00D77AA5">
              <w:rPr>
                <w:rFonts w:eastAsia="Times New Roman" w:cs="Times New Roman"/>
                <w:sz w:val="24"/>
              </w:rPr>
              <w:t>4В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68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68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  <w:tr w:rsidR="00D77AA5" w:rsidRPr="00D77AA5" w:rsidTr="00D77AA5">
        <w:trPr>
          <w:trHeight w:val="330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D77AA5">
              <w:rPr>
                <w:rFonts w:eastAsia="Times New Roman" w:cs="Times New Roman"/>
                <w:b/>
                <w:bCs/>
                <w:sz w:val="24"/>
              </w:rPr>
              <w:t>среднее по НШ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69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99</w:t>
            </w:r>
          </w:p>
        </w:tc>
      </w:tr>
      <w:tr w:rsidR="00D77AA5" w:rsidRPr="00D77AA5" w:rsidTr="00D77AA5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D77AA5">
              <w:rPr>
                <w:rFonts w:eastAsia="Times New Roman" w:cs="Times New Roman"/>
                <w:b/>
                <w:bCs/>
                <w:sz w:val="24"/>
              </w:rPr>
              <w:t>мин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92</w:t>
            </w:r>
          </w:p>
        </w:tc>
      </w:tr>
      <w:tr w:rsidR="00D77AA5" w:rsidRPr="00D77AA5" w:rsidTr="00D77AA5">
        <w:trPr>
          <w:trHeight w:val="330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AA5" w:rsidRPr="00D77AA5" w:rsidRDefault="00D77AA5" w:rsidP="00D77AA5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D77AA5">
              <w:rPr>
                <w:rFonts w:eastAsia="Times New Roman" w:cs="Times New Roman"/>
                <w:b/>
                <w:bCs/>
                <w:sz w:val="24"/>
              </w:rPr>
              <w:t>макс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D77AA5" w:rsidRPr="00D77AA5" w:rsidRDefault="00D77AA5" w:rsidP="00D77AA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D77AA5">
              <w:rPr>
                <w:rFonts w:cs="Times New Roman"/>
                <w:sz w:val="24"/>
              </w:rPr>
              <w:t>100</w:t>
            </w:r>
          </w:p>
        </w:tc>
      </w:tr>
    </w:tbl>
    <w:p w:rsidR="009F1F02" w:rsidRDefault="009F1F02" w:rsidP="00F42642">
      <w:pPr>
        <w:spacing w:line="360" w:lineRule="auto"/>
        <w:jc w:val="both"/>
        <w:rPr>
          <w:szCs w:val="28"/>
        </w:rPr>
      </w:pPr>
    </w:p>
    <w:p w:rsidR="00F31C1F" w:rsidRPr="00F31C1F" w:rsidRDefault="00D70692" w:rsidP="00F426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Результаты уровня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по предметам, преподаваемым классными руководителями – </w:t>
      </w:r>
      <w:proofErr w:type="gramStart"/>
      <w:r w:rsidR="003E5166">
        <w:rPr>
          <w:szCs w:val="28"/>
        </w:rPr>
        <w:t>удовлетворительны</w:t>
      </w:r>
      <w:r>
        <w:rPr>
          <w:szCs w:val="28"/>
        </w:rPr>
        <w:t>й</w:t>
      </w:r>
      <w:proofErr w:type="gramEnd"/>
      <w:r>
        <w:rPr>
          <w:szCs w:val="28"/>
        </w:rPr>
        <w:t xml:space="preserve">. Исключение составляет 4Б, 4В класс, где показатели ниже среднего по НШ. </w:t>
      </w:r>
      <w:r w:rsidR="00522688">
        <w:rPr>
          <w:szCs w:val="28"/>
        </w:rPr>
        <w:t xml:space="preserve">Из чего можно сделать вывод об общем низком уровне </w:t>
      </w:r>
      <w:proofErr w:type="spellStart"/>
      <w:r w:rsidR="00522688">
        <w:rPr>
          <w:szCs w:val="28"/>
        </w:rPr>
        <w:t>обученности</w:t>
      </w:r>
      <w:proofErr w:type="spellEnd"/>
      <w:r w:rsidR="00522688">
        <w:rPr>
          <w:szCs w:val="28"/>
        </w:rPr>
        <w:t xml:space="preserve"> </w:t>
      </w:r>
      <w:r w:rsidR="00EA42EE">
        <w:rPr>
          <w:szCs w:val="28"/>
        </w:rPr>
        <w:t>4Б, 4</w:t>
      </w:r>
      <w:r w:rsidR="00522688">
        <w:rPr>
          <w:szCs w:val="28"/>
        </w:rPr>
        <w:t xml:space="preserve">В. </w:t>
      </w:r>
    </w:p>
    <w:p w:rsidR="00F07ACD" w:rsidRPr="003B120D" w:rsidRDefault="003B120D" w:rsidP="003B120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Анализируя результаты обучающихся, с целью выявления источников по повышению качества, видим, что в </w:t>
      </w:r>
      <w:r w:rsidR="00BF23CE">
        <w:rPr>
          <w:szCs w:val="28"/>
        </w:rPr>
        <w:t>пя</w:t>
      </w:r>
      <w:r>
        <w:rPr>
          <w:szCs w:val="28"/>
        </w:rPr>
        <w:t xml:space="preserve">ти из девяти классов </w:t>
      </w:r>
      <w:r w:rsidR="00A34506">
        <w:rPr>
          <w:szCs w:val="28"/>
        </w:rPr>
        <w:t xml:space="preserve">имеются </w:t>
      </w:r>
      <w:r w:rsidR="00E978D4">
        <w:rPr>
          <w:szCs w:val="28"/>
        </w:rPr>
        <w:t>десять</w:t>
      </w:r>
      <w:r w:rsidR="00BF23CE">
        <w:rPr>
          <w:szCs w:val="28"/>
        </w:rPr>
        <w:t xml:space="preserve"> </w:t>
      </w:r>
      <w:r w:rsidR="00A34506">
        <w:rPr>
          <w:szCs w:val="28"/>
        </w:rPr>
        <w:lastRenderedPageBreak/>
        <w:t xml:space="preserve">обучающиеся с одной «3», это тот резерв, который необходимо использовать для повышения качества. </w:t>
      </w:r>
    </w:p>
    <w:p w:rsidR="00C066B4" w:rsidRDefault="00F13D36" w:rsidP="00C066B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F42642" w:rsidRPr="00BE0D76">
        <w:rPr>
          <w:b/>
          <w:szCs w:val="28"/>
        </w:rPr>
        <w:t>спеваемость начальной школы</w:t>
      </w:r>
    </w:p>
    <w:p w:rsidR="00F42642" w:rsidRDefault="00F42642" w:rsidP="00C066B4">
      <w:pPr>
        <w:ind w:firstLine="0"/>
        <w:jc w:val="center"/>
        <w:rPr>
          <w:rFonts w:cs="Times New Roman"/>
          <w:b/>
          <w:szCs w:val="28"/>
        </w:rPr>
      </w:pPr>
      <w:r w:rsidRPr="00BE0D76">
        <w:rPr>
          <w:b/>
          <w:szCs w:val="28"/>
        </w:rPr>
        <w:t xml:space="preserve">по классам и </w:t>
      </w:r>
      <w:r w:rsidRPr="00C066B4">
        <w:rPr>
          <w:b/>
          <w:szCs w:val="28"/>
        </w:rPr>
        <w:t>параллелям</w:t>
      </w:r>
      <w:r w:rsidR="00101388" w:rsidRPr="00C066B4">
        <w:rPr>
          <w:b/>
          <w:szCs w:val="28"/>
        </w:rPr>
        <w:t xml:space="preserve"> </w:t>
      </w:r>
      <w:r w:rsidR="00101388" w:rsidRPr="00C066B4">
        <w:rPr>
          <w:rFonts w:cs="Times New Roman"/>
          <w:b/>
          <w:szCs w:val="28"/>
        </w:rPr>
        <w:t>на конец учебного года</w:t>
      </w:r>
    </w:p>
    <w:p w:rsidR="00C066B4" w:rsidRPr="00C066B4" w:rsidRDefault="00C066B4" w:rsidP="00C066B4">
      <w:pPr>
        <w:ind w:firstLine="0"/>
        <w:jc w:val="center"/>
        <w:rPr>
          <w:rFonts w:cs="Times New Roman"/>
          <w:b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67"/>
        <w:gridCol w:w="567"/>
        <w:gridCol w:w="567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  <w:gridCol w:w="638"/>
      </w:tblGrid>
      <w:tr w:rsidR="00C066B4" w:rsidRPr="00C066B4" w:rsidTr="0001353E">
        <w:trPr>
          <w:trHeight w:val="525"/>
          <w:jc w:val="center"/>
        </w:trPr>
        <w:tc>
          <w:tcPr>
            <w:tcW w:w="2128" w:type="dxa"/>
            <w:shd w:val="clear" w:color="auto" w:fill="auto"/>
            <w:vAlign w:val="center"/>
            <w:hideMark/>
          </w:tcPr>
          <w:p w:rsidR="00C066B4" w:rsidRPr="00C066B4" w:rsidRDefault="00C066B4" w:rsidP="000135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C066B4" w:rsidRPr="00C066B4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C066B4">
              <w:rPr>
                <w:rFonts w:eastAsia="Times New Roman" w:cs="Times New Roman"/>
                <w:b/>
                <w:bCs/>
                <w:sz w:val="12"/>
                <w:szCs w:val="12"/>
              </w:rPr>
              <w:t>Класс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C066B4" w:rsidRPr="00C066B4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C066B4">
              <w:rPr>
                <w:rFonts w:eastAsia="Times New Roman" w:cs="Times New Roman"/>
                <w:b/>
                <w:bCs/>
                <w:sz w:val="12"/>
                <w:szCs w:val="12"/>
              </w:rPr>
              <w:t>Наполняемость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C066B4" w:rsidRPr="00C066B4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C066B4">
              <w:rPr>
                <w:rFonts w:eastAsia="Times New Roman" w:cs="Times New Roman"/>
                <w:b/>
                <w:bCs/>
                <w:sz w:val="12"/>
                <w:szCs w:val="12"/>
              </w:rPr>
              <w:t>Качественная успеваемость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066B4" w:rsidRPr="0001353E" w:rsidRDefault="00C066B4" w:rsidP="00683A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отличники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066B4" w:rsidRPr="0001353E" w:rsidRDefault="00C066B4" w:rsidP="00683A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одна «4»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66B4" w:rsidRPr="0001353E" w:rsidRDefault="00C066B4" w:rsidP="00683A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«4» и «5»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C066B4" w:rsidRPr="0001353E" w:rsidRDefault="00C066B4" w:rsidP="00683A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одна «3»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66B4" w:rsidRPr="0001353E" w:rsidRDefault="00C066B4" w:rsidP="00683AE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«3», «4», «5»</w:t>
            </w:r>
          </w:p>
        </w:tc>
      </w:tr>
      <w:tr w:rsidR="00C066B4" w:rsidRPr="00C066B4" w:rsidTr="00E55BF5">
        <w:trPr>
          <w:trHeight w:val="330"/>
          <w:jc w:val="center"/>
        </w:trPr>
        <w:tc>
          <w:tcPr>
            <w:tcW w:w="2128" w:type="dxa"/>
            <w:shd w:val="clear" w:color="auto" w:fill="auto"/>
            <w:vAlign w:val="bottom"/>
            <w:hideMark/>
          </w:tcPr>
          <w:p w:rsidR="00C066B4" w:rsidRPr="00C066B4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классного руководителя</w:t>
            </w:r>
          </w:p>
        </w:tc>
        <w:tc>
          <w:tcPr>
            <w:tcW w:w="567" w:type="dxa"/>
            <w:vMerge/>
            <w:vAlign w:val="center"/>
            <w:hideMark/>
          </w:tcPr>
          <w:p w:rsidR="00C066B4" w:rsidRPr="00C066B4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66B4" w:rsidRPr="00C066B4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66B4" w:rsidRPr="00C066B4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37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37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C066B4" w:rsidRPr="0001353E" w:rsidRDefault="00C066B4" w:rsidP="00C066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</w:tr>
      <w:tr w:rsidR="00E55BF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E55BF5" w:rsidRPr="00C066B4" w:rsidRDefault="00E55BF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Макарова Т.А.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E55BF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E55BF5" w:rsidRPr="00C066B4" w:rsidRDefault="00E55BF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Кирпиченко Т.С.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E55BF5" w:rsidRPr="00C066B4" w:rsidTr="00E55BF5">
        <w:trPr>
          <w:trHeight w:val="300"/>
          <w:jc w:val="center"/>
        </w:trPr>
        <w:tc>
          <w:tcPr>
            <w:tcW w:w="2128" w:type="dxa"/>
            <w:shd w:val="clear" w:color="000000" w:fill="C2D69B"/>
            <w:vAlign w:val="bottom"/>
          </w:tcPr>
          <w:p w:rsidR="00E55BF5" w:rsidRPr="00C066B4" w:rsidRDefault="00E55BF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Ульянова И.В.</w:t>
            </w:r>
            <w:r w:rsidR="0001353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1353E" w:rsidRPr="00C066B4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с(</w:t>
            </w:r>
            <w:proofErr w:type="gramEnd"/>
            <w:r w:rsidR="0001353E" w:rsidRPr="00C066B4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к)к</w:t>
            </w:r>
            <w:r w:rsidR="0001353E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1353E" w:rsidRPr="00C066B4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V вида</w:t>
            </w:r>
          </w:p>
        </w:tc>
        <w:tc>
          <w:tcPr>
            <w:tcW w:w="567" w:type="dxa"/>
            <w:shd w:val="clear" w:color="000000" w:fill="C2D69B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1Л</w:t>
            </w:r>
          </w:p>
        </w:tc>
        <w:tc>
          <w:tcPr>
            <w:tcW w:w="567" w:type="dxa"/>
            <w:shd w:val="clear" w:color="000000" w:fill="C2D69B"/>
            <w:vAlign w:val="center"/>
            <w:hideMark/>
          </w:tcPr>
          <w:p w:rsidR="00E55BF5" w:rsidRPr="00C066B4" w:rsidRDefault="00E55BF5" w:rsidP="001351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C2D69B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B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A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A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E55BF5" w:rsidRPr="00C066B4" w:rsidTr="00E55BF5">
        <w:trPr>
          <w:trHeight w:val="300"/>
          <w:jc w:val="center"/>
        </w:trPr>
        <w:tc>
          <w:tcPr>
            <w:tcW w:w="2128" w:type="dxa"/>
            <w:shd w:val="clear" w:color="000000" w:fill="B8CCE4"/>
            <w:vAlign w:val="bottom"/>
            <w:hideMark/>
          </w:tcPr>
          <w:p w:rsidR="00E55BF5" w:rsidRPr="00C066B4" w:rsidRDefault="00E55BF5" w:rsidP="00C066B4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ПО ПАРАЛЛЕЛИ:</w:t>
            </w: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E55BF5" w:rsidRPr="00C066B4" w:rsidRDefault="00E55BF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noWrap/>
            <w:vAlign w:val="center"/>
            <w:hideMark/>
          </w:tcPr>
          <w:p w:rsidR="00E55BF5" w:rsidRPr="0001353E" w:rsidRDefault="00E55BF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Карпухина А.А.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Широглазова</w:t>
            </w:r>
            <w:proofErr w:type="spellEnd"/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Е.Б.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000000" w:fill="C2D69B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Машина М.С. </w:t>
            </w:r>
            <w:proofErr w:type="gramStart"/>
            <w:r w:rsidRPr="00C066B4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с(</w:t>
            </w:r>
            <w:proofErr w:type="gramEnd"/>
            <w:r w:rsidRPr="00C066B4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к)к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066B4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V вида</w:t>
            </w:r>
          </w:p>
        </w:tc>
        <w:tc>
          <w:tcPr>
            <w:tcW w:w="567" w:type="dxa"/>
            <w:shd w:val="clear" w:color="000000" w:fill="C2D69B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2Л</w:t>
            </w:r>
          </w:p>
        </w:tc>
        <w:tc>
          <w:tcPr>
            <w:tcW w:w="567" w:type="dxa"/>
            <w:shd w:val="clear" w:color="000000" w:fill="C2D69B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C2D69B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7" w:type="dxa"/>
            <w:shd w:val="clear" w:color="000000" w:fill="C2D69B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A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A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37" w:type="dxa"/>
            <w:shd w:val="clear" w:color="000000" w:fill="C2D69A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A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38" w:type="dxa"/>
            <w:shd w:val="clear" w:color="000000" w:fill="C2D69A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000000" w:fill="C2D69A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38" w:type="dxa"/>
            <w:shd w:val="clear" w:color="000000" w:fill="C2D69A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C2D69A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38" w:type="dxa"/>
            <w:shd w:val="clear" w:color="000000" w:fill="C2D69A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000000" w:fill="B8CCE4"/>
            <w:vAlign w:val="bottom"/>
            <w:hideMark/>
          </w:tcPr>
          <w:p w:rsidR="00A74565" w:rsidRPr="00C066B4" w:rsidRDefault="00A74565" w:rsidP="00C066B4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ПО ПАРАЛЛЕЛИ:</w:t>
            </w: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000000" w:fill="B8CCE4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Мирзоева Н.В.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Соколовская Н.Н.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E55B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A74565">
        <w:trPr>
          <w:trHeight w:val="300"/>
          <w:jc w:val="center"/>
        </w:trPr>
        <w:tc>
          <w:tcPr>
            <w:tcW w:w="2128" w:type="dxa"/>
            <w:shd w:val="clear" w:color="auto" w:fill="C2D69B" w:themeFill="accent3" w:themeFillTint="99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Кравчук Е.В.</w:t>
            </w:r>
            <w:r w:rsidRPr="00C066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066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с(</w:t>
            </w:r>
            <w:proofErr w:type="gramEnd"/>
            <w:r w:rsidRPr="00C066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к)к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66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V вида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3В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7" w:type="dxa"/>
            <w:shd w:val="clear" w:color="auto" w:fill="C2D69B" w:themeFill="accent3" w:themeFillTint="99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C2D69B" w:themeFill="accent3" w:themeFillTint="99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C2D69B" w:themeFill="accent3" w:themeFillTint="99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C2D69B" w:themeFill="accent3" w:themeFillTint="99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C2D69B" w:themeFill="accent3" w:themeFillTint="99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38" w:type="dxa"/>
            <w:shd w:val="clear" w:color="auto" w:fill="C2D69B" w:themeFill="accent3" w:themeFillTint="99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000000" w:fill="B8CCE4"/>
            <w:vAlign w:val="bottom"/>
            <w:hideMark/>
          </w:tcPr>
          <w:p w:rsidR="00A74565" w:rsidRPr="00C066B4" w:rsidRDefault="00A74565" w:rsidP="00C066B4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ПО ПАРАЛЛЕЛИ:</w:t>
            </w: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A74565" w:rsidRPr="00C066B4" w:rsidRDefault="00A74565" w:rsidP="00E55B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000000" w:fill="B8CCE4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638" w:type="dxa"/>
            <w:shd w:val="clear" w:color="000000" w:fill="B8CCE4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Жуковская В.В.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4А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E55B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Хавова</w:t>
            </w:r>
            <w:proofErr w:type="spellEnd"/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E55B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auto" w:fill="auto"/>
            <w:vAlign w:val="bottom"/>
          </w:tcPr>
          <w:p w:rsidR="00A74565" w:rsidRPr="00C066B4" w:rsidRDefault="00A74565" w:rsidP="004E28C6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Верховец</w:t>
            </w:r>
            <w:proofErr w:type="spellEnd"/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Н.А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4В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4565" w:rsidRPr="00C066B4" w:rsidRDefault="00A74565" w:rsidP="00E55B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01353E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285"/>
          <w:jc w:val="center"/>
        </w:trPr>
        <w:tc>
          <w:tcPr>
            <w:tcW w:w="2128" w:type="dxa"/>
            <w:shd w:val="clear" w:color="000000" w:fill="B8CCE4"/>
            <w:vAlign w:val="bottom"/>
            <w:hideMark/>
          </w:tcPr>
          <w:p w:rsidR="00A74565" w:rsidRPr="00C066B4" w:rsidRDefault="00A74565" w:rsidP="00C066B4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ПО ПАРАЛЛЕЛИ:</w:t>
            </w: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B8CCE4"/>
            <w:vAlign w:val="center"/>
            <w:hideMark/>
          </w:tcPr>
          <w:p w:rsidR="00A74565" w:rsidRPr="00C066B4" w:rsidRDefault="00A74565" w:rsidP="00E55B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66B4">
              <w:rPr>
                <w:rFonts w:eastAsia="Times New Roman" w:cs="Times New Roman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B8CCE4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>64</w:t>
            </w: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7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38" w:type="dxa"/>
            <w:shd w:val="clear" w:color="000000" w:fill="B8CCE4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</w:rPr>
            </w:pPr>
          </w:p>
        </w:tc>
        <w:tc>
          <w:tcPr>
            <w:tcW w:w="638" w:type="dxa"/>
            <w:shd w:val="clear" w:color="000000" w:fill="B8CCE4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A74565" w:rsidRPr="00C066B4" w:rsidTr="00E55BF5">
        <w:trPr>
          <w:trHeight w:val="300"/>
          <w:jc w:val="center"/>
        </w:trPr>
        <w:tc>
          <w:tcPr>
            <w:tcW w:w="2128" w:type="dxa"/>
            <w:shd w:val="clear" w:color="000000" w:fill="D99795"/>
            <w:vAlign w:val="bottom"/>
            <w:hideMark/>
          </w:tcPr>
          <w:p w:rsidR="00A74565" w:rsidRPr="00C066B4" w:rsidRDefault="00A74565" w:rsidP="00C066B4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000000" w:fill="D99795"/>
            <w:vAlign w:val="center"/>
            <w:hideMark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D99795"/>
            <w:vAlign w:val="center"/>
            <w:hideMark/>
          </w:tcPr>
          <w:p w:rsidR="00A74565" w:rsidRPr="00C066B4" w:rsidRDefault="00A74565" w:rsidP="00E55B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66B4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000000" w:fill="D99795"/>
            <w:vAlign w:val="center"/>
          </w:tcPr>
          <w:p w:rsidR="00A74565" w:rsidRPr="00C066B4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shd w:val="clear" w:color="000000" w:fill="D99795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638" w:type="dxa"/>
            <w:shd w:val="clear" w:color="000000" w:fill="D99795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D99795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637" w:type="dxa"/>
            <w:shd w:val="clear" w:color="000000" w:fill="D99795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D99795"/>
            <w:vAlign w:val="center"/>
          </w:tcPr>
          <w:p w:rsidR="00A74565" w:rsidRPr="0001353E" w:rsidRDefault="00A74565" w:rsidP="004E28C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119</w:t>
            </w:r>
          </w:p>
        </w:tc>
        <w:tc>
          <w:tcPr>
            <w:tcW w:w="638" w:type="dxa"/>
            <w:shd w:val="clear" w:color="000000" w:fill="D99795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7" w:type="dxa"/>
            <w:shd w:val="clear" w:color="000000" w:fill="D99795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01353E">
              <w:rPr>
                <w:rFonts w:eastAsia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638" w:type="dxa"/>
            <w:shd w:val="clear" w:color="000000" w:fill="D99795"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  <w:tc>
          <w:tcPr>
            <w:tcW w:w="638" w:type="dxa"/>
            <w:shd w:val="clear" w:color="000000" w:fill="D99795"/>
            <w:noWrap/>
            <w:vAlign w:val="center"/>
          </w:tcPr>
          <w:p w:rsidR="00A74565" w:rsidRPr="0001353E" w:rsidRDefault="006A7169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51</w:t>
            </w:r>
          </w:p>
        </w:tc>
        <w:tc>
          <w:tcPr>
            <w:tcW w:w="638" w:type="dxa"/>
            <w:shd w:val="clear" w:color="000000" w:fill="D99795"/>
            <w:noWrap/>
            <w:vAlign w:val="center"/>
          </w:tcPr>
          <w:p w:rsidR="00A74565" w:rsidRPr="0001353E" w:rsidRDefault="00A74565" w:rsidP="00BF23C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</w:p>
        </w:tc>
      </w:tr>
    </w:tbl>
    <w:p w:rsidR="00E55BF5" w:rsidRPr="006A7169" w:rsidRDefault="006A7169" w:rsidP="006A7169">
      <w:pPr>
        <w:spacing w:line="360" w:lineRule="auto"/>
        <w:rPr>
          <w:i/>
          <w:szCs w:val="28"/>
        </w:rPr>
      </w:pPr>
      <w:r w:rsidRPr="006A7169">
        <w:rPr>
          <w:i/>
          <w:szCs w:val="28"/>
        </w:rPr>
        <w:t>В 3Б классе один неуспевающи</w:t>
      </w:r>
      <w:r w:rsidR="006C506E">
        <w:rPr>
          <w:i/>
          <w:szCs w:val="28"/>
        </w:rPr>
        <w:t>й</w:t>
      </w:r>
      <w:r w:rsidRPr="006A7169">
        <w:rPr>
          <w:i/>
          <w:szCs w:val="28"/>
        </w:rPr>
        <w:t xml:space="preserve"> обучающийся.</w:t>
      </w:r>
    </w:p>
    <w:p w:rsidR="00615364" w:rsidRDefault="00615364" w:rsidP="00615364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1</w:t>
      </w:r>
      <w:r w:rsidR="00101388">
        <w:rPr>
          <w:i/>
          <w:szCs w:val="28"/>
          <w:u w:val="single"/>
        </w:rPr>
        <w:t>3</w:t>
      </w:r>
    </w:p>
    <w:p w:rsidR="0001353E" w:rsidRDefault="0001353E" w:rsidP="0001353E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11DA9EEB" wp14:editId="0B0F4E74">
            <wp:extent cx="6387152" cy="3166281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62492" w:rsidRDefault="00562492" w:rsidP="00562492">
      <w:pPr>
        <w:spacing w:line="360" w:lineRule="auto"/>
        <w:jc w:val="right"/>
        <w:rPr>
          <w:i/>
          <w:szCs w:val="28"/>
          <w:u w:val="single"/>
        </w:rPr>
      </w:pPr>
      <w:r>
        <w:rPr>
          <w:i/>
          <w:szCs w:val="28"/>
          <w:u w:val="single"/>
        </w:rPr>
        <w:lastRenderedPageBreak/>
        <w:t>Д</w:t>
      </w:r>
      <w:r w:rsidRPr="0047727B">
        <w:rPr>
          <w:i/>
          <w:szCs w:val="28"/>
          <w:u w:val="single"/>
        </w:rPr>
        <w:t xml:space="preserve">иаграмма </w:t>
      </w:r>
      <w:r>
        <w:rPr>
          <w:i/>
          <w:szCs w:val="28"/>
          <w:u w:val="single"/>
        </w:rPr>
        <w:t>14</w:t>
      </w:r>
    </w:p>
    <w:p w:rsidR="006A7169" w:rsidRDefault="00F13D36" w:rsidP="00F13D36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65416AA4" wp14:editId="19A4FFC1">
            <wp:extent cx="6478074" cy="3374265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96460" w:rsidRDefault="003F686E" w:rsidP="006C506E">
      <w:pPr>
        <w:spacing w:line="360" w:lineRule="auto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Положительную динамику результатов обучения в течение учебного года показывали – 2А, 2Л, 3А, 4В классы. </w:t>
      </w:r>
      <w:r w:rsidR="00F60F60">
        <w:rPr>
          <w:szCs w:val="28"/>
        </w:rPr>
        <w:t>В течение года стабильно</w:t>
      </w:r>
      <w:r w:rsidR="006C506E">
        <w:rPr>
          <w:szCs w:val="28"/>
        </w:rPr>
        <w:t xml:space="preserve">сть в обучении </w:t>
      </w:r>
      <w:r w:rsidR="00F60F60">
        <w:rPr>
          <w:szCs w:val="28"/>
        </w:rPr>
        <w:t>показ</w:t>
      </w:r>
      <w:r w:rsidR="006C506E">
        <w:rPr>
          <w:szCs w:val="28"/>
        </w:rPr>
        <w:t xml:space="preserve">али </w:t>
      </w:r>
      <w:r>
        <w:rPr>
          <w:szCs w:val="28"/>
        </w:rPr>
        <w:t xml:space="preserve">2Б, 3Б, 3Л, 4А, </w:t>
      </w:r>
      <w:r w:rsidR="006C506E">
        <w:rPr>
          <w:szCs w:val="28"/>
        </w:rPr>
        <w:t xml:space="preserve">4Б </w:t>
      </w:r>
      <w:r>
        <w:rPr>
          <w:szCs w:val="28"/>
        </w:rPr>
        <w:t>кл</w:t>
      </w:r>
      <w:r w:rsidR="006C506E">
        <w:rPr>
          <w:szCs w:val="28"/>
        </w:rPr>
        <w:t xml:space="preserve">ассы. </w:t>
      </w:r>
      <w:r>
        <w:rPr>
          <w:szCs w:val="28"/>
        </w:rPr>
        <w:t xml:space="preserve"> </w:t>
      </w:r>
      <w:r w:rsidR="00F60F60">
        <w:rPr>
          <w:szCs w:val="28"/>
        </w:rPr>
        <w:t xml:space="preserve"> </w:t>
      </w:r>
      <w:r>
        <w:rPr>
          <w:szCs w:val="28"/>
        </w:rPr>
        <w:t xml:space="preserve">В сравнении с прошлым учебным годом </w:t>
      </w:r>
      <w:r w:rsidR="00047FB7">
        <w:rPr>
          <w:szCs w:val="28"/>
        </w:rPr>
        <w:t>р</w:t>
      </w:r>
      <w:r>
        <w:rPr>
          <w:szCs w:val="28"/>
        </w:rPr>
        <w:t xml:space="preserve">езко </w:t>
      </w:r>
      <w:r w:rsidR="00047FB7">
        <w:rPr>
          <w:szCs w:val="28"/>
        </w:rPr>
        <w:t xml:space="preserve">снизилось </w:t>
      </w:r>
      <w:r>
        <w:rPr>
          <w:szCs w:val="28"/>
        </w:rPr>
        <w:t xml:space="preserve"> качеств</w:t>
      </w:r>
      <w:r w:rsidR="00047FB7">
        <w:rPr>
          <w:szCs w:val="28"/>
        </w:rPr>
        <w:t>о</w:t>
      </w:r>
      <w:r>
        <w:rPr>
          <w:szCs w:val="28"/>
        </w:rPr>
        <w:t xml:space="preserve"> в 3Л классе</w:t>
      </w:r>
      <w:proofErr w:type="gramStart"/>
      <w:r>
        <w:rPr>
          <w:szCs w:val="28"/>
        </w:rPr>
        <w:t>.</w:t>
      </w:r>
      <w:r w:rsidR="00996460">
        <w:rPr>
          <w:color w:val="000000" w:themeColor="text1"/>
          <w:szCs w:val="28"/>
        </w:rPr>
        <w:t>.</w:t>
      </w:r>
      <w:proofErr w:type="gramEnd"/>
    </w:p>
    <w:p w:rsidR="00047FB7" w:rsidRDefault="00047FB7" w:rsidP="009C089E">
      <w:pPr>
        <w:spacing w:line="360" w:lineRule="auto"/>
        <w:jc w:val="both"/>
        <w:rPr>
          <w:szCs w:val="28"/>
        </w:rPr>
      </w:pPr>
      <w:r>
        <w:rPr>
          <w:szCs w:val="28"/>
        </w:rPr>
        <w:t>В течение всего учебного года оставался неуспевающим по двум-трем предметам (РЯ, МАТ, ОКР</w:t>
      </w:r>
      <w:proofErr w:type="gramStart"/>
      <w:r>
        <w:rPr>
          <w:szCs w:val="28"/>
        </w:rPr>
        <w:t>)о</w:t>
      </w:r>
      <w:proofErr w:type="gramEnd"/>
      <w:r>
        <w:rPr>
          <w:szCs w:val="28"/>
        </w:rPr>
        <w:t xml:space="preserve">бучающийся 3Б класса. </w:t>
      </w:r>
    </w:p>
    <w:p w:rsidR="00690C6C" w:rsidRDefault="009C089E" w:rsidP="009C089E">
      <w:pPr>
        <w:spacing w:line="360" w:lineRule="auto"/>
        <w:jc w:val="both"/>
        <w:rPr>
          <w:szCs w:val="28"/>
        </w:rPr>
      </w:pPr>
      <w:r>
        <w:rPr>
          <w:szCs w:val="28"/>
        </w:rPr>
        <w:t>Для таких ребят составляется план индивидуальной работы корректирующих мероприятий</w:t>
      </w:r>
      <w:r w:rsidR="00562492">
        <w:rPr>
          <w:szCs w:val="28"/>
        </w:rPr>
        <w:t>, а</w:t>
      </w:r>
      <w:r>
        <w:rPr>
          <w:szCs w:val="28"/>
        </w:rPr>
        <w:t xml:space="preserve">налогичный плану работы с резервом отличников и хорошистов. </w:t>
      </w:r>
      <w:r w:rsidR="00690C6C">
        <w:rPr>
          <w:szCs w:val="28"/>
        </w:rPr>
        <w:t>Такая работа позволяет удерживать на прежнем уровне число обучающихся из резерва «отличников», а резерв «хорошистов» после значительного снижения «пополз» вверх. Из чего делаем вывод, что необходимо искать новые подходы и методы в работе с резервом.</w:t>
      </w:r>
    </w:p>
    <w:p w:rsidR="00562492" w:rsidRDefault="00562492" w:rsidP="00562492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15</w:t>
      </w:r>
    </w:p>
    <w:p w:rsidR="00047FB7" w:rsidRPr="008A5A06" w:rsidRDefault="00047FB7" w:rsidP="00690C6C">
      <w:pPr>
        <w:spacing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69F45159" wp14:editId="5CE1B30C">
            <wp:extent cx="5177307" cy="1519707"/>
            <wp:effectExtent l="0" t="0" r="4445" b="444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62492" w:rsidRDefault="007F7FEF" w:rsidP="00562492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этом учебном году число </w:t>
      </w:r>
      <w:r w:rsidR="00562492">
        <w:rPr>
          <w:sz w:val="28"/>
          <w:szCs w:val="28"/>
        </w:rPr>
        <w:t>«отличников»</w:t>
      </w:r>
      <w:r w:rsidR="00CB7AEF">
        <w:rPr>
          <w:sz w:val="28"/>
          <w:szCs w:val="28"/>
        </w:rPr>
        <w:t xml:space="preserve"> осталось на прежнем уровне</w:t>
      </w:r>
      <w:r>
        <w:rPr>
          <w:sz w:val="28"/>
          <w:szCs w:val="28"/>
        </w:rPr>
        <w:t xml:space="preserve">, </w:t>
      </w:r>
      <w:r w:rsidR="00CB7AEF">
        <w:rPr>
          <w:sz w:val="28"/>
          <w:szCs w:val="28"/>
        </w:rPr>
        <w:t xml:space="preserve">также сокращается число </w:t>
      </w:r>
      <w:r w:rsidR="00562492">
        <w:rPr>
          <w:sz w:val="28"/>
          <w:szCs w:val="28"/>
        </w:rPr>
        <w:t>«хорошистов»</w:t>
      </w:r>
      <w:r w:rsidR="00CB7AEF">
        <w:rPr>
          <w:sz w:val="28"/>
          <w:szCs w:val="28"/>
        </w:rPr>
        <w:t xml:space="preserve"> чаще эти дети уходят в резерв</w:t>
      </w:r>
      <w:r w:rsidR="00562492">
        <w:rPr>
          <w:sz w:val="28"/>
          <w:szCs w:val="28"/>
        </w:rPr>
        <w:t xml:space="preserve">. </w:t>
      </w:r>
      <w:r w:rsidR="00CB7AEF">
        <w:rPr>
          <w:sz w:val="28"/>
          <w:szCs w:val="28"/>
        </w:rPr>
        <w:t>Положительным моментом является то, что с</w:t>
      </w:r>
      <w:r w:rsidR="00562492">
        <w:rPr>
          <w:sz w:val="28"/>
          <w:szCs w:val="28"/>
        </w:rPr>
        <w:t>окра</w:t>
      </w:r>
      <w:r w:rsidR="00CB7AEF">
        <w:rPr>
          <w:sz w:val="28"/>
          <w:szCs w:val="28"/>
        </w:rPr>
        <w:t>щается</w:t>
      </w:r>
      <w:r w:rsidR="00562492">
        <w:rPr>
          <w:sz w:val="28"/>
          <w:szCs w:val="28"/>
        </w:rPr>
        <w:t xml:space="preserve"> число «троечников»</w:t>
      </w:r>
      <w:r w:rsidR="00693A0C">
        <w:rPr>
          <w:sz w:val="28"/>
          <w:szCs w:val="28"/>
        </w:rPr>
        <w:t>.</w:t>
      </w:r>
      <w:r w:rsidR="00562492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и</w:t>
      </w:r>
      <w:r w:rsidR="00562492">
        <w:rPr>
          <w:sz w:val="28"/>
          <w:szCs w:val="28"/>
        </w:rPr>
        <w:t xml:space="preserve">зменения повлияли на </w:t>
      </w:r>
      <w:r>
        <w:rPr>
          <w:sz w:val="28"/>
          <w:szCs w:val="28"/>
        </w:rPr>
        <w:t xml:space="preserve">повышение </w:t>
      </w:r>
      <w:r w:rsidR="00562492">
        <w:rPr>
          <w:sz w:val="28"/>
          <w:szCs w:val="28"/>
        </w:rPr>
        <w:t>результатов качества обучения.</w:t>
      </w:r>
    </w:p>
    <w:p w:rsidR="00F9425D" w:rsidRDefault="00F9425D" w:rsidP="00F9425D">
      <w:pPr>
        <w:pStyle w:val="afa"/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  <w:r w:rsidRPr="00F9425D">
        <w:rPr>
          <w:i/>
          <w:sz w:val="28"/>
          <w:szCs w:val="28"/>
          <w:u w:val="single"/>
        </w:rPr>
        <w:t>Диаграмма 1</w:t>
      </w:r>
      <w:r w:rsidR="00562492">
        <w:rPr>
          <w:i/>
          <w:sz w:val="28"/>
          <w:szCs w:val="28"/>
          <w:u w:val="single"/>
        </w:rPr>
        <w:t>6</w:t>
      </w:r>
    </w:p>
    <w:p w:rsidR="00690C6C" w:rsidRDefault="00690C6C" w:rsidP="00690C6C">
      <w:pPr>
        <w:pStyle w:val="afa"/>
        <w:spacing w:line="360" w:lineRule="auto"/>
        <w:jc w:val="left"/>
        <w:rPr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99ECCE4" wp14:editId="3C27387F">
            <wp:extent cx="6246253" cy="2743200"/>
            <wp:effectExtent l="0" t="0" r="254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42642" w:rsidRPr="00F51ACE" w:rsidRDefault="00693A0C" w:rsidP="00F42642">
      <w:pPr>
        <w:spacing w:line="360" w:lineRule="auto"/>
        <w:jc w:val="both"/>
        <w:rPr>
          <w:color w:val="auto"/>
          <w:szCs w:val="28"/>
        </w:rPr>
      </w:pPr>
      <w:r w:rsidRPr="00F51ACE">
        <w:rPr>
          <w:bCs/>
          <w:color w:val="auto"/>
          <w:szCs w:val="28"/>
        </w:rPr>
        <w:t>Количество «о</w:t>
      </w:r>
      <w:r w:rsidR="00F42642" w:rsidRPr="00F51ACE">
        <w:rPr>
          <w:bCs/>
          <w:color w:val="auto"/>
          <w:szCs w:val="28"/>
        </w:rPr>
        <w:t>тличников</w:t>
      </w:r>
      <w:r w:rsidRPr="00F51ACE">
        <w:rPr>
          <w:bCs/>
          <w:color w:val="auto"/>
          <w:szCs w:val="28"/>
        </w:rPr>
        <w:t>» по результатам 201</w:t>
      </w:r>
      <w:r w:rsidR="00F51ACE" w:rsidRPr="00F51ACE">
        <w:rPr>
          <w:bCs/>
          <w:color w:val="auto"/>
          <w:szCs w:val="28"/>
        </w:rPr>
        <w:t>9</w:t>
      </w:r>
      <w:r w:rsidRPr="00F51ACE">
        <w:rPr>
          <w:bCs/>
          <w:color w:val="auto"/>
          <w:szCs w:val="28"/>
        </w:rPr>
        <w:t>-20</w:t>
      </w:r>
      <w:r w:rsidR="00F51ACE" w:rsidRPr="00F51ACE">
        <w:rPr>
          <w:bCs/>
          <w:color w:val="auto"/>
          <w:szCs w:val="28"/>
        </w:rPr>
        <w:t>20</w:t>
      </w:r>
      <w:r w:rsidRPr="00F51ACE">
        <w:rPr>
          <w:bCs/>
          <w:color w:val="auto"/>
          <w:szCs w:val="28"/>
        </w:rPr>
        <w:t xml:space="preserve"> учебного года</w:t>
      </w:r>
      <w:r w:rsidR="00F42642" w:rsidRPr="00F51ACE">
        <w:rPr>
          <w:bCs/>
          <w:color w:val="auto"/>
          <w:szCs w:val="28"/>
        </w:rPr>
        <w:t xml:space="preserve"> </w:t>
      </w:r>
      <w:r w:rsidR="00AA01A5" w:rsidRPr="00F51ACE">
        <w:rPr>
          <w:bCs/>
          <w:color w:val="auto"/>
          <w:szCs w:val="28"/>
        </w:rPr>
        <w:t xml:space="preserve">– </w:t>
      </w:r>
      <w:r w:rsidRPr="00F51ACE">
        <w:rPr>
          <w:bCs/>
          <w:color w:val="auto"/>
          <w:szCs w:val="28"/>
        </w:rPr>
        <w:t>17</w:t>
      </w:r>
      <w:r w:rsidR="00AA01A5" w:rsidRPr="00F51ACE">
        <w:rPr>
          <w:bCs/>
          <w:color w:val="auto"/>
          <w:szCs w:val="28"/>
        </w:rPr>
        <w:t> </w:t>
      </w:r>
      <w:r w:rsidR="00861EE3" w:rsidRPr="00F51ACE">
        <w:rPr>
          <w:bCs/>
          <w:color w:val="auto"/>
          <w:szCs w:val="28"/>
        </w:rPr>
        <w:t>уч</w:t>
      </w:r>
      <w:r w:rsidR="00D20992" w:rsidRPr="00F51ACE">
        <w:rPr>
          <w:bCs/>
          <w:color w:val="auto"/>
          <w:szCs w:val="28"/>
        </w:rPr>
        <w:t>еников</w:t>
      </w:r>
      <w:r w:rsidRPr="00F51ACE">
        <w:rPr>
          <w:bCs/>
          <w:color w:val="auto"/>
          <w:szCs w:val="28"/>
        </w:rPr>
        <w:t>, что</w:t>
      </w:r>
      <w:r w:rsidR="00F42642" w:rsidRPr="00F51ACE">
        <w:rPr>
          <w:bCs/>
          <w:color w:val="auto"/>
          <w:szCs w:val="28"/>
        </w:rPr>
        <w:t xml:space="preserve"> </w:t>
      </w:r>
      <w:r w:rsidR="00562492" w:rsidRPr="00F51ACE">
        <w:rPr>
          <w:bCs/>
          <w:color w:val="auto"/>
          <w:szCs w:val="28"/>
        </w:rPr>
        <w:t xml:space="preserve">составляют </w:t>
      </w:r>
      <w:r w:rsidRPr="00F51ACE">
        <w:rPr>
          <w:bCs/>
          <w:color w:val="auto"/>
          <w:szCs w:val="28"/>
        </w:rPr>
        <w:t>8</w:t>
      </w:r>
      <w:r w:rsidR="00F42642" w:rsidRPr="00F51ACE">
        <w:rPr>
          <w:bCs/>
          <w:color w:val="auto"/>
          <w:szCs w:val="28"/>
        </w:rPr>
        <w:t>%</w:t>
      </w:r>
      <w:r w:rsidR="00562492" w:rsidRPr="00F51ACE">
        <w:rPr>
          <w:bCs/>
          <w:color w:val="auto"/>
          <w:szCs w:val="28"/>
        </w:rPr>
        <w:t xml:space="preserve"> от обучающихся НШ</w:t>
      </w:r>
      <w:r w:rsidR="00F42642" w:rsidRPr="00F51ACE">
        <w:rPr>
          <w:bCs/>
          <w:color w:val="auto"/>
          <w:szCs w:val="28"/>
        </w:rPr>
        <w:t xml:space="preserve">, на «45» </w:t>
      </w:r>
      <w:r w:rsidR="00F51ACE">
        <w:rPr>
          <w:bCs/>
          <w:color w:val="auto"/>
          <w:szCs w:val="28"/>
        </w:rPr>
        <w:t>обу</w:t>
      </w:r>
      <w:r w:rsidR="00F42642" w:rsidRPr="00F51ACE">
        <w:rPr>
          <w:bCs/>
          <w:color w:val="auto"/>
          <w:szCs w:val="28"/>
        </w:rPr>
        <w:t>ча</w:t>
      </w:r>
      <w:r w:rsidR="00F51ACE">
        <w:rPr>
          <w:bCs/>
          <w:color w:val="auto"/>
          <w:szCs w:val="28"/>
        </w:rPr>
        <w:t>ю</w:t>
      </w:r>
      <w:r w:rsidR="00F42642" w:rsidRPr="00F51ACE">
        <w:rPr>
          <w:bCs/>
          <w:color w:val="auto"/>
          <w:szCs w:val="28"/>
        </w:rPr>
        <w:t xml:space="preserve">тся </w:t>
      </w:r>
      <w:r w:rsidR="00F51ACE">
        <w:rPr>
          <w:bCs/>
          <w:color w:val="auto"/>
          <w:szCs w:val="28"/>
        </w:rPr>
        <w:t>119</w:t>
      </w:r>
      <w:r w:rsidR="00686B6E" w:rsidRPr="00F51ACE">
        <w:rPr>
          <w:bCs/>
          <w:color w:val="auto"/>
          <w:szCs w:val="28"/>
        </w:rPr>
        <w:t xml:space="preserve"> обучающихся</w:t>
      </w:r>
      <w:r w:rsidR="00F42642" w:rsidRPr="00F51ACE">
        <w:rPr>
          <w:bCs/>
          <w:color w:val="auto"/>
          <w:szCs w:val="28"/>
        </w:rPr>
        <w:t xml:space="preserve"> </w:t>
      </w:r>
      <w:r w:rsidR="00861EE3" w:rsidRPr="00F51ACE">
        <w:rPr>
          <w:bCs/>
          <w:color w:val="auto"/>
          <w:szCs w:val="28"/>
        </w:rPr>
        <w:t>–</w:t>
      </w:r>
      <w:r w:rsidR="00F42642" w:rsidRPr="00F51ACE">
        <w:rPr>
          <w:bCs/>
          <w:color w:val="auto"/>
          <w:szCs w:val="28"/>
        </w:rPr>
        <w:t xml:space="preserve"> </w:t>
      </w:r>
      <w:r w:rsidR="00F51ACE">
        <w:rPr>
          <w:bCs/>
          <w:color w:val="auto"/>
          <w:szCs w:val="28"/>
        </w:rPr>
        <w:t>58</w:t>
      </w:r>
      <w:r w:rsidR="00F42642" w:rsidRPr="00F51ACE">
        <w:rPr>
          <w:bCs/>
          <w:color w:val="auto"/>
          <w:szCs w:val="28"/>
        </w:rPr>
        <w:t>%, резерв</w:t>
      </w:r>
      <w:r w:rsidR="00F42642" w:rsidRPr="00F51ACE">
        <w:rPr>
          <w:color w:val="auto"/>
          <w:szCs w:val="28"/>
        </w:rPr>
        <w:t xml:space="preserve"> хорошистов </w:t>
      </w:r>
      <w:r w:rsidR="00D20992" w:rsidRPr="00F51ACE">
        <w:rPr>
          <w:color w:val="auto"/>
          <w:szCs w:val="28"/>
        </w:rPr>
        <w:t>(</w:t>
      </w:r>
      <w:r w:rsidR="009B23D3" w:rsidRPr="00F51ACE">
        <w:rPr>
          <w:color w:val="auto"/>
          <w:szCs w:val="28"/>
        </w:rPr>
        <w:t>обучающихся</w:t>
      </w:r>
      <w:r w:rsidR="00F42642" w:rsidRPr="00F51ACE">
        <w:rPr>
          <w:color w:val="auto"/>
          <w:szCs w:val="28"/>
        </w:rPr>
        <w:t xml:space="preserve"> с одной «тройкой»</w:t>
      </w:r>
      <w:r w:rsidR="00D20992" w:rsidRPr="00F51ACE">
        <w:rPr>
          <w:color w:val="auto"/>
          <w:szCs w:val="28"/>
        </w:rPr>
        <w:t>)</w:t>
      </w:r>
      <w:r w:rsidR="00F42642" w:rsidRPr="00F51ACE">
        <w:rPr>
          <w:color w:val="auto"/>
          <w:szCs w:val="28"/>
        </w:rPr>
        <w:t xml:space="preserve"> </w:t>
      </w:r>
      <w:r w:rsidR="00F51ACE">
        <w:rPr>
          <w:color w:val="auto"/>
          <w:szCs w:val="28"/>
        </w:rPr>
        <w:t>10</w:t>
      </w:r>
      <w:r w:rsidR="00471810" w:rsidRPr="00F51ACE">
        <w:rPr>
          <w:color w:val="auto"/>
          <w:szCs w:val="28"/>
        </w:rPr>
        <w:t xml:space="preserve"> </w:t>
      </w:r>
      <w:r w:rsidR="00F42642" w:rsidRPr="00F51ACE">
        <w:rPr>
          <w:color w:val="auto"/>
          <w:szCs w:val="28"/>
        </w:rPr>
        <w:t xml:space="preserve">чел. </w:t>
      </w:r>
      <w:r w:rsidR="00861EE3" w:rsidRPr="00F51ACE">
        <w:rPr>
          <w:color w:val="auto"/>
          <w:szCs w:val="28"/>
        </w:rPr>
        <w:t>–</w:t>
      </w:r>
      <w:r w:rsidR="00F42642" w:rsidRPr="00F51ACE">
        <w:rPr>
          <w:color w:val="auto"/>
          <w:szCs w:val="28"/>
        </w:rPr>
        <w:t xml:space="preserve"> </w:t>
      </w:r>
      <w:r w:rsidR="00F51ACE">
        <w:rPr>
          <w:color w:val="auto"/>
          <w:szCs w:val="28"/>
        </w:rPr>
        <w:t>5</w:t>
      </w:r>
      <w:r w:rsidR="00F42642" w:rsidRPr="00F51ACE">
        <w:rPr>
          <w:color w:val="auto"/>
          <w:szCs w:val="28"/>
        </w:rPr>
        <w:t>%. В резерве отличников</w:t>
      </w:r>
      <w:r w:rsidR="00D20992" w:rsidRPr="00F51ACE">
        <w:rPr>
          <w:color w:val="auto"/>
          <w:szCs w:val="28"/>
        </w:rPr>
        <w:t xml:space="preserve"> (</w:t>
      </w:r>
      <w:r w:rsidR="009B23D3" w:rsidRPr="00F51ACE">
        <w:rPr>
          <w:color w:val="auto"/>
          <w:szCs w:val="28"/>
        </w:rPr>
        <w:t>обучающихся</w:t>
      </w:r>
      <w:r w:rsidR="00F42642" w:rsidRPr="00F51ACE">
        <w:rPr>
          <w:color w:val="auto"/>
          <w:szCs w:val="28"/>
        </w:rPr>
        <w:t xml:space="preserve"> с одной «4»</w:t>
      </w:r>
      <w:r w:rsidR="00D20992" w:rsidRPr="00F51ACE">
        <w:rPr>
          <w:color w:val="auto"/>
          <w:szCs w:val="28"/>
        </w:rPr>
        <w:t>)</w:t>
      </w:r>
      <w:r w:rsidR="00861EE3" w:rsidRPr="00F51ACE">
        <w:rPr>
          <w:color w:val="auto"/>
          <w:szCs w:val="28"/>
        </w:rPr>
        <w:t xml:space="preserve"> </w:t>
      </w:r>
      <w:r w:rsidR="00F42642" w:rsidRPr="00F51ACE">
        <w:rPr>
          <w:color w:val="auto"/>
          <w:szCs w:val="28"/>
        </w:rPr>
        <w:t xml:space="preserve"> </w:t>
      </w:r>
      <w:r w:rsidRPr="00F51ACE">
        <w:rPr>
          <w:color w:val="auto"/>
          <w:szCs w:val="28"/>
        </w:rPr>
        <w:t>9</w:t>
      </w:r>
      <w:r w:rsidR="00F42642" w:rsidRPr="00F51ACE">
        <w:rPr>
          <w:color w:val="auto"/>
          <w:szCs w:val="28"/>
        </w:rPr>
        <w:t xml:space="preserve"> чел.</w:t>
      </w:r>
      <w:r w:rsidR="00471810" w:rsidRPr="00F51ACE">
        <w:rPr>
          <w:color w:val="auto"/>
          <w:szCs w:val="28"/>
        </w:rPr>
        <w:t xml:space="preserve"> </w:t>
      </w:r>
      <w:r w:rsidR="00861EE3" w:rsidRPr="00F51ACE">
        <w:rPr>
          <w:color w:val="auto"/>
          <w:szCs w:val="28"/>
        </w:rPr>
        <w:t>–</w:t>
      </w:r>
      <w:r w:rsidR="00F51ACE">
        <w:rPr>
          <w:color w:val="auto"/>
          <w:szCs w:val="28"/>
        </w:rPr>
        <w:t xml:space="preserve"> </w:t>
      </w:r>
      <w:r w:rsidRPr="00F51ACE">
        <w:rPr>
          <w:color w:val="auto"/>
          <w:szCs w:val="28"/>
        </w:rPr>
        <w:t>4</w:t>
      </w:r>
      <w:r w:rsidR="00F42642" w:rsidRPr="00F51ACE">
        <w:rPr>
          <w:color w:val="auto"/>
          <w:szCs w:val="28"/>
        </w:rPr>
        <w:t xml:space="preserve">% </w:t>
      </w:r>
      <w:r w:rsidR="009B23D3" w:rsidRPr="00F51ACE">
        <w:rPr>
          <w:color w:val="auto"/>
          <w:szCs w:val="28"/>
        </w:rPr>
        <w:t>обучающихся</w:t>
      </w:r>
      <w:r w:rsidR="00F42642" w:rsidRPr="00F51ACE">
        <w:rPr>
          <w:color w:val="auto"/>
          <w:szCs w:val="28"/>
        </w:rPr>
        <w:t>.</w:t>
      </w:r>
    </w:p>
    <w:p w:rsidR="00226AB8" w:rsidRPr="00F51ACE" w:rsidRDefault="001C2751" w:rsidP="00F42642">
      <w:pPr>
        <w:spacing w:line="360" w:lineRule="auto"/>
        <w:jc w:val="both"/>
        <w:rPr>
          <w:color w:val="auto"/>
          <w:szCs w:val="28"/>
        </w:rPr>
      </w:pPr>
      <w:r w:rsidRPr="00F51ACE">
        <w:rPr>
          <w:color w:val="auto"/>
          <w:szCs w:val="28"/>
        </w:rPr>
        <w:t xml:space="preserve">Сохранилось </w:t>
      </w:r>
      <w:r w:rsidR="00226AB8" w:rsidRPr="00F51ACE">
        <w:rPr>
          <w:color w:val="auto"/>
          <w:szCs w:val="28"/>
        </w:rPr>
        <w:t>число «о</w:t>
      </w:r>
      <w:r w:rsidRPr="00F51ACE">
        <w:rPr>
          <w:color w:val="auto"/>
          <w:szCs w:val="28"/>
        </w:rPr>
        <w:t>т</w:t>
      </w:r>
      <w:r w:rsidR="00226AB8" w:rsidRPr="00F51ACE">
        <w:rPr>
          <w:color w:val="auto"/>
          <w:szCs w:val="28"/>
        </w:rPr>
        <w:t>личников</w:t>
      </w:r>
      <w:r w:rsidRPr="00F51ACE">
        <w:rPr>
          <w:color w:val="auto"/>
          <w:szCs w:val="28"/>
        </w:rPr>
        <w:t>»</w:t>
      </w:r>
      <w:r w:rsidR="00226AB8" w:rsidRPr="00F51ACE">
        <w:rPr>
          <w:color w:val="auto"/>
          <w:szCs w:val="28"/>
        </w:rPr>
        <w:t xml:space="preserve"> </w:t>
      </w:r>
      <w:r w:rsidRPr="00F51ACE">
        <w:rPr>
          <w:color w:val="auto"/>
          <w:szCs w:val="28"/>
        </w:rPr>
        <w:t xml:space="preserve">в 4А классе, сократилось </w:t>
      </w:r>
      <w:r w:rsidR="00226AB8" w:rsidRPr="00F51ACE">
        <w:rPr>
          <w:color w:val="auto"/>
          <w:szCs w:val="28"/>
        </w:rPr>
        <w:t>в 3</w:t>
      </w:r>
      <w:r w:rsidRPr="00F51ACE">
        <w:rPr>
          <w:color w:val="auto"/>
          <w:szCs w:val="28"/>
        </w:rPr>
        <w:t>А, 3Б, в 2 раза увеличилось в 3В.</w:t>
      </w:r>
    </w:p>
    <w:p w:rsidR="001C24BD" w:rsidRDefault="0012602A" w:rsidP="0012602A">
      <w:pPr>
        <w:spacing w:line="360" w:lineRule="auto"/>
        <w:jc w:val="right"/>
        <w:rPr>
          <w:b/>
          <w:szCs w:val="28"/>
        </w:rPr>
      </w:pPr>
      <w:r w:rsidRPr="00F9425D">
        <w:rPr>
          <w:i/>
          <w:szCs w:val="28"/>
          <w:u w:val="single"/>
        </w:rPr>
        <w:t>Диаграмма 1</w:t>
      </w:r>
      <w:r>
        <w:rPr>
          <w:i/>
          <w:szCs w:val="28"/>
          <w:u w:val="single"/>
        </w:rPr>
        <w:t>7</w:t>
      </w:r>
    </w:p>
    <w:p w:rsidR="00210C4A" w:rsidRDefault="00210C4A" w:rsidP="00210C4A">
      <w:pPr>
        <w:spacing w:line="360" w:lineRule="auto"/>
        <w:ind w:firstLine="0"/>
        <w:jc w:val="both"/>
        <w:rPr>
          <w:b/>
          <w:szCs w:val="28"/>
        </w:rPr>
      </w:pPr>
      <w:r>
        <w:rPr>
          <w:noProof/>
        </w:rPr>
        <w:drawing>
          <wp:inline distT="0" distB="0" distL="0" distR="0" wp14:anchorId="47AF28AB" wp14:editId="25B7FB5E">
            <wp:extent cx="5885646" cy="2743200"/>
            <wp:effectExtent l="0" t="0" r="12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42642" w:rsidRDefault="00F42642" w:rsidP="00F42642">
      <w:pPr>
        <w:spacing w:line="360" w:lineRule="auto"/>
        <w:jc w:val="both"/>
        <w:rPr>
          <w:b/>
          <w:szCs w:val="28"/>
        </w:rPr>
      </w:pPr>
      <w:r w:rsidRPr="0047727B">
        <w:rPr>
          <w:b/>
          <w:szCs w:val="28"/>
        </w:rPr>
        <w:lastRenderedPageBreak/>
        <w:t>Отличник</w:t>
      </w:r>
      <w:r w:rsidR="001C24BD">
        <w:rPr>
          <w:b/>
          <w:szCs w:val="28"/>
        </w:rPr>
        <w:t xml:space="preserve"> – </w:t>
      </w:r>
      <w:r w:rsidR="00A33FC5">
        <w:rPr>
          <w:b/>
          <w:szCs w:val="28"/>
        </w:rPr>
        <w:t>20</w:t>
      </w:r>
      <w:r w:rsidR="00210C4A">
        <w:rPr>
          <w:b/>
          <w:szCs w:val="28"/>
        </w:rPr>
        <w:t>20</w:t>
      </w:r>
      <w:r w:rsidR="001C24BD">
        <w:rPr>
          <w:b/>
          <w:szCs w:val="28"/>
        </w:rPr>
        <w:t xml:space="preserve"> 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720"/>
        <w:gridCol w:w="4540"/>
      </w:tblGrid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2А-Волков Илья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2А-Трофимова Арина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2Б-Ворошилова Варвара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3А-Андрианов Денис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3А-Костеров Максим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3А-Мурзинцев Александр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3Б-Гаценко Михаил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3Б-Пономарева Виктория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3Б-Соломенников Артем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4А-Врачевский Александр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4А-Макаркова София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4А-Мальцева Екатерина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4А-Мельник Ксения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4А-Томилова Елизавета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4В-Васендин Макар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4В-Вяткин Даниил</w:t>
            </w:r>
          </w:p>
        </w:tc>
      </w:tr>
      <w:tr w:rsidR="00C44E95" w:rsidRPr="00C44E95" w:rsidTr="00C44E9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jc w:val="right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E95" w:rsidRPr="00C44E95" w:rsidRDefault="00C44E95" w:rsidP="00C44E95">
            <w:pPr>
              <w:ind w:firstLine="0"/>
              <w:rPr>
                <w:rFonts w:eastAsia="Times New Roman" w:cs="Times New Roman"/>
                <w:sz w:val="24"/>
              </w:rPr>
            </w:pPr>
            <w:r w:rsidRPr="00C44E95">
              <w:rPr>
                <w:rFonts w:eastAsia="Times New Roman" w:cs="Times New Roman"/>
                <w:sz w:val="24"/>
              </w:rPr>
              <w:t>4В-Капуста Варвара</w:t>
            </w:r>
          </w:p>
        </w:tc>
      </w:tr>
    </w:tbl>
    <w:p w:rsidR="00210C4A" w:rsidRDefault="00210C4A" w:rsidP="00F42642">
      <w:pPr>
        <w:spacing w:line="360" w:lineRule="auto"/>
        <w:jc w:val="both"/>
        <w:rPr>
          <w:b/>
          <w:szCs w:val="28"/>
          <w:lang w:eastAsia="en-US"/>
        </w:rPr>
      </w:pPr>
    </w:p>
    <w:p w:rsidR="004A1AD6" w:rsidRDefault="004A1AD6" w:rsidP="009704EC">
      <w:pPr>
        <w:spacing w:line="360" w:lineRule="auto"/>
        <w:ind w:firstLine="0"/>
        <w:jc w:val="center"/>
        <w:rPr>
          <w:b/>
          <w:szCs w:val="28"/>
          <w:lang w:eastAsia="en-US"/>
        </w:rPr>
      </w:pPr>
    </w:p>
    <w:p w:rsidR="009704EC" w:rsidRPr="00D1421C" w:rsidRDefault="009704EC" w:rsidP="009704EC">
      <w:pPr>
        <w:spacing w:line="360" w:lineRule="auto"/>
        <w:ind w:firstLine="0"/>
        <w:jc w:val="center"/>
        <w:rPr>
          <w:b/>
          <w:szCs w:val="28"/>
          <w:lang w:eastAsia="en-US"/>
        </w:rPr>
      </w:pPr>
      <w:r w:rsidRPr="00D1421C">
        <w:rPr>
          <w:b/>
          <w:szCs w:val="28"/>
          <w:lang w:eastAsia="en-US"/>
        </w:rPr>
        <w:t>ПРЕДМЕТНЫЕ ОБЛАСТИ</w:t>
      </w:r>
    </w:p>
    <w:p w:rsidR="009704EC" w:rsidRPr="00D1421C" w:rsidRDefault="008F5DAE" w:rsidP="009704EC">
      <w:pPr>
        <w:spacing w:line="360" w:lineRule="auto"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Английский</w:t>
      </w:r>
      <w:r w:rsidR="009704EC" w:rsidRPr="00D1421C">
        <w:rPr>
          <w:szCs w:val="28"/>
          <w:lang w:eastAsia="en-US"/>
        </w:rPr>
        <w:t xml:space="preserve"> язык</w:t>
      </w:r>
      <w:r w:rsidR="00C44E95">
        <w:rPr>
          <w:szCs w:val="28"/>
          <w:lang w:eastAsia="en-US"/>
        </w:rPr>
        <w:t>.</w:t>
      </w:r>
      <w:r w:rsidR="009704EC" w:rsidRPr="00D1421C">
        <w:rPr>
          <w:szCs w:val="28"/>
          <w:lang w:eastAsia="en-US"/>
        </w:rPr>
        <w:t xml:space="preserve"> </w:t>
      </w:r>
      <w:r w:rsidR="009704EC" w:rsidRPr="00D1421C">
        <w:t>Искусство</w:t>
      </w:r>
      <w:r w:rsidR="00C44E95">
        <w:t>.</w:t>
      </w:r>
      <w:r w:rsidR="009704EC" w:rsidRPr="00D1421C">
        <w:t xml:space="preserve"> Физическая культура</w:t>
      </w:r>
    </w:p>
    <w:p w:rsidR="0012602A" w:rsidRDefault="009704EC" w:rsidP="0012602A">
      <w:pPr>
        <w:spacing w:line="360" w:lineRule="auto"/>
        <w:ind w:firstLine="0"/>
        <w:jc w:val="center"/>
        <w:rPr>
          <w:i/>
          <w:szCs w:val="28"/>
          <w:u w:val="single"/>
        </w:rPr>
      </w:pPr>
      <w:r>
        <w:rPr>
          <w:b/>
          <w:szCs w:val="28"/>
        </w:rPr>
        <w:t>Английский язык</w:t>
      </w:r>
      <w:r w:rsidR="0012602A" w:rsidRPr="0012602A">
        <w:rPr>
          <w:i/>
          <w:szCs w:val="28"/>
          <w:u w:val="single"/>
        </w:rPr>
        <w:t xml:space="preserve"> </w:t>
      </w:r>
    </w:p>
    <w:p w:rsidR="005018E1" w:rsidRPr="005018E1" w:rsidRDefault="005018E1" w:rsidP="005018E1">
      <w:pPr>
        <w:spacing w:line="360" w:lineRule="auto"/>
        <w:ind w:firstLine="0"/>
        <w:jc w:val="both"/>
        <w:rPr>
          <w:szCs w:val="28"/>
        </w:rPr>
      </w:pPr>
      <w:r w:rsidRPr="005018E1">
        <w:rPr>
          <w:szCs w:val="28"/>
        </w:rPr>
        <w:tab/>
        <w:t xml:space="preserve">Качество </w:t>
      </w:r>
      <w:proofErr w:type="spellStart"/>
      <w:r w:rsidRPr="005018E1">
        <w:rPr>
          <w:szCs w:val="28"/>
        </w:rPr>
        <w:t>обученности</w:t>
      </w:r>
      <w:proofErr w:type="spellEnd"/>
      <w:r w:rsidRPr="005018E1">
        <w:rPr>
          <w:szCs w:val="28"/>
        </w:rPr>
        <w:t xml:space="preserve"> по английскому языку </w:t>
      </w:r>
      <w:r>
        <w:rPr>
          <w:szCs w:val="28"/>
        </w:rPr>
        <w:t>в 2019-2020 учебном году, в сравнении с прошлым учебным годом, сок</w:t>
      </w:r>
      <w:r w:rsidR="006A7B1E">
        <w:rPr>
          <w:szCs w:val="28"/>
        </w:rPr>
        <w:t>р</w:t>
      </w:r>
      <w:r>
        <w:rPr>
          <w:szCs w:val="28"/>
        </w:rPr>
        <w:t>атилось на 11% (85% - 74%).</w:t>
      </w:r>
      <w:r w:rsidR="00740A04">
        <w:rPr>
          <w:szCs w:val="28"/>
        </w:rPr>
        <w:t xml:space="preserve"> Низкое качество </w:t>
      </w:r>
      <w:proofErr w:type="spellStart"/>
      <w:r w:rsidR="00740A04">
        <w:rPr>
          <w:szCs w:val="28"/>
        </w:rPr>
        <w:t>обученности</w:t>
      </w:r>
      <w:proofErr w:type="spellEnd"/>
      <w:r w:rsidR="00740A04">
        <w:rPr>
          <w:szCs w:val="28"/>
        </w:rPr>
        <w:t xml:space="preserve"> в параллели 3-х и 4-х классов.</w:t>
      </w:r>
    </w:p>
    <w:p w:rsidR="009704EC" w:rsidRDefault="0012602A" w:rsidP="0012602A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F9425D">
        <w:rPr>
          <w:i/>
          <w:szCs w:val="28"/>
          <w:u w:val="single"/>
        </w:rPr>
        <w:t>Диаграмма 1</w:t>
      </w:r>
      <w:r>
        <w:rPr>
          <w:i/>
          <w:szCs w:val="28"/>
          <w:u w:val="single"/>
        </w:rPr>
        <w:t>8</w:t>
      </w:r>
    </w:p>
    <w:p w:rsidR="006A7B1E" w:rsidRDefault="006A7B1E" w:rsidP="0012602A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33176C" wp14:editId="29164EA5">
                <wp:simplePos x="0" y="0"/>
                <wp:positionH relativeFrom="column">
                  <wp:posOffset>309656</wp:posOffset>
                </wp:positionH>
                <wp:positionV relativeFrom="paragraph">
                  <wp:posOffset>724490</wp:posOffset>
                </wp:positionV>
                <wp:extent cx="6220496" cy="0"/>
                <wp:effectExtent l="0" t="19050" r="8890" b="19050"/>
                <wp:wrapNone/>
                <wp:docPr id="2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049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pt,57.05pt" to="514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" strokecolor="#e6b9b8" strokeweight="3pt"/>
            </w:pict>
          </mc:Fallback>
        </mc:AlternateContent>
      </w:r>
      <w:r w:rsidRPr="006A7B1E">
        <w:rPr>
          <w:noProof/>
          <w:shd w:val="clear" w:color="auto" w:fill="E5B8B7" w:themeFill="accent2" w:themeFillTint="66"/>
        </w:rPr>
        <w:drawing>
          <wp:inline distT="0" distB="0" distL="0" distR="0" wp14:anchorId="57D3E38F" wp14:editId="76CDDA0F">
            <wp:extent cx="6593983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92922" w:rsidRDefault="00C92922" w:rsidP="0012602A">
      <w:pPr>
        <w:spacing w:line="360" w:lineRule="auto"/>
        <w:ind w:firstLine="0"/>
        <w:jc w:val="right"/>
        <w:rPr>
          <w:i/>
          <w:szCs w:val="28"/>
          <w:u w:val="single"/>
        </w:rPr>
      </w:pPr>
    </w:p>
    <w:p w:rsidR="009704EC" w:rsidRDefault="009704EC" w:rsidP="009704E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Детализация по </w:t>
      </w:r>
      <w:r w:rsidR="00A34506">
        <w:rPr>
          <w:szCs w:val="28"/>
        </w:rPr>
        <w:t xml:space="preserve">группам </w:t>
      </w:r>
      <w:r w:rsidR="0012602A">
        <w:rPr>
          <w:szCs w:val="28"/>
        </w:rPr>
        <w:t>классов</w:t>
      </w:r>
      <w:r>
        <w:rPr>
          <w:szCs w:val="28"/>
        </w:rPr>
        <w:t xml:space="preserve"> представлена на диаграмме</w:t>
      </w:r>
      <w:r w:rsidR="0012602A">
        <w:rPr>
          <w:szCs w:val="28"/>
        </w:rPr>
        <w:t>.</w:t>
      </w:r>
    </w:p>
    <w:p w:rsidR="0012602A" w:rsidRDefault="0012602A" w:rsidP="0012602A">
      <w:pPr>
        <w:spacing w:line="360" w:lineRule="auto"/>
        <w:jc w:val="right"/>
        <w:rPr>
          <w:i/>
          <w:szCs w:val="28"/>
          <w:u w:val="single"/>
        </w:rPr>
      </w:pPr>
      <w:r w:rsidRPr="00F9425D">
        <w:rPr>
          <w:i/>
          <w:szCs w:val="28"/>
          <w:u w:val="single"/>
        </w:rPr>
        <w:t>Диаграмма 1</w:t>
      </w:r>
      <w:r>
        <w:rPr>
          <w:i/>
          <w:szCs w:val="28"/>
          <w:u w:val="single"/>
        </w:rPr>
        <w:t>9</w:t>
      </w:r>
    </w:p>
    <w:p w:rsidR="005018E1" w:rsidRDefault="00740A04" w:rsidP="00740A04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336DFB" wp14:editId="1A0F0BAE">
                <wp:simplePos x="0" y="0"/>
                <wp:positionH relativeFrom="column">
                  <wp:posOffset>515620</wp:posOffset>
                </wp:positionH>
                <wp:positionV relativeFrom="paragraph">
                  <wp:posOffset>880110</wp:posOffset>
                </wp:positionV>
                <wp:extent cx="5955030" cy="29210"/>
                <wp:effectExtent l="19050" t="19050" r="7620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55030" cy="292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.6pt;margin-top:69.3pt;width:468.9pt;height:2.3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" strokecolor="#e5b8b7 [1301]" strokeweight="3pt"/>
            </w:pict>
          </mc:Fallback>
        </mc:AlternateContent>
      </w:r>
      <w:r w:rsidR="005018E1">
        <w:rPr>
          <w:noProof/>
        </w:rPr>
        <w:drawing>
          <wp:inline distT="0" distB="0" distL="0" distR="0" wp14:anchorId="4E3FCF5A" wp14:editId="010291EE">
            <wp:extent cx="6259132" cy="3103809"/>
            <wp:effectExtent l="0" t="0" r="8890" b="190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A567C" w:rsidRDefault="00740A04" w:rsidP="009704E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Традиционно параллель 2-х классов имеет высокий уровень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по предмету, который сохранить удается немногим. </w:t>
      </w:r>
      <w:r w:rsidR="00AA567C">
        <w:rPr>
          <w:szCs w:val="28"/>
        </w:rPr>
        <w:t>Х</w:t>
      </w:r>
      <w:r w:rsidR="009704EC">
        <w:rPr>
          <w:szCs w:val="28"/>
        </w:rPr>
        <w:t>орошее</w:t>
      </w:r>
      <w:r w:rsidR="00AA567C">
        <w:rPr>
          <w:szCs w:val="28"/>
        </w:rPr>
        <w:t xml:space="preserve">, выше среднего показателя, имеют </w:t>
      </w:r>
      <w:r w:rsidR="009704EC">
        <w:rPr>
          <w:szCs w:val="28"/>
        </w:rPr>
        <w:t xml:space="preserve">качество </w:t>
      </w:r>
      <w:proofErr w:type="spellStart"/>
      <w:r w:rsidR="009704EC">
        <w:rPr>
          <w:szCs w:val="28"/>
        </w:rPr>
        <w:t>обученности</w:t>
      </w:r>
      <w:proofErr w:type="spellEnd"/>
      <w:r w:rsidR="009704EC">
        <w:rPr>
          <w:szCs w:val="28"/>
        </w:rPr>
        <w:t xml:space="preserve"> 2Б</w:t>
      </w:r>
      <w:r w:rsidR="00AA567C">
        <w:rPr>
          <w:szCs w:val="28"/>
        </w:rPr>
        <w:t xml:space="preserve">, 3Б, 4А. В классах 2А, 3А только  группа имеет качество </w:t>
      </w:r>
      <w:proofErr w:type="spellStart"/>
      <w:r w:rsidR="00AA567C">
        <w:rPr>
          <w:szCs w:val="28"/>
        </w:rPr>
        <w:t>обученности</w:t>
      </w:r>
      <w:proofErr w:type="spellEnd"/>
      <w:r w:rsidR="00AA567C">
        <w:rPr>
          <w:szCs w:val="28"/>
        </w:rPr>
        <w:t xml:space="preserve"> выше среднего или на уровне. В остальных классах обе группы показывают низкий результат.</w:t>
      </w:r>
    </w:p>
    <w:p w:rsidR="00AA567C" w:rsidRDefault="00AA567C" w:rsidP="009704EC">
      <w:pPr>
        <w:spacing w:line="360" w:lineRule="auto"/>
        <w:jc w:val="both"/>
        <w:rPr>
          <w:szCs w:val="28"/>
        </w:rPr>
      </w:pPr>
    </w:p>
    <w:p w:rsidR="009704EC" w:rsidRDefault="009704EC" w:rsidP="009704E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Качество успеваемости </w:t>
      </w:r>
      <w:proofErr w:type="gramStart"/>
      <w:r w:rsidR="0068684A">
        <w:rPr>
          <w:szCs w:val="28"/>
        </w:rPr>
        <w:t>ИЗО</w:t>
      </w:r>
      <w:proofErr w:type="gramEnd"/>
      <w:r w:rsidR="0068684A">
        <w:rPr>
          <w:szCs w:val="28"/>
        </w:rPr>
        <w:t xml:space="preserve">, </w:t>
      </w:r>
      <w:r>
        <w:rPr>
          <w:szCs w:val="28"/>
        </w:rPr>
        <w:t xml:space="preserve">музыке, физической культуре по начальной школе стремится к 100%, поэтому, для наглядности, </w:t>
      </w:r>
      <w:r w:rsidR="00AA567C">
        <w:rPr>
          <w:szCs w:val="28"/>
        </w:rPr>
        <w:t>мониторинг ведется по СОУ –  степени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учеников.</w:t>
      </w:r>
    </w:p>
    <w:p w:rsidR="0068684A" w:rsidRDefault="0068684A" w:rsidP="0068684A">
      <w:pPr>
        <w:spacing w:line="360" w:lineRule="auto"/>
        <w:ind w:firstLine="0"/>
        <w:jc w:val="right"/>
        <w:rPr>
          <w:i/>
          <w:szCs w:val="28"/>
          <w:u w:val="single"/>
        </w:rPr>
      </w:pPr>
      <w:proofErr w:type="gramStart"/>
      <w:r>
        <w:rPr>
          <w:b/>
          <w:szCs w:val="28"/>
        </w:rPr>
        <w:t>ИЗО</w:t>
      </w:r>
      <w:proofErr w:type="gramEnd"/>
      <w:r>
        <w:rPr>
          <w:b/>
          <w:szCs w:val="28"/>
        </w:rPr>
        <w:t xml:space="preserve">                                             </w:t>
      </w:r>
      <w:r w:rsidRPr="00F9425D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20</w:t>
      </w:r>
    </w:p>
    <w:p w:rsidR="0068684A" w:rsidRDefault="0068684A" w:rsidP="0068684A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68684A">
        <w:rPr>
          <w:noProof/>
          <w:sz w:val="24"/>
        </w:rPr>
        <w:drawing>
          <wp:inline distT="0" distB="0" distL="0" distR="0" wp14:anchorId="5AA50FF5" wp14:editId="09620233">
            <wp:extent cx="6413679" cy="2511380"/>
            <wp:effectExtent l="0" t="0" r="6350" b="381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704EC" w:rsidRDefault="009704EC" w:rsidP="00A154C8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2821EC">
        <w:rPr>
          <w:b/>
          <w:szCs w:val="28"/>
        </w:rPr>
        <w:lastRenderedPageBreak/>
        <w:t>МУЗЫК</w:t>
      </w:r>
      <w:r>
        <w:rPr>
          <w:b/>
          <w:szCs w:val="28"/>
        </w:rPr>
        <w:t>А</w:t>
      </w:r>
      <w:r w:rsidR="0012602A" w:rsidRPr="00A154C8">
        <w:rPr>
          <w:i/>
          <w:szCs w:val="28"/>
        </w:rPr>
        <w:t xml:space="preserve"> </w:t>
      </w:r>
      <w:r w:rsidR="00A154C8" w:rsidRPr="00A154C8">
        <w:rPr>
          <w:i/>
          <w:szCs w:val="28"/>
        </w:rPr>
        <w:t xml:space="preserve">                                       </w:t>
      </w:r>
      <w:r w:rsidR="00A154C8">
        <w:rPr>
          <w:i/>
          <w:szCs w:val="28"/>
          <w:u w:val="single"/>
        </w:rPr>
        <w:t xml:space="preserve"> </w:t>
      </w:r>
      <w:r w:rsidR="0012602A">
        <w:rPr>
          <w:i/>
          <w:szCs w:val="28"/>
          <w:u w:val="single"/>
        </w:rPr>
        <w:t>Диаграмма 2</w:t>
      </w:r>
      <w:r w:rsidR="0068684A">
        <w:rPr>
          <w:i/>
          <w:szCs w:val="28"/>
          <w:u w:val="single"/>
        </w:rPr>
        <w:t>1</w:t>
      </w:r>
    </w:p>
    <w:p w:rsidR="00812304" w:rsidRDefault="0068684A" w:rsidP="00A154C8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0FFB1574" wp14:editId="2E72BC16">
            <wp:extent cx="6632619" cy="240835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35309" w:rsidRDefault="00335309" w:rsidP="00A154C8">
      <w:pPr>
        <w:spacing w:line="360" w:lineRule="auto"/>
        <w:jc w:val="right"/>
        <w:rPr>
          <w:b/>
          <w:szCs w:val="28"/>
        </w:rPr>
      </w:pPr>
    </w:p>
    <w:p w:rsidR="0012602A" w:rsidRDefault="009704EC" w:rsidP="00A154C8">
      <w:pPr>
        <w:spacing w:line="360" w:lineRule="auto"/>
        <w:jc w:val="right"/>
        <w:rPr>
          <w:i/>
          <w:szCs w:val="28"/>
          <w:u w:val="single"/>
        </w:rPr>
      </w:pPr>
      <w:r w:rsidRPr="00554CF0">
        <w:rPr>
          <w:b/>
          <w:szCs w:val="28"/>
        </w:rPr>
        <w:t>ФИЗИЧЕСКАЯ КУЛЬТУРА</w:t>
      </w:r>
      <w:r w:rsidR="00A154C8">
        <w:rPr>
          <w:b/>
          <w:szCs w:val="28"/>
        </w:rPr>
        <w:t xml:space="preserve">               </w:t>
      </w:r>
      <w:r w:rsidR="0012602A" w:rsidRPr="00F9425D">
        <w:rPr>
          <w:i/>
          <w:szCs w:val="28"/>
          <w:u w:val="single"/>
        </w:rPr>
        <w:t xml:space="preserve">Диаграмма </w:t>
      </w:r>
      <w:r w:rsidR="0012602A">
        <w:rPr>
          <w:i/>
          <w:szCs w:val="28"/>
          <w:u w:val="single"/>
        </w:rPr>
        <w:t>22</w:t>
      </w:r>
    </w:p>
    <w:p w:rsidR="00AA2C5A" w:rsidRDefault="00AA2C5A" w:rsidP="00A154C8">
      <w:pPr>
        <w:spacing w:line="360" w:lineRule="auto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02A673A2" wp14:editId="46AEC6F2">
            <wp:extent cx="6375042" cy="3026535"/>
            <wp:effectExtent l="0" t="0" r="6985" b="254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A2C5A" w:rsidRPr="00AA2C5A" w:rsidRDefault="00AA2C5A" w:rsidP="00AA2C5A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Полученные результаты по итогам учебного года позволяют сделать вывод, СОУ более чем </w:t>
      </w:r>
      <w:proofErr w:type="gramStart"/>
      <w:r>
        <w:rPr>
          <w:szCs w:val="28"/>
        </w:rPr>
        <w:t>удовлетворительная</w:t>
      </w:r>
      <w:proofErr w:type="gramEnd"/>
      <w:r>
        <w:rPr>
          <w:szCs w:val="28"/>
        </w:rPr>
        <w:t xml:space="preserve">. И, даже выше в сравнении с прошлым учебным годом по предметам </w:t>
      </w:r>
      <w:proofErr w:type="gramStart"/>
      <w:r>
        <w:rPr>
          <w:szCs w:val="28"/>
        </w:rPr>
        <w:t>ИЗО</w:t>
      </w:r>
      <w:proofErr w:type="gramEnd"/>
      <w:r>
        <w:rPr>
          <w:szCs w:val="28"/>
        </w:rPr>
        <w:t xml:space="preserve"> и музыка.</w:t>
      </w:r>
    </w:p>
    <w:p w:rsidR="006270F1" w:rsidRDefault="006270F1" w:rsidP="009704EC">
      <w:pPr>
        <w:spacing w:line="360" w:lineRule="auto"/>
        <w:ind w:firstLine="0"/>
        <w:jc w:val="center"/>
        <w:rPr>
          <w:b/>
          <w:szCs w:val="28"/>
        </w:rPr>
      </w:pPr>
    </w:p>
    <w:p w:rsidR="0012602A" w:rsidRDefault="00C706D1" w:rsidP="0012602A">
      <w:pPr>
        <w:spacing w:line="36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ab/>
      </w:r>
      <w:r w:rsidR="0012602A" w:rsidRPr="0047727B">
        <w:rPr>
          <w:b/>
          <w:szCs w:val="28"/>
          <w:lang w:eastAsia="en-US"/>
        </w:rPr>
        <w:t xml:space="preserve">РЕЗУЛЬТАТЫ </w:t>
      </w:r>
      <w:r w:rsidR="0012602A">
        <w:rPr>
          <w:b/>
          <w:szCs w:val="28"/>
          <w:lang w:eastAsia="en-US"/>
        </w:rPr>
        <w:t>ВНЕШНЕЙ ОЦЕНКИ КАЧЕСТВА ОБРАЗОВАНИЯ</w:t>
      </w:r>
    </w:p>
    <w:p w:rsidR="00EB1C68" w:rsidRDefault="00EB1C68" w:rsidP="0012602A">
      <w:pPr>
        <w:spacing w:line="360" w:lineRule="auto"/>
        <w:ind w:firstLine="0"/>
        <w:jc w:val="center"/>
        <w:rPr>
          <w:b/>
          <w:szCs w:val="28"/>
          <w:lang w:eastAsia="en-US"/>
        </w:rPr>
      </w:pPr>
    </w:p>
    <w:p w:rsidR="00C706D1" w:rsidRDefault="00C706D1" w:rsidP="0012602A">
      <w:pPr>
        <w:spacing w:line="360" w:lineRule="auto"/>
        <w:jc w:val="both"/>
        <w:rPr>
          <w:szCs w:val="28"/>
          <w:lang w:eastAsia="en-US"/>
        </w:rPr>
      </w:pPr>
      <w:r w:rsidRPr="00C706D1">
        <w:rPr>
          <w:szCs w:val="28"/>
          <w:lang w:eastAsia="en-US"/>
        </w:rPr>
        <w:t>В течение учебного года обучающиеся начальной школы</w:t>
      </w:r>
      <w:r w:rsidR="006270F1">
        <w:rPr>
          <w:szCs w:val="28"/>
          <w:lang w:eastAsia="en-US"/>
        </w:rPr>
        <w:t xml:space="preserve"> участвовали в мониторинговых исслед</w:t>
      </w:r>
      <w:r w:rsidR="003A5B07">
        <w:rPr>
          <w:szCs w:val="28"/>
          <w:lang w:eastAsia="en-US"/>
        </w:rPr>
        <w:t>о</w:t>
      </w:r>
      <w:r w:rsidR="006270F1">
        <w:rPr>
          <w:szCs w:val="28"/>
          <w:lang w:eastAsia="en-US"/>
        </w:rPr>
        <w:t>ваниях по оценке качества образования ОУ</w:t>
      </w:r>
      <w:r w:rsidR="003A5B07">
        <w:rPr>
          <w:szCs w:val="28"/>
          <w:lang w:eastAsia="en-US"/>
        </w:rPr>
        <w:t xml:space="preserve"> -</w:t>
      </w:r>
      <w:r w:rsidR="006270F1">
        <w:rPr>
          <w:szCs w:val="28"/>
          <w:lang w:eastAsia="en-US"/>
        </w:rPr>
        <w:t xml:space="preserve"> </w:t>
      </w:r>
      <w:r w:rsidR="003A5B07">
        <w:rPr>
          <w:szCs w:val="28"/>
          <w:lang w:eastAsia="en-US"/>
        </w:rPr>
        <w:t xml:space="preserve">внутренней оценки качества образования. Внешней региональной оценки </w:t>
      </w:r>
      <w:proofErr w:type="gramStart"/>
      <w:r w:rsidR="003A5B07">
        <w:rPr>
          <w:szCs w:val="28"/>
          <w:lang w:eastAsia="en-US"/>
        </w:rPr>
        <w:t>обучающихся</w:t>
      </w:r>
      <w:proofErr w:type="gramEnd"/>
      <w:r w:rsidR="003A5B07">
        <w:rPr>
          <w:szCs w:val="28"/>
          <w:lang w:eastAsia="en-US"/>
        </w:rPr>
        <w:t xml:space="preserve"> </w:t>
      </w:r>
      <w:r w:rsidR="003A5B07">
        <w:rPr>
          <w:szCs w:val="28"/>
          <w:lang w:eastAsia="en-US"/>
        </w:rPr>
        <w:lastRenderedPageBreak/>
        <w:t xml:space="preserve">начальной школы на этот учебный год запланировано не было. А ВПР </w:t>
      </w:r>
      <w:proofErr w:type="gramStart"/>
      <w:r w:rsidR="003A5B07">
        <w:rPr>
          <w:szCs w:val="28"/>
          <w:lang w:eastAsia="en-US"/>
        </w:rPr>
        <w:t>для</w:t>
      </w:r>
      <w:proofErr w:type="gramEnd"/>
      <w:r w:rsidR="003A5B07">
        <w:rPr>
          <w:szCs w:val="28"/>
          <w:lang w:eastAsia="en-US"/>
        </w:rPr>
        <w:t xml:space="preserve"> выпускники НШ, запланированной ФИПИ на апрель месяц, не состоялась по причине</w:t>
      </w:r>
      <w:r w:rsidR="003A5B07" w:rsidRPr="003A5B07">
        <w:rPr>
          <w:szCs w:val="28"/>
          <w:lang w:eastAsia="en-US"/>
        </w:rPr>
        <w:t xml:space="preserve"> </w:t>
      </w:r>
      <w:r w:rsidR="003A5B07">
        <w:rPr>
          <w:szCs w:val="28"/>
          <w:lang w:val="en-US" w:eastAsia="en-US"/>
        </w:rPr>
        <w:t>COVID</w:t>
      </w:r>
      <w:r w:rsidR="003A5B07" w:rsidRPr="003A5B07">
        <w:rPr>
          <w:szCs w:val="28"/>
          <w:lang w:eastAsia="en-US"/>
        </w:rPr>
        <w:t>-19</w:t>
      </w:r>
      <w:r w:rsidR="003A5B07">
        <w:rPr>
          <w:szCs w:val="28"/>
          <w:lang w:eastAsia="en-US"/>
        </w:rPr>
        <w:t xml:space="preserve">. Обучающиеся на </w:t>
      </w:r>
      <w:r w:rsidR="003A5B07">
        <w:rPr>
          <w:szCs w:val="28"/>
          <w:lang w:val="en-US" w:eastAsia="en-US"/>
        </w:rPr>
        <w:t>IV</w:t>
      </w:r>
      <w:r w:rsidR="003A5B07">
        <w:rPr>
          <w:szCs w:val="28"/>
          <w:lang w:eastAsia="en-US"/>
        </w:rPr>
        <w:t xml:space="preserve"> учебную четверть были переведены на дистанционное обучение.</w:t>
      </w:r>
    </w:p>
    <w:p w:rsidR="003A5B07" w:rsidRDefault="003A5B07" w:rsidP="0012602A">
      <w:pPr>
        <w:spacing w:line="360" w:lineRule="auto"/>
        <w:jc w:val="both"/>
        <w:rPr>
          <w:szCs w:val="28"/>
          <w:lang w:eastAsia="en-US"/>
        </w:rPr>
      </w:pPr>
    </w:p>
    <w:p w:rsidR="003A5B07" w:rsidRDefault="003A5B07" w:rsidP="003A5B07">
      <w:pPr>
        <w:spacing w:line="360" w:lineRule="auto"/>
        <w:jc w:val="center"/>
        <w:rPr>
          <w:b/>
          <w:szCs w:val="28"/>
          <w:lang w:eastAsia="en-US"/>
        </w:rPr>
      </w:pPr>
      <w:r w:rsidRPr="003A5B07">
        <w:rPr>
          <w:b/>
          <w:szCs w:val="28"/>
          <w:lang w:eastAsia="en-US"/>
        </w:rPr>
        <w:t xml:space="preserve">ОРГАНИЗАЦИЯ ДИСТАНЦИОННОГО ОБУЧЕНИЯ </w:t>
      </w:r>
    </w:p>
    <w:p w:rsidR="003A5B07" w:rsidRDefault="003A5B07" w:rsidP="003A5B07">
      <w:pPr>
        <w:spacing w:line="360" w:lineRule="auto"/>
        <w:jc w:val="center"/>
        <w:rPr>
          <w:b/>
          <w:szCs w:val="28"/>
          <w:lang w:eastAsia="en-US"/>
        </w:rPr>
      </w:pPr>
      <w:r w:rsidRPr="003A5B07">
        <w:rPr>
          <w:b/>
          <w:szCs w:val="28"/>
          <w:lang w:eastAsia="en-US"/>
        </w:rPr>
        <w:t>в 2019-2020 учебном году</w:t>
      </w:r>
    </w:p>
    <w:p w:rsidR="00495F45" w:rsidRDefault="00816DFB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 w:rsidRPr="0080489B">
        <w:rPr>
          <w:b w:val="0"/>
          <w:color w:val="auto"/>
        </w:rPr>
        <w:t xml:space="preserve">Обучение в </w:t>
      </w:r>
      <w:r w:rsidRPr="0080489B">
        <w:rPr>
          <w:b w:val="0"/>
          <w:color w:val="auto"/>
          <w:lang w:val="en-US"/>
        </w:rPr>
        <w:t>IV</w:t>
      </w:r>
      <w:r w:rsidRPr="0080489B">
        <w:rPr>
          <w:b w:val="0"/>
          <w:color w:val="auto"/>
        </w:rPr>
        <w:t xml:space="preserve"> четверти проходило в дистанционном режиме. Учителя НШ, предметники использовали в своей работе различные технологии</w:t>
      </w:r>
      <w:r w:rsidR="00E74095">
        <w:rPr>
          <w:b w:val="0"/>
          <w:color w:val="auto"/>
        </w:rPr>
        <w:t xml:space="preserve"> и учебные платформы</w:t>
      </w:r>
      <w:r w:rsidRPr="0080489B">
        <w:rPr>
          <w:b w:val="0"/>
          <w:color w:val="auto"/>
        </w:rPr>
        <w:t xml:space="preserve">. От часто используемых до вновь освоенных. </w:t>
      </w:r>
    </w:p>
    <w:p w:rsidR="00BF494A" w:rsidRPr="00EB1C68" w:rsidRDefault="00816DFB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 w:rsidRPr="0080489B">
        <w:rPr>
          <w:b w:val="0"/>
          <w:color w:val="auto"/>
        </w:rPr>
        <w:t xml:space="preserve">Все учителя обмен данными </w:t>
      </w:r>
      <w:r w:rsidR="00CE3BC3">
        <w:rPr>
          <w:b w:val="0"/>
          <w:color w:val="auto"/>
        </w:rPr>
        <w:t>осуществляли через</w:t>
      </w:r>
      <w:r w:rsidRPr="0080489B">
        <w:rPr>
          <w:b w:val="0"/>
          <w:color w:val="auto"/>
        </w:rPr>
        <w:t xml:space="preserve"> АИС «Сетевой город. Образование»</w:t>
      </w:r>
      <w:r w:rsidR="0080489B">
        <w:rPr>
          <w:b w:val="0"/>
          <w:color w:val="auto"/>
        </w:rPr>
        <w:t>. Большинство педагогов использовали</w:t>
      </w:r>
      <w:r w:rsidR="0080489B" w:rsidRPr="0080489B">
        <w:t xml:space="preserve"> </w:t>
      </w:r>
      <w:proofErr w:type="spellStart"/>
      <w:r w:rsidR="0080489B" w:rsidRPr="0080489B">
        <w:rPr>
          <w:b w:val="0"/>
          <w:color w:val="auto"/>
        </w:rPr>
        <w:t>мессенджер</w:t>
      </w:r>
      <w:proofErr w:type="spellEnd"/>
      <w:r w:rsidRPr="0080489B">
        <w:rPr>
          <w:b w:val="0"/>
          <w:color w:val="auto"/>
        </w:rPr>
        <w:t xml:space="preserve"> </w:t>
      </w:r>
      <w:proofErr w:type="spellStart"/>
      <w:r w:rsidR="0080489B" w:rsidRPr="0080489B">
        <w:rPr>
          <w:b w:val="0"/>
          <w:color w:val="auto"/>
        </w:rPr>
        <w:t>WhatsApp</w:t>
      </w:r>
      <w:proofErr w:type="spellEnd"/>
      <w:r w:rsidR="0080489B">
        <w:rPr>
          <w:b w:val="0"/>
          <w:color w:val="auto"/>
        </w:rPr>
        <w:t xml:space="preserve"> </w:t>
      </w:r>
      <w:r w:rsidR="00DE3523">
        <w:rPr>
          <w:noProof/>
        </w:rPr>
        <w:drawing>
          <wp:inline distT="0" distB="0" distL="0" distR="0" wp14:anchorId="3A131B7E" wp14:editId="0A1278A2">
            <wp:extent cx="360000" cy="360000"/>
            <wp:effectExtent l="0" t="0" r="2540" b="2540"/>
            <wp:docPr id="31" name="Рисунок 31" descr="https://avatars.mds.yandex.net/get-zen_doc/1590748/pub_5d9459989515ee00ad6dfac1_5d945a2f1febd400ad8bee3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590748/pub_5d9459989515ee00ad6dfac1_5d945a2f1febd400ad8bee32/scale_120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523" w:rsidRPr="0080489B">
        <w:rPr>
          <w:b w:val="0"/>
          <w:color w:val="auto"/>
        </w:rPr>
        <w:t xml:space="preserve"> </w:t>
      </w:r>
      <w:r w:rsidR="0080489B" w:rsidRPr="0080489B">
        <w:rPr>
          <w:b w:val="0"/>
          <w:color w:val="auto"/>
        </w:rPr>
        <w:t>как систему мгновенного обмена текстовыми сообщениями</w:t>
      </w:r>
      <w:r w:rsidR="00E74095">
        <w:rPr>
          <w:b w:val="0"/>
          <w:color w:val="auto"/>
        </w:rPr>
        <w:t xml:space="preserve">. </w:t>
      </w:r>
      <w:proofErr w:type="gramStart"/>
      <w:r w:rsidR="00E74095">
        <w:rPr>
          <w:b w:val="0"/>
          <w:color w:val="auto"/>
        </w:rPr>
        <w:t>Продвинутые</w:t>
      </w:r>
      <w:proofErr w:type="gramEnd"/>
      <w:r w:rsidR="00E74095">
        <w:rPr>
          <w:b w:val="0"/>
          <w:color w:val="auto"/>
        </w:rPr>
        <w:t xml:space="preserve"> пользовались </w:t>
      </w:r>
      <w:r w:rsidR="00495F45">
        <w:rPr>
          <w:b w:val="0"/>
          <w:color w:val="auto"/>
        </w:rPr>
        <w:t xml:space="preserve">и другими </w:t>
      </w:r>
      <w:r w:rsidR="00E74095">
        <w:rPr>
          <w:b w:val="0"/>
          <w:color w:val="auto"/>
        </w:rPr>
        <w:t xml:space="preserve">возможностями </w:t>
      </w:r>
      <w:r w:rsidR="00495F45">
        <w:rPr>
          <w:b w:val="0"/>
          <w:color w:val="auto"/>
        </w:rPr>
        <w:t>данного ресурса –</w:t>
      </w:r>
      <w:r w:rsidR="00E74095">
        <w:rPr>
          <w:b w:val="0"/>
          <w:color w:val="auto"/>
        </w:rPr>
        <w:t xml:space="preserve"> </w:t>
      </w:r>
      <w:r w:rsidR="00495F45">
        <w:rPr>
          <w:b w:val="0"/>
          <w:color w:val="auto"/>
        </w:rPr>
        <w:t xml:space="preserve">групповыми </w:t>
      </w:r>
      <w:proofErr w:type="spellStart"/>
      <w:r w:rsidR="00495F45">
        <w:rPr>
          <w:b w:val="0"/>
          <w:color w:val="auto"/>
        </w:rPr>
        <w:t>видеозвонками</w:t>
      </w:r>
      <w:proofErr w:type="spellEnd"/>
      <w:r w:rsidR="00495F45">
        <w:rPr>
          <w:b w:val="0"/>
          <w:color w:val="auto"/>
        </w:rPr>
        <w:t>.</w:t>
      </w:r>
      <w:r w:rsidR="00EB1C68">
        <w:rPr>
          <w:b w:val="0"/>
          <w:color w:val="auto"/>
        </w:rPr>
        <w:t xml:space="preserve"> Для реализации этих же целей была освоена </w:t>
      </w:r>
      <w:r w:rsidR="00EB1C68" w:rsidRPr="00EB1C68">
        <w:rPr>
          <w:rStyle w:val="extended-textshort"/>
          <w:rFonts w:eastAsiaTheme="majorEastAsia"/>
          <w:b w:val="0"/>
          <w:color w:val="auto"/>
        </w:rPr>
        <w:t xml:space="preserve">Программа </w:t>
      </w:r>
      <w:proofErr w:type="spellStart"/>
      <w:r w:rsidR="00EB1C68" w:rsidRPr="00EB1C68">
        <w:rPr>
          <w:rStyle w:val="extended-textshort"/>
          <w:rFonts w:eastAsiaTheme="majorEastAsia"/>
          <w:b w:val="0"/>
          <w:bCs w:val="0"/>
          <w:color w:val="auto"/>
        </w:rPr>
        <w:t>Zoom</w:t>
      </w:r>
      <w:proofErr w:type="spellEnd"/>
      <w:r w:rsidR="00EB1C68" w:rsidRPr="00EB1C68">
        <w:rPr>
          <w:rStyle w:val="extended-textshort"/>
          <w:rFonts w:eastAsiaTheme="majorEastAsia"/>
          <w:b w:val="0"/>
          <w:color w:val="auto"/>
        </w:rPr>
        <w:t xml:space="preserve"> </w:t>
      </w:r>
      <w:r w:rsidR="00DE3523" w:rsidRPr="00EB1C68">
        <w:rPr>
          <w:rStyle w:val="extended-textshort"/>
          <w:rFonts w:eastAsiaTheme="majorEastAsia"/>
          <w:b w:val="0"/>
          <w:color w:val="auto"/>
        </w:rPr>
        <w:t xml:space="preserve"> </w:t>
      </w:r>
      <w:r w:rsidR="00DE3523">
        <w:rPr>
          <w:noProof/>
        </w:rPr>
        <w:drawing>
          <wp:inline distT="0" distB="0" distL="0" distR="0" wp14:anchorId="01AA99C0" wp14:editId="08D90563">
            <wp:extent cx="398780" cy="398780"/>
            <wp:effectExtent l="0" t="0" r="1270" b="1270"/>
            <wp:docPr id="26" name="Рисунок 26" descr="https://i2.wp.com/www.omurokur.com/wp-content/uploads/2020/04/Zoom.jpg?fit=1200%2C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2.wp.com/www.omurokur.com/wp-content/uploads/2020/04/Zoom.jpg?fit=1200%2C120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523">
        <w:rPr>
          <w:rStyle w:val="extended-textshort"/>
          <w:rFonts w:eastAsiaTheme="majorEastAsia"/>
          <w:b w:val="0"/>
          <w:color w:val="auto"/>
        </w:rPr>
        <w:t xml:space="preserve"> </w:t>
      </w:r>
      <w:r w:rsidR="00EB1C68" w:rsidRPr="00EB1C68">
        <w:rPr>
          <w:rStyle w:val="extended-textshort"/>
          <w:rFonts w:eastAsiaTheme="majorEastAsia"/>
          <w:b w:val="0"/>
          <w:color w:val="auto"/>
        </w:rPr>
        <w:t>– платформа для организац</w:t>
      </w:r>
      <w:proofErr w:type="gramStart"/>
      <w:r w:rsidR="00EB1C68" w:rsidRPr="00EB1C68">
        <w:rPr>
          <w:rStyle w:val="extended-textshort"/>
          <w:rFonts w:eastAsiaTheme="majorEastAsia"/>
          <w:b w:val="0"/>
          <w:color w:val="auto"/>
        </w:rPr>
        <w:t>ии ау</w:t>
      </w:r>
      <w:proofErr w:type="gramEnd"/>
      <w:r w:rsidR="00EB1C68" w:rsidRPr="00EB1C68">
        <w:rPr>
          <w:rStyle w:val="extended-textshort"/>
          <w:rFonts w:eastAsiaTheme="majorEastAsia"/>
          <w:b w:val="0"/>
          <w:color w:val="auto"/>
        </w:rPr>
        <w:t>дио и видеоконференций.</w:t>
      </w:r>
      <w:r w:rsidR="00EB1C68">
        <w:rPr>
          <w:rStyle w:val="extended-textshort"/>
          <w:rFonts w:eastAsiaTheme="majorEastAsia"/>
          <w:b w:val="0"/>
          <w:color w:val="auto"/>
        </w:rPr>
        <w:t xml:space="preserve"> На данной платформе проводились не только учебные занятия, но и родительские собрания.</w:t>
      </w:r>
      <w:r w:rsidR="00DE3523" w:rsidRPr="00DE3523">
        <w:rPr>
          <w:noProof/>
        </w:rPr>
        <w:t xml:space="preserve"> </w:t>
      </w:r>
    </w:p>
    <w:p w:rsidR="00BF494A" w:rsidRDefault="00495F45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>
        <w:rPr>
          <w:b w:val="0"/>
          <w:color w:val="auto"/>
        </w:rPr>
        <w:t>В течение последних нескольких лет в практик</w:t>
      </w:r>
      <w:r w:rsidR="00231854">
        <w:rPr>
          <w:b w:val="0"/>
          <w:color w:val="auto"/>
        </w:rPr>
        <w:t>у</w:t>
      </w:r>
      <w:r>
        <w:rPr>
          <w:b w:val="0"/>
          <w:color w:val="auto"/>
        </w:rPr>
        <w:t xml:space="preserve"> ШМО</w:t>
      </w:r>
      <w:r w:rsidR="00231854">
        <w:rPr>
          <w:b w:val="0"/>
          <w:color w:val="auto"/>
        </w:rPr>
        <w:t xml:space="preserve"> учителей НШ был введен</w:t>
      </w:r>
      <w:r>
        <w:rPr>
          <w:b w:val="0"/>
          <w:color w:val="auto"/>
        </w:rPr>
        <w:t xml:space="preserve"> обмен </w:t>
      </w:r>
      <w:r w:rsidR="00231854">
        <w:rPr>
          <w:b w:val="0"/>
          <w:color w:val="auto"/>
        </w:rPr>
        <w:t xml:space="preserve">опытом </w:t>
      </w:r>
      <w:r w:rsidR="00BF494A">
        <w:rPr>
          <w:b w:val="0"/>
          <w:color w:val="auto"/>
        </w:rPr>
        <w:t>по использованию</w:t>
      </w:r>
      <w:r w:rsidR="00231854">
        <w:rPr>
          <w:b w:val="0"/>
          <w:color w:val="auto"/>
        </w:rPr>
        <w:t xml:space="preserve"> электронных </w:t>
      </w:r>
      <w:r w:rsidR="00AB0BF9">
        <w:rPr>
          <w:b w:val="0"/>
          <w:color w:val="auto"/>
        </w:rPr>
        <w:t xml:space="preserve">образовательных </w:t>
      </w:r>
      <w:r w:rsidR="00231854">
        <w:rPr>
          <w:b w:val="0"/>
          <w:color w:val="auto"/>
        </w:rPr>
        <w:t>платформ в урочной, внеурочной деятельности и для организации индивидуального обучения с использованием дистанционных образовательных технологий</w:t>
      </w:r>
      <w:r w:rsidR="00BF494A">
        <w:rPr>
          <w:b w:val="0"/>
          <w:color w:val="auto"/>
        </w:rPr>
        <w:t>, который пригодился в период карантина.</w:t>
      </w:r>
    </w:p>
    <w:p w:rsidR="00AB0BF9" w:rsidRDefault="00BF494A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>
        <w:rPr>
          <w:b w:val="0"/>
          <w:color w:val="auto"/>
        </w:rPr>
        <w:t>Образовательные платформы выбир</w:t>
      </w:r>
      <w:r w:rsidR="00AB0BF9">
        <w:rPr>
          <w:b w:val="0"/>
          <w:color w:val="auto"/>
        </w:rPr>
        <w:t>ались учителями с учетом возрастных особенностей и контингента обучающихся. Среди выбранных платформ:</w:t>
      </w:r>
    </w:p>
    <w:p w:rsidR="00EB1C68" w:rsidRPr="00EB1C68" w:rsidRDefault="00EB1C68" w:rsidP="00EB1C68"/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11"/>
      </w:tblGrid>
      <w:tr w:rsidR="00AB0BF9" w:rsidRPr="00AB0BF9" w:rsidTr="006A6DFA">
        <w:trPr>
          <w:trHeight w:val="1710"/>
        </w:trPr>
        <w:tc>
          <w:tcPr>
            <w:tcW w:w="5102" w:type="dxa"/>
          </w:tcPr>
          <w:p w:rsidR="001C78A5" w:rsidRPr="006A6DFA" w:rsidRDefault="00AB0BF9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lastRenderedPageBreak/>
              <w:t xml:space="preserve">РЭШ </w:t>
            </w:r>
          </w:p>
          <w:p w:rsidR="00AB0BF9" w:rsidRPr="006A6DFA" w:rsidRDefault="00EB1C68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Р</w:t>
            </w:r>
            <w:r w:rsidR="00AB0BF9"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оссийская электронная школа</w:t>
            </w:r>
          </w:p>
        </w:tc>
        <w:tc>
          <w:tcPr>
            <w:tcW w:w="5211" w:type="dxa"/>
          </w:tcPr>
          <w:p w:rsidR="00AB0BF9" w:rsidRPr="00AB0BF9" w:rsidRDefault="00AB0BF9" w:rsidP="00AB0BF9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B06802" wp14:editId="7292D24E">
                  <wp:extent cx="1799167" cy="927100"/>
                  <wp:effectExtent l="0" t="0" r="0" b="6350"/>
                  <wp:docPr id="4" name="Рисунок 4" descr="https://sch-22.ucoz.ru/Glavnaya_stran/foto/distant/reh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h-22.ucoz.ru/Glavnaya_stran/foto/distant/rehs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69"/>
                          <a:stretch/>
                        </pic:blipFill>
                        <pic:spPr bwMode="auto">
                          <a:xfrm>
                            <a:off x="0" y="0"/>
                            <a:ext cx="1800000" cy="92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BF9" w:rsidRPr="00AB0BF9" w:rsidTr="006A6DFA">
        <w:trPr>
          <w:trHeight w:val="1710"/>
        </w:trPr>
        <w:tc>
          <w:tcPr>
            <w:tcW w:w="5102" w:type="dxa"/>
          </w:tcPr>
          <w:p w:rsidR="00AB0BF9" w:rsidRPr="006A6DFA" w:rsidRDefault="001C78A5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proofErr w:type="spellStart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Учи</w:t>
            </w:r>
            <w:proofErr w:type="gramStart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.р</w:t>
            </w:r>
            <w:proofErr w:type="gramEnd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у</w:t>
            </w:r>
            <w:proofErr w:type="spellEnd"/>
          </w:p>
        </w:tc>
        <w:tc>
          <w:tcPr>
            <w:tcW w:w="5211" w:type="dxa"/>
          </w:tcPr>
          <w:p w:rsidR="00AB0BF9" w:rsidRPr="00AB0BF9" w:rsidRDefault="001C78A5" w:rsidP="00AB0BF9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9AF720" wp14:editId="25072BB7">
                  <wp:extent cx="1080000" cy="1080000"/>
                  <wp:effectExtent l="0" t="0" r="6350" b="6350"/>
                  <wp:docPr id="5" name="Рисунок 5" descr="https://avatars.mds.yandex.net/get-pdb/2212586/c2b68271-f7ef-4da1-bbf6-1167b731648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2212586/c2b68271-f7ef-4da1-bbf6-1167b731648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BF9" w:rsidRPr="00AB0BF9" w:rsidTr="006A6DFA">
        <w:trPr>
          <w:trHeight w:val="1710"/>
        </w:trPr>
        <w:tc>
          <w:tcPr>
            <w:tcW w:w="5102" w:type="dxa"/>
          </w:tcPr>
          <w:p w:rsidR="00AB0BF9" w:rsidRPr="006A6DFA" w:rsidRDefault="001C78A5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 xml:space="preserve">Яндекс учебник </w:t>
            </w:r>
          </w:p>
        </w:tc>
        <w:tc>
          <w:tcPr>
            <w:tcW w:w="5211" w:type="dxa"/>
          </w:tcPr>
          <w:p w:rsidR="00AB0BF9" w:rsidRPr="00AB0BF9" w:rsidRDefault="001C78A5" w:rsidP="00AB0BF9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24E1F3" wp14:editId="64FCF247">
                  <wp:extent cx="1080000" cy="779549"/>
                  <wp:effectExtent l="0" t="0" r="6350" b="1905"/>
                  <wp:docPr id="11" name="Рисунок 11" descr="https://hotsit.ru/wp-content/uploads/2020/02/yandeks201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otsit.ru/wp-content/uploads/2020/02/yandeks2019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BF9" w:rsidRPr="00AB0BF9" w:rsidTr="00EB1C68">
        <w:trPr>
          <w:trHeight w:val="1114"/>
        </w:trPr>
        <w:tc>
          <w:tcPr>
            <w:tcW w:w="5102" w:type="dxa"/>
          </w:tcPr>
          <w:p w:rsidR="00AB0BF9" w:rsidRPr="006A6DFA" w:rsidRDefault="001C78A5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proofErr w:type="spellStart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ЯКласс</w:t>
            </w:r>
            <w:proofErr w:type="spellEnd"/>
          </w:p>
        </w:tc>
        <w:tc>
          <w:tcPr>
            <w:tcW w:w="5211" w:type="dxa"/>
          </w:tcPr>
          <w:p w:rsidR="001C78A5" w:rsidRPr="006A6DFA" w:rsidRDefault="006A6DFA" w:rsidP="006A6DFA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E7872D" wp14:editId="0B39AD15">
                  <wp:extent cx="1080000" cy="770100"/>
                  <wp:effectExtent l="0" t="0" r="6350" b="0"/>
                  <wp:docPr id="20" name="Рисунок 20" descr="https://nsportal.ru/sites/default/files/2018/11/01/yaklas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2018/11/01/yaklas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C0A" w:rsidRPr="007C3B4E" w:rsidRDefault="00231854" w:rsidP="007C3B4E">
      <w:pPr>
        <w:pStyle w:val="2"/>
        <w:spacing w:before="0" w:line="360" w:lineRule="auto"/>
        <w:ind w:firstLin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</w:t>
      </w:r>
    </w:p>
    <w:p w:rsidR="007C3B4E" w:rsidRPr="007C3B4E" w:rsidRDefault="007C3B4E" w:rsidP="007C3B4E">
      <w:pPr>
        <w:spacing w:line="360" w:lineRule="auto"/>
        <w:jc w:val="both"/>
        <w:rPr>
          <w:rFonts w:eastAsia="Times New Roman" w:cs="Times New Roman"/>
          <w:color w:val="auto"/>
          <w:szCs w:val="28"/>
        </w:rPr>
      </w:pPr>
      <w:r w:rsidRPr="007C3B4E">
        <w:rPr>
          <w:szCs w:val="28"/>
        </w:rPr>
        <w:t>Работу по организации дистанционного о</w:t>
      </w:r>
      <w:r>
        <w:rPr>
          <w:szCs w:val="28"/>
        </w:rPr>
        <w:t>бучения</w:t>
      </w:r>
      <w:r w:rsidRPr="007C3B4E">
        <w:rPr>
          <w:szCs w:val="28"/>
        </w:rPr>
        <w:t xml:space="preserve"> в период </w:t>
      </w:r>
      <w:r w:rsidRPr="007C3B4E">
        <w:rPr>
          <w:rFonts w:eastAsia="Times New Roman" w:cs="Times New Roman"/>
          <w:color w:val="auto"/>
          <w:szCs w:val="28"/>
        </w:rPr>
        <w:t xml:space="preserve"> </w:t>
      </w:r>
      <w:r w:rsidRPr="007C3B4E">
        <w:rPr>
          <w:rFonts w:eastAsia="Times New Roman" w:cs="Times New Roman"/>
          <w:bCs/>
          <w:color w:val="auto"/>
          <w:szCs w:val="28"/>
        </w:rPr>
        <w:t>борьбы</w:t>
      </w:r>
      <w:r w:rsidRPr="007C3B4E">
        <w:rPr>
          <w:rFonts w:eastAsia="Times New Roman" w:cs="Times New Roman"/>
          <w:color w:val="auto"/>
          <w:szCs w:val="28"/>
        </w:rPr>
        <w:t xml:space="preserve"> </w:t>
      </w:r>
      <w:r w:rsidRPr="007C3B4E">
        <w:rPr>
          <w:rFonts w:eastAsia="Times New Roman" w:cs="Times New Roman"/>
          <w:bCs/>
          <w:color w:val="auto"/>
          <w:szCs w:val="28"/>
        </w:rPr>
        <w:t>с</w:t>
      </w:r>
      <w:r w:rsidRPr="007C3B4E">
        <w:rPr>
          <w:rFonts w:eastAsia="Times New Roman" w:cs="Times New Roman"/>
          <w:color w:val="auto"/>
          <w:szCs w:val="28"/>
        </w:rPr>
        <w:t xml:space="preserve"> распространением </w:t>
      </w:r>
      <w:proofErr w:type="spellStart"/>
      <w:r w:rsidRPr="007C3B4E">
        <w:rPr>
          <w:rFonts w:eastAsia="Times New Roman" w:cs="Times New Roman"/>
          <w:color w:val="auto"/>
          <w:szCs w:val="28"/>
        </w:rPr>
        <w:t>коронавирусной</w:t>
      </w:r>
      <w:proofErr w:type="spellEnd"/>
      <w:r w:rsidRPr="007C3B4E">
        <w:rPr>
          <w:rFonts w:eastAsia="Times New Roman" w:cs="Times New Roman"/>
          <w:color w:val="auto"/>
          <w:szCs w:val="28"/>
        </w:rPr>
        <w:t xml:space="preserve"> инфекции </w:t>
      </w:r>
      <w:r w:rsidRPr="007C3B4E">
        <w:rPr>
          <w:rFonts w:eastAsia="Times New Roman" w:cs="Times New Roman"/>
          <w:bCs/>
          <w:color w:val="auto"/>
          <w:szCs w:val="28"/>
        </w:rPr>
        <w:t>COVID</w:t>
      </w:r>
      <w:r w:rsidRPr="007C3B4E">
        <w:rPr>
          <w:rFonts w:eastAsia="Times New Roman" w:cs="Times New Roman"/>
          <w:color w:val="auto"/>
          <w:szCs w:val="28"/>
        </w:rPr>
        <w:t xml:space="preserve">-19 </w:t>
      </w:r>
      <w:r>
        <w:rPr>
          <w:rFonts w:eastAsia="Times New Roman" w:cs="Times New Roman"/>
          <w:color w:val="auto"/>
          <w:szCs w:val="28"/>
        </w:rPr>
        <w:t xml:space="preserve">объективно можно считать удовлетворительной. </w:t>
      </w:r>
      <w:r w:rsidR="001C1C98">
        <w:rPr>
          <w:rFonts w:eastAsia="Times New Roman" w:cs="Times New Roman"/>
          <w:color w:val="auto"/>
          <w:szCs w:val="28"/>
        </w:rPr>
        <w:t>Но, и в следующем учебном году необходимо п</w:t>
      </w:r>
      <w:r>
        <w:rPr>
          <w:rFonts w:eastAsia="Times New Roman" w:cs="Times New Roman"/>
          <w:color w:val="auto"/>
          <w:szCs w:val="28"/>
        </w:rPr>
        <w:t>родолжить</w:t>
      </w:r>
      <w:r w:rsidR="001C1C98">
        <w:rPr>
          <w:rFonts w:eastAsia="Times New Roman" w:cs="Times New Roman"/>
          <w:color w:val="auto"/>
          <w:szCs w:val="28"/>
        </w:rPr>
        <w:t xml:space="preserve"> распространение </w:t>
      </w:r>
      <w:r w:rsidR="001C1C98">
        <w:rPr>
          <w:color w:val="auto"/>
        </w:rPr>
        <w:t>опыта по использованию электронных образовательных платформ.</w:t>
      </w:r>
    </w:p>
    <w:p w:rsidR="006A6DFA" w:rsidRPr="006A6DFA" w:rsidRDefault="006A6DFA" w:rsidP="006A6DFA"/>
    <w:p w:rsidR="002F39A1" w:rsidRDefault="002F39A1" w:rsidP="002F39A1">
      <w:pPr>
        <w:jc w:val="center"/>
        <w:rPr>
          <w:b/>
          <w:szCs w:val="28"/>
        </w:rPr>
      </w:pPr>
      <w:r w:rsidRPr="00D13505">
        <w:rPr>
          <w:b/>
          <w:szCs w:val="28"/>
        </w:rPr>
        <w:t xml:space="preserve">ТВОРЧЕСКАЯ АКТИВНОСТЬ </w:t>
      </w:r>
      <w:proofErr w:type="gramStart"/>
      <w:r w:rsidRPr="00D13505">
        <w:rPr>
          <w:b/>
          <w:szCs w:val="28"/>
        </w:rPr>
        <w:t>ОБУЧАЮЩИХСЯ</w:t>
      </w:r>
      <w:proofErr w:type="gramEnd"/>
    </w:p>
    <w:p w:rsidR="00B532C5" w:rsidRDefault="00B532C5" w:rsidP="002F39A1">
      <w:pPr>
        <w:jc w:val="center"/>
        <w:rPr>
          <w:b/>
          <w:szCs w:val="28"/>
        </w:rPr>
      </w:pPr>
    </w:p>
    <w:p w:rsidR="00B532C5" w:rsidRPr="00CA4D56" w:rsidRDefault="00B532C5" w:rsidP="00B532C5">
      <w:pPr>
        <w:spacing w:line="360" w:lineRule="auto"/>
        <w:jc w:val="both"/>
        <w:rPr>
          <w:rFonts w:cs="Times New Roman"/>
          <w:szCs w:val="28"/>
        </w:rPr>
      </w:pPr>
      <w:r w:rsidRPr="00CA4D56">
        <w:rPr>
          <w:szCs w:val="28"/>
        </w:rPr>
        <w:t xml:space="preserve">В </w:t>
      </w:r>
      <w:r w:rsidR="00A33FC5" w:rsidRPr="00CA4D56">
        <w:rPr>
          <w:szCs w:val="28"/>
        </w:rPr>
        <w:t>201</w:t>
      </w:r>
      <w:r w:rsidR="00816DFB">
        <w:rPr>
          <w:szCs w:val="28"/>
        </w:rPr>
        <w:t>9</w:t>
      </w:r>
      <w:r w:rsidRPr="00CA4D56">
        <w:rPr>
          <w:szCs w:val="28"/>
        </w:rPr>
        <w:t>-</w:t>
      </w:r>
      <w:r w:rsidR="00816DFB">
        <w:rPr>
          <w:szCs w:val="28"/>
        </w:rPr>
        <w:t>2020</w:t>
      </w:r>
      <w:r w:rsidRPr="00CA4D56">
        <w:rPr>
          <w:szCs w:val="28"/>
        </w:rPr>
        <w:t xml:space="preserve"> учебном году </w:t>
      </w:r>
      <w:r w:rsidR="00D92F2E" w:rsidRPr="00CA4D56">
        <w:rPr>
          <w:b/>
          <w:szCs w:val="28"/>
        </w:rPr>
        <w:t>170 (60%)</w:t>
      </w:r>
      <w:r w:rsidRPr="00CA4D56">
        <w:rPr>
          <w:rFonts w:cs="Times New Roman"/>
          <w:b/>
          <w:szCs w:val="28"/>
        </w:rPr>
        <w:t xml:space="preserve"> </w:t>
      </w:r>
      <w:r w:rsidRPr="00CA4D56">
        <w:rPr>
          <w:rFonts w:cs="Times New Roman"/>
          <w:szCs w:val="28"/>
        </w:rPr>
        <w:t xml:space="preserve">учащихся начальной школы участвовали в </w:t>
      </w:r>
      <w:r w:rsidR="00D92F2E" w:rsidRPr="00CA4D56">
        <w:rPr>
          <w:rFonts w:cs="Times New Roman"/>
          <w:b/>
          <w:szCs w:val="28"/>
        </w:rPr>
        <w:t>68</w:t>
      </w:r>
      <w:r w:rsidRPr="00CA4D56">
        <w:rPr>
          <w:rFonts w:cs="Times New Roman"/>
          <w:szCs w:val="28"/>
        </w:rPr>
        <w:t xml:space="preserve"> мероприятиях различного уровня</w:t>
      </w:r>
      <w:r w:rsidR="00D92F2E" w:rsidRPr="00CA4D56">
        <w:rPr>
          <w:rFonts w:cs="Times New Roman"/>
          <w:szCs w:val="28"/>
        </w:rPr>
        <w:t xml:space="preserve"> </w:t>
      </w:r>
      <w:r w:rsidR="00D92F2E" w:rsidRPr="00CA4D56">
        <w:rPr>
          <w:rFonts w:cs="Times New Roman"/>
          <w:b/>
          <w:szCs w:val="28"/>
        </w:rPr>
        <w:t>687</w:t>
      </w:r>
      <w:r w:rsidRPr="00CA4D56">
        <w:rPr>
          <w:rFonts w:cs="Times New Roman"/>
          <w:b/>
          <w:szCs w:val="28"/>
        </w:rPr>
        <w:t xml:space="preserve"> раз</w:t>
      </w:r>
      <w:r w:rsidRPr="00CA4D56">
        <w:rPr>
          <w:rFonts w:cs="Times New Roman"/>
          <w:szCs w:val="28"/>
        </w:rPr>
        <w:t xml:space="preserve">. </w:t>
      </w:r>
      <w:r w:rsidR="00CA4D56" w:rsidRPr="00CA4D56">
        <w:rPr>
          <w:szCs w:val="28"/>
        </w:rPr>
        <w:t>По сравнению с предыдущим учебным годом количество участников уменьшилось, но увеличилось количество мероприятий.</w:t>
      </w:r>
    </w:p>
    <w:p w:rsidR="00B532C5" w:rsidRDefault="00B532C5" w:rsidP="00B532C5">
      <w:pPr>
        <w:spacing w:line="360" w:lineRule="auto"/>
        <w:jc w:val="both"/>
        <w:rPr>
          <w:b/>
          <w:szCs w:val="28"/>
        </w:rPr>
      </w:pPr>
      <w:r w:rsidRPr="00CA4D56">
        <w:rPr>
          <w:rFonts w:cs="Times New Roman"/>
          <w:szCs w:val="28"/>
        </w:rPr>
        <w:t>Из них</w:t>
      </w:r>
      <w:r w:rsidR="00997F4F" w:rsidRPr="00CA4D56">
        <w:rPr>
          <w:rFonts w:cs="Times New Roman"/>
          <w:szCs w:val="28"/>
        </w:rPr>
        <w:t xml:space="preserve"> участий на уровне</w:t>
      </w:r>
      <w:r w:rsidRPr="00CA4D56">
        <w:rPr>
          <w:rFonts w:cs="Times New Roman"/>
          <w:szCs w:val="28"/>
        </w:rPr>
        <w:t xml:space="preserve">: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международный</w:t>
      </w:r>
      <w:r w:rsidR="00997F4F" w:rsidRPr="00CA4D56">
        <w:rPr>
          <w:rFonts w:cs="Times New Roman"/>
          <w:szCs w:val="28"/>
        </w:rPr>
        <w:t>»</w:t>
      </w:r>
      <w:r w:rsidRPr="00CA4D56">
        <w:rPr>
          <w:rFonts w:cs="Times New Roman"/>
          <w:szCs w:val="28"/>
        </w:rPr>
        <w:t xml:space="preserve"> – </w:t>
      </w:r>
      <w:r w:rsidR="00D92F2E" w:rsidRPr="00CA4D56">
        <w:rPr>
          <w:b/>
          <w:szCs w:val="28"/>
        </w:rPr>
        <w:t>319 раз (46%)</w:t>
      </w:r>
      <w:r w:rsidRPr="00CA4D56">
        <w:rPr>
          <w:rFonts w:cs="Times New Roman"/>
          <w:szCs w:val="28"/>
        </w:rPr>
        <w:t xml:space="preserve">,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всероссийский</w:t>
      </w:r>
      <w:r w:rsidR="00997F4F" w:rsidRPr="00CA4D56">
        <w:rPr>
          <w:rFonts w:cs="Times New Roman"/>
          <w:szCs w:val="28"/>
        </w:rPr>
        <w:t xml:space="preserve">» </w:t>
      </w:r>
      <w:r w:rsidRPr="00CA4D56">
        <w:rPr>
          <w:rFonts w:cs="Times New Roman"/>
          <w:szCs w:val="28"/>
        </w:rPr>
        <w:t xml:space="preserve">– </w:t>
      </w:r>
      <w:r w:rsidR="00D92F2E" w:rsidRPr="00CA4D56">
        <w:rPr>
          <w:b/>
          <w:szCs w:val="28"/>
        </w:rPr>
        <w:t>254 раза (37%)</w:t>
      </w:r>
      <w:r w:rsidRPr="00CA4D56">
        <w:rPr>
          <w:rFonts w:cs="Times New Roman"/>
          <w:szCs w:val="28"/>
        </w:rPr>
        <w:t xml:space="preserve">,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региональный</w:t>
      </w:r>
      <w:r w:rsidR="00997F4F" w:rsidRPr="00CA4D56">
        <w:rPr>
          <w:rFonts w:cs="Times New Roman"/>
          <w:szCs w:val="28"/>
        </w:rPr>
        <w:t>»</w:t>
      </w:r>
      <w:r w:rsidRPr="00CA4D56">
        <w:rPr>
          <w:rFonts w:cs="Times New Roman"/>
          <w:szCs w:val="28"/>
        </w:rPr>
        <w:t xml:space="preserve"> – </w:t>
      </w:r>
      <w:r w:rsidR="00D92F2E" w:rsidRPr="00CA4D56">
        <w:rPr>
          <w:b/>
          <w:szCs w:val="28"/>
        </w:rPr>
        <w:t>39раза (6%)</w:t>
      </w:r>
      <w:r w:rsidRPr="00CA4D56">
        <w:rPr>
          <w:rFonts w:cs="Times New Roman"/>
          <w:szCs w:val="28"/>
        </w:rPr>
        <w:t xml:space="preserve">,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муниципальный</w:t>
      </w:r>
      <w:r w:rsidR="00997F4F" w:rsidRPr="00CA4D56">
        <w:rPr>
          <w:rFonts w:cs="Times New Roman"/>
          <w:szCs w:val="28"/>
        </w:rPr>
        <w:t xml:space="preserve">» </w:t>
      </w:r>
      <w:r w:rsidRPr="00CA4D56">
        <w:rPr>
          <w:rFonts w:cs="Times New Roman"/>
          <w:szCs w:val="28"/>
        </w:rPr>
        <w:t>–</w:t>
      </w:r>
      <w:r w:rsidR="003A3AFF" w:rsidRPr="00CA4D56">
        <w:rPr>
          <w:rFonts w:cs="Times New Roman"/>
          <w:szCs w:val="28"/>
        </w:rPr>
        <w:t xml:space="preserve">  </w:t>
      </w:r>
      <w:r w:rsidR="00D92F2E" w:rsidRPr="00CA4D56">
        <w:rPr>
          <w:b/>
          <w:szCs w:val="28"/>
        </w:rPr>
        <w:t>75 раз (11%)</w:t>
      </w:r>
      <w:r w:rsidRPr="00CA4D56">
        <w:rPr>
          <w:rFonts w:cs="Times New Roman"/>
          <w:szCs w:val="28"/>
        </w:rPr>
        <w:t xml:space="preserve">. </w:t>
      </w:r>
      <w:r w:rsidR="00997F4F" w:rsidRPr="00CA4D56">
        <w:rPr>
          <w:rFonts w:cs="Times New Roman"/>
          <w:szCs w:val="28"/>
        </w:rPr>
        <w:t xml:space="preserve"> </w:t>
      </w:r>
      <w:r w:rsidRPr="00CA4D56">
        <w:rPr>
          <w:rFonts w:cs="Times New Roman"/>
          <w:szCs w:val="28"/>
        </w:rPr>
        <w:t xml:space="preserve">Многие обучающиеся становились участниками нескольких олимпиад, конкурсов, </w:t>
      </w:r>
      <w:r w:rsidR="00997F4F" w:rsidRPr="00CA4D56">
        <w:rPr>
          <w:rFonts w:cs="Times New Roman"/>
          <w:szCs w:val="28"/>
        </w:rPr>
        <w:t xml:space="preserve">фестивалей, </w:t>
      </w:r>
      <w:r w:rsidRPr="00CA4D56">
        <w:rPr>
          <w:rFonts w:cs="Times New Roman"/>
          <w:szCs w:val="28"/>
        </w:rPr>
        <w:t>соревнований</w:t>
      </w:r>
      <w:r w:rsidRPr="00F06D87">
        <w:rPr>
          <w:rFonts w:cs="Times New Roman"/>
          <w:szCs w:val="28"/>
        </w:rPr>
        <w:t xml:space="preserve">. </w:t>
      </w:r>
      <w:r w:rsidR="00CA4D56" w:rsidRPr="00F06D87">
        <w:rPr>
          <w:rFonts w:cs="Times New Roman"/>
          <w:szCs w:val="28"/>
        </w:rPr>
        <w:t>П</w:t>
      </w:r>
      <w:r w:rsidR="00D92F2E" w:rsidRPr="00F06D87">
        <w:rPr>
          <w:szCs w:val="28"/>
        </w:rPr>
        <w:t xml:space="preserve">обедителями </w:t>
      </w:r>
      <w:r w:rsidR="00CA4D56" w:rsidRPr="00F06D87">
        <w:rPr>
          <w:szCs w:val="28"/>
        </w:rPr>
        <w:t>стали</w:t>
      </w:r>
      <w:r w:rsidR="00CA4D56">
        <w:rPr>
          <w:b/>
          <w:szCs w:val="28"/>
        </w:rPr>
        <w:t xml:space="preserve"> </w:t>
      </w:r>
      <w:r w:rsidR="00D92F2E" w:rsidRPr="00CA4D56">
        <w:rPr>
          <w:b/>
          <w:szCs w:val="28"/>
        </w:rPr>
        <w:t xml:space="preserve">214 раза (31%), </w:t>
      </w:r>
      <w:r w:rsidR="00D92F2E" w:rsidRPr="00F06D87">
        <w:rPr>
          <w:szCs w:val="28"/>
        </w:rPr>
        <w:t>призерами</w:t>
      </w:r>
      <w:r w:rsidR="00D92F2E" w:rsidRPr="00CA4D56">
        <w:rPr>
          <w:b/>
          <w:szCs w:val="28"/>
        </w:rPr>
        <w:t xml:space="preserve"> 97 раз (14%)</w:t>
      </w:r>
      <w:r w:rsidR="00CA4D56">
        <w:rPr>
          <w:b/>
          <w:szCs w:val="28"/>
        </w:rPr>
        <w:t>.</w:t>
      </w:r>
    </w:p>
    <w:p w:rsidR="00F06D87" w:rsidRPr="00CB57E5" w:rsidRDefault="00F434EC" w:rsidP="001C1C98">
      <w:pPr>
        <w:spacing w:line="360" w:lineRule="auto"/>
        <w:ind w:firstLine="0"/>
        <w:rPr>
          <w:szCs w:val="28"/>
        </w:rPr>
      </w:pPr>
      <w:r w:rsidRPr="00F434EC">
        <w:rPr>
          <w:noProof/>
          <w:szCs w:val="28"/>
        </w:rPr>
        <w:lastRenderedPageBreak/>
        <w:drawing>
          <wp:anchor distT="0" distB="0" distL="114300" distR="114300" simplePos="0" relativeHeight="251794432" behindDoc="0" locked="0" layoutInCell="1" allowOverlap="1" wp14:anchorId="3EB1A90A" wp14:editId="40AEB721">
            <wp:simplePos x="0" y="0"/>
            <wp:positionH relativeFrom="column">
              <wp:posOffset>23072</wp:posOffset>
            </wp:positionH>
            <wp:positionV relativeFrom="paragraph">
              <wp:posOffset>308822</wp:posOffset>
            </wp:positionV>
            <wp:extent cx="6288616" cy="2743200"/>
            <wp:effectExtent l="19050" t="0" r="0" b="0"/>
            <wp:wrapThrough wrapText="bothSides">
              <wp:wrapPolygon edited="0">
                <wp:start x="-65" y="0"/>
                <wp:lineTo x="-65" y="21450"/>
                <wp:lineTo x="21593" y="21450"/>
                <wp:lineTo x="21593" y="0"/>
                <wp:lineTo x="-65" y="0"/>
              </wp:wrapPolygon>
            </wp:wrapThrough>
            <wp:docPr id="3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 w:rsidR="00CB57E5" w:rsidRPr="00CB57E5">
        <w:rPr>
          <w:szCs w:val="28"/>
        </w:rPr>
        <w:t>Результативность (наличие победителей) участия школьников в олимпиадах и конкурсах в 201</w:t>
      </w:r>
      <w:r w:rsidR="00EB1C68">
        <w:rPr>
          <w:szCs w:val="28"/>
        </w:rPr>
        <w:t>9</w:t>
      </w:r>
      <w:r w:rsidR="00CB57E5" w:rsidRPr="00CB57E5">
        <w:rPr>
          <w:szCs w:val="28"/>
        </w:rPr>
        <w:t>-20</w:t>
      </w:r>
      <w:r w:rsidR="00EB1C68">
        <w:rPr>
          <w:szCs w:val="28"/>
        </w:rPr>
        <w:t>20</w:t>
      </w:r>
      <w:r w:rsidR="00CB57E5" w:rsidRPr="00CB57E5">
        <w:rPr>
          <w:szCs w:val="28"/>
        </w:rPr>
        <w:t>:</w:t>
      </w:r>
    </w:p>
    <w:tbl>
      <w:tblPr>
        <w:tblpPr w:leftFromText="180" w:rightFromText="180" w:vertAnchor="text" w:horzAnchor="margin" w:tblpXSpec="center" w:tblpY="24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7"/>
        <w:gridCol w:w="2019"/>
        <w:gridCol w:w="2025"/>
        <w:gridCol w:w="1120"/>
        <w:gridCol w:w="9"/>
      </w:tblGrid>
      <w:tr w:rsidR="00CB57E5" w:rsidRPr="008F1747" w:rsidTr="00CB57E5">
        <w:trPr>
          <w:trHeight w:val="423"/>
        </w:trPr>
        <w:tc>
          <w:tcPr>
            <w:tcW w:w="11465" w:type="dxa"/>
            <w:gridSpan w:val="6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Количество победителей и призеров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Муниципального уровня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Регионального, межрегионального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Всероссийского уровня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Международного уровня</w:t>
            </w:r>
          </w:p>
        </w:tc>
        <w:tc>
          <w:tcPr>
            <w:tcW w:w="1243" w:type="dxa"/>
            <w:vMerge w:val="restart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</w:p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A6505C">
              <w:rPr>
                <w:b/>
                <w:sz w:val="24"/>
              </w:rPr>
              <w:t>Всего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очные</w:t>
            </w:r>
          </w:p>
        </w:tc>
        <w:tc>
          <w:tcPr>
            <w:tcW w:w="4543" w:type="dxa"/>
            <w:gridSpan w:val="2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заочные</w:t>
            </w:r>
          </w:p>
        </w:tc>
        <w:tc>
          <w:tcPr>
            <w:tcW w:w="1243" w:type="dxa"/>
            <w:vMerge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</w:tr>
      <w:tr w:rsidR="00CB57E5" w:rsidRPr="009847E6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 w:rsidRPr="009847E6">
              <w:rPr>
                <w:b/>
                <w:i/>
                <w:sz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131</w:t>
            </w:r>
          </w:p>
        </w:tc>
        <w:tc>
          <w:tcPr>
            <w:tcW w:w="1243" w:type="dxa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304</w:t>
            </w:r>
          </w:p>
        </w:tc>
      </w:tr>
    </w:tbl>
    <w:p w:rsidR="00CB57E5" w:rsidRDefault="00CB57E5" w:rsidP="00CB57E5">
      <w:pPr>
        <w:rPr>
          <w:b/>
          <w:sz w:val="24"/>
        </w:rPr>
      </w:pPr>
    </w:p>
    <w:p w:rsidR="004E5BF0" w:rsidRDefault="004E5BF0" w:rsidP="008344F5">
      <w:pPr>
        <w:ind w:firstLine="0"/>
        <w:jc w:val="center"/>
        <w:rPr>
          <w:b/>
          <w:szCs w:val="28"/>
        </w:rPr>
      </w:pPr>
    </w:p>
    <w:p w:rsidR="00D727B7" w:rsidRDefault="00D727B7" w:rsidP="008344F5">
      <w:pPr>
        <w:ind w:firstLine="0"/>
        <w:jc w:val="center"/>
        <w:rPr>
          <w:b/>
          <w:szCs w:val="28"/>
        </w:rPr>
      </w:pPr>
    </w:p>
    <w:p w:rsidR="00D727B7" w:rsidRDefault="00D727B7" w:rsidP="008344F5">
      <w:pPr>
        <w:ind w:firstLine="0"/>
        <w:jc w:val="center"/>
        <w:rPr>
          <w:b/>
          <w:szCs w:val="28"/>
        </w:rPr>
      </w:pPr>
    </w:p>
    <w:p w:rsidR="00EB1C68" w:rsidRDefault="00EB1C68" w:rsidP="008344F5">
      <w:pPr>
        <w:ind w:firstLine="0"/>
        <w:jc w:val="center"/>
        <w:rPr>
          <w:b/>
          <w:szCs w:val="28"/>
        </w:rPr>
      </w:pPr>
    </w:p>
    <w:p w:rsidR="00D727B7" w:rsidRDefault="00D727B7" w:rsidP="008344F5">
      <w:pPr>
        <w:ind w:firstLine="0"/>
        <w:jc w:val="center"/>
        <w:rPr>
          <w:b/>
          <w:szCs w:val="28"/>
        </w:rPr>
      </w:pPr>
      <w:r w:rsidRPr="00D727B7">
        <w:rPr>
          <w:b/>
          <w:noProof/>
          <w:szCs w:val="28"/>
        </w:rPr>
        <w:lastRenderedPageBreak/>
        <w:drawing>
          <wp:inline distT="0" distB="0" distL="0" distR="0" wp14:anchorId="09B4464E" wp14:editId="63F9E597">
            <wp:extent cx="6155267" cy="2455333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727B7" w:rsidRDefault="00D727B7" w:rsidP="008344F5">
      <w:pPr>
        <w:ind w:firstLine="0"/>
        <w:jc w:val="center"/>
        <w:rPr>
          <w:b/>
          <w:szCs w:val="28"/>
        </w:rPr>
      </w:pPr>
    </w:p>
    <w:p w:rsidR="00D727B7" w:rsidRDefault="00BA2435" w:rsidP="00BA2435">
      <w:pPr>
        <w:ind w:firstLine="0"/>
        <w:jc w:val="center"/>
        <w:rPr>
          <w:b/>
        </w:rPr>
      </w:pPr>
      <w:r>
        <w:rPr>
          <w:b/>
        </w:rPr>
        <w:t>Интеллектуально-личностный марафон</w:t>
      </w:r>
      <w:r>
        <w:rPr>
          <w:b/>
        </w:rPr>
        <w:br/>
        <w:t>младших школьников «Первый шаг…»</w:t>
      </w:r>
    </w:p>
    <w:p w:rsidR="008F4CE0" w:rsidRDefault="008F4CE0" w:rsidP="00893BF1"/>
    <w:p w:rsidR="00893BF1" w:rsidRDefault="00893BF1" w:rsidP="008F4CE0">
      <w:pPr>
        <w:ind w:firstLine="0"/>
      </w:pPr>
    </w:p>
    <w:p w:rsidR="008F4CE0" w:rsidRDefault="008F4CE0" w:rsidP="008F4CE0">
      <w:r>
        <w:t>Очный этап</w:t>
      </w:r>
    </w:p>
    <w:p w:rsidR="00893BF1" w:rsidRDefault="00893BF1" w:rsidP="008F4CE0">
      <w:pPr>
        <w:rPr>
          <w:b/>
          <w:szCs w:val="28"/>
        </w:rPr>
      </w:pPr>
    </w:p>
    <w:tbl>
      <w:tblPr>
        <w:tblStyle w:val="af8"/>
        <w:tblW w:w="9639" w:type="dxa"/>
        <w:jc w:val="center"/>
        <w:tblLook w:val="04A0" w:firstRow="1" w:lastRow="0" w:firstColumn="1" w:lastColumn="0" w:noHBand="0" w:noVBand="1"/>
      </w:tblPr>
      <w:tblGrid>
        <w:gridCol w:w="2747"/>
        <w:gridCol w:w="843"/>
        <w:gridCol w:w="1880"/>
        <w:gridCol w:w="4169"/>
      </w:tblGrid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 обучающегося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</w:rPr>
              <w:t>ная область</w:t>
            </w:r>
          </w:p>
        </w:tc>
        <w:tc>
          <w:tcPr>
            <w:tcW w:w="4819" w:type="dxa"/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филология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Широглазова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Екатерина Борисовна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 xml:space="preserve">Костеров Максим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естественно-математическая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Мирзоева Наталья Васильевна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5F42E8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Команда </w:t>
            </w: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метапредметной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олимпиады (4 чел.)</w:t>
            </w:r>
          </w:p>
          <w:p w:rsidR="008F4CE0" w:rsidRPr="005F42E8" w:rsidRDefault="005F42E8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 2 место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5F42E8" w:rsidRPr="005F42E8">
              <w:rPr>
                <w:rFonts w:ascii="Times New Roman" w:hAnsi="Times New Roman" w:cs="Times New Roman"/>
                <w:sz w:val="24"/>
              </w:rPr>
              <w:t>–</w:t>
            </w:r>
            <w:r w:rsidRPr="005F42E8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область</w:t>
            </w:r>
          </w:p>
        </w:tc>
        <w:tc>
          <w:tcPr>
            <w:tcW w:w="4819" w:type="dxa"/>
            <w:vAlign w:val="center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Соколовская Наталья Николаевна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Соколов Владислав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819" w:type="dxa"/>
            <w:vAlign w:val="center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Пятков Сергей Сергеевич</w:t>
            </w:r>
          </w:p>
        </w:tc>
      </w:tr>
      <w:tr w:rsidR="005F42E8" w:rsidRPr="00576269" w:rsidTr="008F4CE0">
        <w:trPr>
          <w:jc w:val="center"/>
        </w:trPr>
        <w:tc>
          <w:tcPr>
            <w:tcW w:w="2978" w:type="dxa"/>
          </w:tcPr>
          <w:p w:rsidR="005F42E8" w:rsidRPr="005F42E8" w:rsidRDefault="005F42E8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Пашковская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F42E8" w:rsidRDefault="005F42E8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42E8" w:rsidRPr="005F42E8" w:rsidRDefault="005F42E8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гимнастика</w:t>
            </w:r>
          </w:p>
        </w:tc>
        <w:tc>
          <w:tcPr>
            <w:tcW w:w="4819" w:type="dxa"/>
            <w:vAlign w:val="center"/>
          </w:tcPr>
          <w:p w:rsidR="005F42E8" w:rsidRPr="005F42E8" w:rsidRDefault="005F42E8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Пятков Сергей Сергеевич</w:t>
            </w:r>
          </w:p>
        </w:tc>
      </w:tr>
      <w:tr w:rsidR="00893BF1" w:rsidRPr="00576269" w:rsidTr="005F42E8">
        <w:trPr>
          <w:jc w:val="center"/>
        </w:trPr>
        <w:tc>
          <w:tcPr>
            <w:tcW w:w="2978" w:type="dxa"/>
            <w:shd w:val="clear" w:color="auto" w:fill="D9D9D9" w:themeFill="background1" w:themeFillShade="D9"/>
          </w:tcPr>
          <w:p w:rsidR="00893BF1" w:rsidRPr="005F42E8" w:rsidRDefault="00893BF1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Дети с ОВЗ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3BF1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3BF1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93BF1" w:rsidRPr="005F42E8" w:rsidRDefault="00893BF1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Ставиченко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Савва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Жуковская Виктория Викторовна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Квитко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76269" w:rsidRDefault="00893BF1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естествознание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Хавова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 xml:space="preserve">Лялина Татьяна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76269" w:rsidRDefault="00893BF1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естествознание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Верховец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Надежда Анатольевна</w:t>
            </w:r>
          </w:p>
        </w:tc>
      </w:tr>
    </w:tbl>
    <w:p w:rsidR="008F4CE0" w:rsidRDefault="008F4CE0" w:rsidP="00D727B7"/>
    <w:p w:rsidR="005F42E8" w:rsidRDefault="005F42E8" w:rsidP="00D727B7">
      <w:proofErr w:type="spellStart"/>
      <w:r>
        <w:t>Метапредметная</w:t>
      </w:r>
      <w:proofErr w:type="spellEnd"/>
      <w:r>
        <w:t xml:space="preserve"> </w:t>
      </w:r>
      <w:r>
        <w:rPr>
          <w:lang w:val="en-US"/>
        </w:rPr>
        <w:t>online</w:t>
      </w:r>
      <w:r w:rsidRPr="005F42E8">
        <w:t xml:space="preserve"> </w:t>
      </w:r>
      <w:r>
        <w:t xml:space="preserve">олимпиада </w:t>
      </w:r>
      <w:proofErr w:type="gramStart"/>
      <w:r>
        <w:t>обучающихся</w:t>
      </w:r>
      <w:proofErr w:type="gramEnd"/>
      <w:r>
        <w:t xml:space="preserve"> с ОВЗ</w:t>
      </w:r>
    </w:p>
    <w:p w:rsidR="005F42E8" w:rsidRDefault="005F42E8" w:rsidP="00D727B7"/>
    <w:tbl>
      <w:tblPr>
        <w:tblStyle w:val="af8"/>
        <w:tblpPr w:leftFromText="180" w:rightFromText="180" w:vertAnchor="text" w:horzAnchor="margin" w:tblpXSpec="center" w:tblpY="139"/>
        <w:tblW w:w="9464" w:type="dxa"/>
        <w:jc w:val="center"/>
        <w:tblLook w:val="04A0" w:firstRow="1" w:lastRow="0" w:firstColumn="1" w:lastColumn="0" w:noHBand="0" w:noVBand="1"/>
      </w:tblPr>
      <w:tblGrid>
        <w:gridCol w:w="2660"/>
        <w:gridCol w:w="850"/>
        <w:gridCol w:w="1276"/>
        <w:gridCol w:w="4678"/>
      </w:tblGrid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8F4CE0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 обучающегося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8F4CE0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4678" w:type="dxa"/>
          </w:tcPr>
          <w:p w:rsidR="005F42E8" w:rsidRPr="008F4CE0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Хомченко Ксения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Ирина Владимировна</w:t>
            </w: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Шустрова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Милла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Ульянова Ирина Владимировна</w:t>
            </w: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Соломенников Артем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Соколовская Н.Н.</w:t>
            </w: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Ставиченко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Жуковская В.В.</w:t>
            </w:r>
          </w:p>
        </w:tc>
      </w:tr>
    </w:tbl>
    <w:p w:rsidR="005F42E8" w:rsidRDefault="005F42E8" w:rsidP="00D727B7"/>
    <w:p w:rsidR="00D727B7" w:rsidRDefault="00D727B7" w:rsidP="00D727B7">
      <w:bookmarkStart w:id="0" w:name="_GoBack"/>
      <w:bookmarkEnd w:id="0"/>
      <w:r>
        <w:t xml:space="preserve">Дистанционная </w:t>
      </w:r>
      <w:proofErr w:type="spellStart"/>
      <w:r>
        <w:t>метапредметная</w:t>
      </w:r>
      <w:proofErr w:type="spellEnd"/>
      <w:r>
        <w:t xml:space="preserve"> олимпиада обучающихся с ОВЗ </w:t>
      </w:r>
    </w:p>
    <w:p w:rsidR="00BA2435" w:rsidRDefault="00BA2435" w:rsidP="00D727B7"/>
    <w:p w:rsidR="000237D9" w:rsidRDefault="000237D9" w:rsidP="006E69D1">
      <w:pPr>
        <w:spacing w:line="360" w:lineRule="auto"/>
        <w:ind w:firstLine="0"/>
        <w:jc w:val="center"/>
        <w:rPr>
          <w:b/>
          <w:caps/>
          <w:szCs w:val="28"/>
        </w:rPr>
      </w:pPr>
    </w:p>
    <w:p w:rsidR="006E69D1" w:rsidRDefault="006E69D1" w:rsidP="006E69D1">
      <w:pPr>
        <w:spacing w:line="360" w:lineRule="auto"/>
        <w:ind w:firstLine="0"/>
        <w:jc w:val="center"/>
        <w:rPr>
          <w:b/>
          <w:caps/>
          <w:szCs w:val="28"/>
        </w:rPr>
      </w:pPr>
      <w:r w:rsidRPr="00F01C04">
        <w:rPr>
          <w:b/>
          <w:caps/>
          <w:szCs w:val="28"/>
        </w:rPr>
        <w:lastRenderedPageBreak/>
        <w:t>ВНЕУРОЧНАЯ</w:t>
      </w:r>
      <w:r w:rsidR="00CD16D5">
        <w:rPr>
          <w:b/>
          <w:caps/>
          <w:szCs w:val="28"/>
        </w:rPr>
        <w:t xml:space="preserve"> Деятельность</w:t>
      </w:r>
    </w:p>
    <w:p w:rsidR="00E25397" w:rsidRPr="006E69D1" w:rsidRDefault="00E25397" w:rsidP="006E69D1">
      <w:pPr>
        <w:spacing w:line="360" w:lineRule="auto"/>
        <w:ind w:firstLine="0"/>
        <w:jc w:val="center"/>
        <w:rPr>
          <w:caps/>
          <w:szCs w:val="28"/>
        </w:rPr>
      </w:pPr>
    </w:p>
    <w:p w:rsidR="00D5515A" w:rsidRDefault="00D5515A" w:rsidP="00D5515A">
      <w:pPr>
        <w:spacing w:line="360" w:lineRule="auto"/>
        <w:jc w:val="both"/>
      </w:pPr>
      <w:proofErr w:type="gramStart"/>
      <w:r w:rsidRPr="005953CC">
        <w:t xml:space="preserve">Внеурочная </w:t>
      </w:r>
      <w:r w:rsidR="00CD16D5">
        <w:t>занятость обучающихся</w:t>
      </w:r>
      <w:r>
        <w:t xml:space="preserve"> </w:t>
      </w:r>
      <w:r w:rsidRPr="005953CC">
        <w:t>ор</w:t>
      </w:r>
      <w:r w:rsidR="00CD16D5">
        <w:t>ганизована по пяти направлениям:</w:t>
      </w:r>
      <w:proofErr w:type="gramEnd"/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proofErr w:type="spellStart"/>
      <w:r w:rsidRPr="00CD16D5">
        <w:rPr>
          <w:szCs w:val="20"/>
        </w:rPr>
        <w:t>общеинтеллектуальное</w:t>
      </w:r>
      <w:proofErr w:type="spellEnd"/>
      <w:r w:rsidRPr="00CD16D5">
        <w:rPr>
          <w:szCs w:val="20"/>
        </w:rPr>
        <w:t>;</w:t>
      </w:r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r w:rsidRPr="00CD16D5">
        <w:rPr>
          <w:szCs w:val="20"/>
        </w:rPr>
        <w:t>спортивно-оздоровительное;</w:t>
      </w:r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r w:rsidRPr="00CD16D5">
        <w:rPr>
          <w:szCs w:val="20"/>
        </w:rPr>
        <w:t>духовно-нравственное;</w:t>
      </w:r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r w:rsidRPr="00CD16D5">
        <w:rPr>
          <w:szCs w:val="20"/>
        </w:rPr>
        <w:t>социальное;</w:t>
      </w:r>
    </w:p>
    <w:p w:rsidR="00CD16D5" w:rsidRPr="00E25397" w:rsidRDefault="00CD16D5" w:rsidP="00CD16D5">
      <w:pPr>
        <w:pStyle w:val="a"/>
        <w:numPr>
          <w:ilvl w:val="0"/>
          <w:numId w:val="18"/>
        </w:numPr>
        <w:rPr>
          <w:szCs w:val="24"/>
        </w:rPr>
      </w:pPr>
      <w:r w:rsidRPr="00CD16D5">
        <w:rPr>
          <w:szCs w:val="20"/>
        </w:rPr>
        <w:t>общекультурное.</w:t>
      </w:r>
    </w:p>
    <w:p w:rsidR="00E25397" w:rsidRPr="00E25397" w:rsidRDefault="00E25397" w:rsidP="00E25397">
      <w:pPr>
        <w:pStyle w:val="a"/>
        <w:numPr>
          <w:ilvl w:val="0"/>
          <w:numId w:val="0"/>
        </w:numPr>
        <w:ind w:firstLine="709"/>
      </w:pPr>
      <w:r w:rsidRPr="00E25397">
        <w:rPr>
          <w:rFonts w:eastAsia="Times New Roman"/>
          <w:bCs/>
        </w:rPr>
        <w:t>С</w:t>
      </w:r>
      <w:r w:rsidRPr="00B85339">
        <w:rPr>
          <w:rFonts w:eastAsia="Times New Roman"/>
          <w:bCs/>
        </w:rPr>
        <w:t>реднее количество часов на одного обучающегося в неделю</w:t>
      </w:r>
      <w:r>
        <w:rPr>
          <w:rFonts w:eastAsia="Times New Roman"/>
          <w:bCs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8"/>
        <w:gridCol w:w="1638"/>
        <w:gridCol w:w="1638"/>
        <w:gridCol w:w="3088"/>
      </w:tblGrid>
      <w:tr w:rsidR="00E25397" w:rsidRPr="00E25397" w:rsidTr="00E25397">
        <w:trPr>
          <w:trHeight w:val="740"/>
          <w:jc w:val="center"/>
        </w:trPr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 xml:space="preserve">1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 xml:space="preserve">2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 xml:space="preserve">3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 xml:space="preserve">4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B85339">
              <w:rPr>
                <w:rFonts w:eastAsia="Times New Roman" w:cs="Times New Roman"/>
                <w:b/>
                <w:bCs/>
                <w:sz w:val="24"/>
              </w:rPr>
              <w:t>Среднее значение (среднее кол-во часов)</w:t>
            </w:r>
          </w:p>
        </w:tc>
      </w:tr>
      <w:tr w:rsidR="00E25397" w:rsidRPr="00E25397" w:rsidTr="00E25397">
        <w:trPr>
          <w:trHeight w:val="276"/>
          <w:jc w:val="center"/>
        </w:trPr>
        <w:tc>
          <w:tcPr>
            <w:tcW w:w="1637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</w:p>
        </w:tc>
      </w:tr>
      <w:tr w:rsidR="00E25397" w:rsidRPr="00E25397" w:rsidTr="00E25397">
        <w:trPr>
          <w:trHeight w:val="198"/>
          <w:jc w:val="center"/>
        </w:trPr>
        <w:tc>
          <w:tcPr>
            <w:tcW w:w="1637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4,00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5,00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4,00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4,00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B85339">
              <w:rPr>
                <w:rFonts w:eastAsia="Times New Roman" w:cs="Times New Roman"/>
                <w:b/>
                <w:bCs/>
                <w:sz w:val="24"/>
              </w:rPr>
              <w:t>4,25</w:t>
            </w:r>
          </w:p>
        </w:tc>
      </w:tr>
    </w:tbl>
    <w:p w:rsidR="00E25397" w:rsidRDefault="00E25397" w:rsidP="00CD16D5">
      <w:pPr>
        <w:spacing w:line="360" w:lineRule="auto"/>
        <w:jc w:val="both"/>
      </w:pPr>
    </w:p>
    <w:p w:rsidR="002F39A1" w:rsidRPr="00CD16D5" w:rsidRDefault="00CD16D5" w:rsidP="00CD16D5">
      <w:pPr>
        <w:spacing w:line="360" w:lineRule="auto"/>
        <w:jc w:val="both"/>
        <w:rPr>
          <w:rFonts w:cs="Times New Roman"/>
          <w:szCs w:val="28"/>
        </w:rPr>
      </w:pPr>
      <w:r>
        <w:t xml:space="preserve">В </w:t>
      </w:r>
      <w:r w:rsidR="00A33FC5">
        <w:t>20</w:t>
      </w:r>
      <w:r w:rsidR="00AA6C0A">
        <w:t>19</w:t>
      </w:r>
      <w:r>
        <w:t>-</w:t>
      </w:r>
      <w:r w:rsidR="00A33FC5">
        <w:t>20</w:t>
      </w:r>
      <w:r w:rsidR="00AA6C0A">
        <w:t>20</w:t>
      </w:r>
      <w:r>
        <w:t xml:space="preserve"> году</w:t>
      </w:r>
      <w:r w:rsidRPr="00CD16D5">
        <w:t xml:space="preserve"> </w:t>
      </w:r>
      <w:r>
        <w:t>в</w:t>
      </w:r>
      <w:r w:rsidRPr="005953CC">
        <w:t xml:space="preserve">неурочная </w:t>
      </w:r>
      <w:r>
        <w:t>занятость</w:t>
      </w:r>
      <w:r w:rsidR="00AA6C0A">
        <w:t xml:space="preserve"> была </w:t>
      </w:r>
      <w:proofErr w:type="gramStart"/>
      <w:r w:rsidR="00AA6C0A">
        <w:t>реализовывалась</w:t>
      </w:r>
      <w:proofErr w:type="gramEnd"/>
      <w:r w:rsidR="00AA6C0A">
        <w:t>, в основном, в стенах школы. Исключение составляют занятия, проведенные педагогами</w:t>
      </w:r>
      <w:r w:rsidR="00D5515A" w:rsidRPr="00CD16D5">
        <w:rPr>
          <w:rFonts w:cs="Times New Roman"/>
          <w:szCs w:val="28"/>
          <w:shd w:val="clear" w:color="auto" w:fill="FFFFFF"/>
        </w:rPr>
        <w:t xml:space="preserve"> </w:t>
      </w:r>
      <w:r w:rsidR="00D5515A" w:rsidRPr="00CD16D5">
        <w:rPr>
          <w:rFonts w:cs="Times New Roman"/>
          <w:szCs w:val="28"/>
        </w:rPr>
        <w:t>Муниципально</w:t>
      </w:r>
      <w:r w:rsidR="00AA6C0A">
        <w:rPr>
          <w:rFonts w:cs="Times New Roman"/>
          <w:szCs w:val="28"/>
        </w:rPr>
        <w:t>го</w:t>
      </w:r>
      <w:r w:rsidR="00D5515A" w:rsidRPr="00CD16D5">
        <w:rPr>
          <w:rFonts w:cs="Times New Roman"/>
          <w:szCs w:val="28"/>
        </w:rPr>
        <w:t xml:space="preserve"> бюджетно</w:t>
      </w:r>
      <w:r w:rsidR="00AA6C0A">
        <w:rPr>
          <w:rFonts w:cs="Times New Roman"/>
          <w:szCs w:val="28"/>
        </w:rPr>
        <w:t>го</w:t>
      </w:r>
      <w:r w:rsidR="00D5515A" w:rsidRPr="00CD16D5">
        <w:rPr>
          <w:rFonts w:cs="Times New Roman"/>
          <w:szCs w:val="28"/>
        </w:rPr>
        <w:t xml:space="preserve">  учреждени</w:t>
      </w:r>
      <w:r w:rsidR="00AA6C0A">
        <w:rPr>
          <w:rFonts w:cs="Times New Roman"/>
          <w:szCs w:val="28"/>
        </w:rPr>
        <w:t>я</w:t>
      </w:r>
      <w:r w:rsidR="00D5515A" w:rsidRPr="00CD16D5">
        <w:rPr>
          <w:rFonts w:cs="Times New Roman"/>
          <w:szCs w:val="28"/>
        </w:rPr>
        <w:t xml:space="preserve">  дополнительного образования  «Центр «Поиск»</w:t>
      </w:r>
      <w:r w:rsidR="00AA6C0A">
        <w:rPr>
          <w:rFonts w:cs="Times New Roman"/>
          <w:szCs w:val="28"/>
        </w:rPr>
        <w:t xml:space="preserve"> на базе собственного учреждения, а также в МБОУ «СОШ №83».</w:t>
      </w:r>
    </w:p>
    <w:p w:rsidR="00441174" w:rsidRPr="00CD16D5" w:rsidRDefault="00CD16D5" w:rsidP="00D5515A">
      <w:pPr>
        <w:spacing w:line="360" w:lineRule="auto"/>
        <w:jc w:val="both"/>
        <w:rPr>
          <w:szCs w:val="28"/>
        </w:rPr>
      </w:pPr>
      <w:r w:rsidRPr="00CD16D5">
        <w:rPr>
          <w:szCs w:val="28"/>
        </w:rPr>
        <w:t>В следующем учебном году планируется расширить спектр кружков, секций, сту</w:t>
      </w:r>
      <w:r>
        <w:rPr>
          <w:szCs w:val="28"/>
        </w:rPr>
        <w:t xml:space="preserve">дий </w:t>
      </w:r>
      <w:r>
        <w:t>за счет</w:t>
      </w:r>
      <w:r w:rsidRPr="005953CC">
        <w:t xml:space="preserve"> сетево</w:t>
      </w:r>
      <w:r>
        <w:t>го</w:t>
      </w:r>
      <w:r w:rsidRPr="005953CC">
        <w:t xml:space="preserve"> взаимодействи</w:t>
      </w:r>
      <w:r>
        <w:t>я</w:t>
      </w:r>
      <w:r w:rsidR="00E25397">
        <w:t xml:space="preserve"> с организациями города</w:t>
      </w:r>
      <w:r>
        <w:t>.</w:t>
      </w:r>
    </w:p>
    <w:p w:rsidR="00CD16D5" w:rsidRDefault="00CD16D5" w:rsidP="00D5515A">
      <w:pPr>
        <w:spacing w:line="360" w:lineRule="auto"/>
        <w:jc w:val="both"/>
        <w:rPr>
          <w:sz w:val="24"/>
        </w:rPr>
      </w:pPr>
    </w:p>
    <w:p w:rsidR="00CD16D5" w:rsidRDefault="00263A1C" w:rsidP="00263A1C">
      <w:pPr>
        <w:pStyle w:val="ad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288394113"/>
      <w:bookmarkStart w:id="2" w:name="_Toc288410580"/>
      <w:bookmarkStart w:id="3" w:name="_Toc288410709"/>
      <w:bookmarkStart w:id="4" w:name="_Toc507763711"/>
      <w:bookmarkStart w:id="5" w:name="_Toc512584975"/>
      <w:r w:rsidRPr="00263A1C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</w:t>
      </w:r>
    </w:p>
    <w:p w:rsidR="00263A1C" w:rsidRPr="00263A1C" w:rsidRDefault="00263A1C" w:rsidP="00263A1C">
      <w:pPr>
        <w:pStyle w:val="ad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63A1C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bookmarkEnd w:id="1"/>
      <w:bookmarkEnd w:id="2"/>
      <w:bookmarkEnd w:id="3"/>
      <w:bookmarkEnd w:id="4"/>
      <w:bookmarkEnd w:id="5"/>
    </w:p>
    <w:p w:rsidR="00CD16D5" w:rsidRDefault="00CD16D5" w:rsidP="00CD16D5">
      <w:pPr>
        <w:pStyle w:val="aff0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CD16D5" w:rsidRPr="00BD7394" w:rsidRDefault="00B85339" w:rsidP="00CD16D5">
      <w:pPr>
        <w:pStyle w:val="af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263A1C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26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 ОО,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>обеспечивающ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 xml:space="preserve"> реализацию основных </w:t>
      </w:r>
      <w:r w:rsidR="00CD16D5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образовательных программ в соответствии с требованиями 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>
        <w:rPr>
          <w:rFonts w:ascii="Times New Roman" w:hAnsi="Times New Roman"/>
          <w:color w:val="auto"/>
          <w:sz w:val="28"/>
          <w:szCs w:val="28"/>
        </w:rPr>
        <w:t>, ФГОС НОО ОВЗ, удовлетворительная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E6093F" w:rsidRDefault="009E3D5C" w:rsidP="00E6093F">
      <w:pPr>
        <w:pStyle w:val="aff0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Укомплектованность библиотечного фонда</w:t>
      </w:r>
      <w:r w:rsidR="00B85339">
        <w:rPr>
          <w:rFonts w:ascii="Times New Roman" w:hAnsi="Times New Roman"/>
          <w:color w:val="auto"/>
          <w:spacing w:val="2"/>
          <w:sz w:val="28"/>
          <w:szCs w:val="28"/>
        </w:rPr>
        <w:t xml:space="preserve"> учебниками по предмет</w:t>
      </w:r>
      <w:r w:rsidR="00E25397">
        <w:rPr>
          <w:rFonts w:ascii="Times New Roman" w:hAnsi="Times New Roman"/>
          <w:color w:val="auto"/>
          <w:spacing w:val="2"/>
          <w:sz w:val="28"/>
          <w:szCs w:val="28"/>
        </w:rPr>
        <w:t xml:space="preserve">ам: МАТ, РЯ, ЧТ, </w:t>
      </w:r>
      <w:proofErr w:type="gramStart"/>
      <w:r w:rsidR="00E25397">
        <w:rPr>
          <w:rFonts w:ascii="Times New Roman" w:hAnsi="Times New Roman"/>
          <w:color w:val="auto"/>
          <w:spacing w:val="2"/>
          <w:sz w:val="28"/>
          <w:szCs w:val="28"/>
        </w:rPr>
        <w:t>ОКР</w:t>
      </w:r>
      <w:proofErr w:type="gramEnd"/>
      <w:r w:rsidR="00E25397">
        <w:rPr>
          <w:rFonts w:ascii="Times New Roman" w:hAnsi="Times New Roman"/>
          <w:color w:val="auto"/>
          <w:spacing w:val="2"/>
          <w:sz w:val="28"/>
          <w:szCs w:val="28"/>
        </w:rPr>
        <w:t>, АНГЛ составляет 100%</w:t>
      </w:r>
      <w:r w:rsidR="00E6093F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E6093F" w:rsidRPr="00E6093F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E6093F">
        <w:rPr>
          <w:rFonts w:ascii="Times New Roman" w:hAnsi="Times New Roman"/>
          <w:color w:val="auto"/>
          <w:spacing w:val="2"/>
          <w:sz w:val="28"/>
          <w:szCs w:val="28"/>
        </w:rPr>
        <w:t xml:space="preserve">В течение года доукомплектовывали по предметы: </w:t>
      </w:r>
      <w:proofErr w:type="gramStart"/>
      <w:r w:rsidR="00E6093F">
        <w:rPr>
          <w:rFonts w:ascii="Times New Roman" w:hAnsi="Times New Roman"/>
          <w:color w:val="auto"/>
          <w:spacing w:val="2"/>
          <w:sz w:val="28"/>
          <w:szCs w:val="28"/>
        </w:rPr>
        <w:t>ИЗО</w:t>
      </w:r>
      <w:proofErr w:type="gramEnd"/>
      <w:r w:rsidR="00E6093F">
        <w:rPr>
          <w:rFonts w:ascii="Times New Roman" w:hAnsi="Times New Roman"/>
          <w:color w:val="auto"/>
          <w:spacing w:val="2"/>
          <w:sz w:val="28"/>
          <w:szCs w:val="28"/>
        </w:rPr>
        <w:t>, технология, музыка, физическая культура. Частично эта задача решена.</w:t>
      </w:r>
    </w:p>
    <w:p w:rsidR="00E6093F" w:rsidRDefault="00E6093F" w:rsidP="009E3D5C">
      <w:pPr>
        <w:pStyle w:val="aff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9E3D5C" w:rsidRDefault="00B85339" w:rsidP="009E3D5C">
      <w:pPr>
        <w:pStyle w:val="aff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</w:p>
    <w:tbl>
      <w:tblPr>
        <w:tblStyle w:val="af8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7"/>
        <w:gridCol w:w="3559"/>
        <w:gridCol w:w="56"/>
        <w:gridCol w:w="3675"/>
        <w:gridCol w:w="47"/>
        <w:gridCol w:w="1734"/>
      </w:tblGrid>
      <w:tr w:rsidR="00263A1C" w:rsidRPr="006C75D4" w:rsidTr="00263A1C">
        <w:trPr>
          <w:cantSplit/>
          <w:trHeight w:val="1134"/>
          <w:jc w:val="center"/>
        </w:trPr>
        <w:tc>
          <w:tcPr>
            <w:tcW w:w="541" w:type="dxa"/>
            <w:textDirection w:val="btLr"/>
            <w:vAlign w:val="center"/>
          </w:tcPr>
          <w:p w:rsidR="00263A1C" w:rsidRPr="006C75D4" w:rsidRDefault="00263A1C" w:rsidP="00263A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C75D4">
              <w:rPr>
                <w:rFonts w:ascii="Times New Roman" w:hAnsi="Times New Roman"/>
                <w:b/>
              </w:rPr>
              <w:lastRenderedPageBreak/>
              <w:t>Класс</w:t>
            </w:r>
          </w:p>
        </w:tc>
        <w:tc>
          <w:tcPr>
            <w:tcW w:w="3586" w:type="dxa"/>
            <w:gridSpan w:val="2"/>
            <w:vAlign w:val="center"/>
          </w:tcPr>
          <w:p w:rsidR="00263A1C" w:rsidRPr="006C75D4" w:rsidRDefault="00263A1C" w:rsidP="00263A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C75D4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731" w:type="dxa"/>
            <w:gridSpan w:val="2"/>
            <w:vAlign w:val="center"/>
          </w:tcPr>
          <w:p w:rsidR="00263A1C" w:rsidRPr="006C75D4" w:rsidRDefault="00263A1C" w:rsidP="00263A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C75D4">
              <w:rPr>
                <w:rFonts w:ascii="Times New Roman" w:hAnsi="Times New Roman"/>
                <w:b/>
              </w:rPr>
              <w:t>Авторы</w:t>
            </w:r>
          </w:p>
        </w:tc>
        <w:tc>
          <w:tcPr>
            <w:tcW w:w="1781" w:type="dxa"/>
            <w:gridSpan w:val="2"/>
            <w:vAlign w:val="center"/>
          </w:tcPr>
          <w:p w:rsidR="00263A1C" w:rsidRPr="00603A58" w:rsidRDefault="00263A1C" w:rsidP="00263A1C">
            <w:pPr>
              <w:ind w:firstLine="0"/>
              <w:jc w:val="center"/>
              <w:rPr>
                <w:rFonts w:ascii="Times New Roman" w:hAnsi="Times New Roman"/>
              </w:rPr>
            </w:pPr>
            <w:r w:rsidRPr="00603A58">
              <w:rPr>
                <w:rFonts w:ascii="Times New Roman" w:hAnsi="Times New Roman"/>
              </w:rPr>
              <w:t>Обеспеченность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8C78DA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8C78DA">
              <w:rPr>
                <w:rFonts w:ascii="Times New Roman" w:hAnsi="Times New Roman"/>
                <w:b/>
                <w:i/>
              </w:rPr>
              <w:t>Математика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М.И.Моро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М.И.Моро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М.И.Моро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84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М.И.Моро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Литературное чтение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  <w:vMerge w:val="restart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«Азбука»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В.Г.Горецкий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  <w:vMerge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Л.Ф.Климанова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Л.Ф.Климанова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Л.Ф.Климанова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Л.Ф.Климанова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Русский язык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Окружающий мир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А.А.Плешаков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А.А.Плешаков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А.А.Плешаков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А.А.Плешаков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Технология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В.Д.Симоненко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В.Д.Симоненко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В.Д.Симоненко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В.Д.Симоненко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8C78DA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8C78DA">
              <w:rPr>
                <w:rFonts w:ascii="Times New Roman" w:hAnsi="Times New Roman"/>
                <w:b/>
                <w:i/>
              </w:rPr>
              <w:t>Английский язык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</w:p>
        </w:tc>
        <w:tc>
          <w:tcPr>
            <w:tcW w:w="3731" w:type="dxa"/>
            <w:gridSpan w:val="2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Афонасьева</w:t>
            </w:r>
            <w:proofErr w:type="spellEnd"/>
            <w:r>
              <w:rPr>
                <w:rFonts w:ascii="Times New Roman" w:hAnsi="Times New Roman"/>
              </w:rPr>
              <w:t xml:space="preserve"> О.В., Михеева И.В.</w:t>
            </w:r>
          </w:p>
        </w:tc>
        <w:tc>
          <w:tcPr>
            <w:tcW w:w="1781" w:type="dxa"/>
            <w:gridSpan w:val="2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язык. В 2х частях 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Тер-Минасова</w:t>
            </w:r>
            <w:proofErr w:type="gramEnd"/>
            <w:r>
              <w:rPr>
                <w:rFonts w:ascii="Times New Roman" w:hAnsi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</w:rPr>
              <w:t>Узунова</w:t>
            </w:r>
            <w:proofErr w:type="spellEnd"/>
            <w:r>
              <w:rPr>
                <w:rFonts w:ascii="Times New Roman" w:hAnsi="Times New Roman"/>
              </w:rPr>
              <w:t xml:space="preserve"> Л.М, </w:t>
            </w:r>
            <w:proofErr w:type="spellStart"/>
            <w:r>
              <w:rPr>
                <w:rFonts w:ascii="Times New Roman" w:hAnsi="Times New Roman"/>
              </w:rPr>
              <w:t>Сухина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781" w:type="dxa"/>
            <w:gridSpan w:val="2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язык: </w:t>
            </w:r>
            <w:r>
              <w:rPr>
                <w:rFonts w:ascii="Times New Roman" w:hAnsi="Times New Roman"/>
                <w:lang w:val="en-US"/>
              </w:rPr>
              <w:t>Miller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1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 С.И. и др.</w:t>
            </w:r>
          </w:p>
        </w:tc>
        <w:tc>
          <w:tcPr>
            <w:tcW w:w="178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язык: </w:t>
            </w:r>
            <w:r>
              <w:rPr>
                <w:rFonts w:ascii="Times New Roman" w:hAnsi="Times New Roman"/>
                <w:lang w:val="en-US"/>
              </w:rPr>
              <w:t>Miller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1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 С.И. и др.</w:t>
            </w:r>
          </w:p>
        </w:tc>
        <w:tc>
          <w:tcPr>
            <w:tcW w:w="178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Изобразительное искусство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Музыка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В.О.Усачева, </w:t>
            </w:r>
            <w:r w:rsidRPr="006C75D4">
              <w:rPr>
                <w:rFonts w:ascii="Times New Roman" w:hAnsi="Times New Roman"/>
              </w:rPr>
              <w:t>Л.В.Школяр</w:t>
            </w:r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Default="00AA6C0A" w:rsidP="00263A1C">
            <w:pPr>
              <w:ind w:firstLine="0"/>
            </w:pPr>
            <w:r w:rsidRPr="005C098F">
              <w:rPr>
                <w:rFonts w:ascii="Times New Roman" w:hAnsi="Times New Roman"/>
              </w:rPr>
              <w:t>В.О.Усачева, Л.В.Школяр</w:t>
            </w:r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Default="00AA6C0A" w:rsidP="00263A1C">
            <w:pPr>
              <w:ind w:firstLine="0"/>
            </w:pPr>
            <w:r w:rsidRPr="005C098F">
              <w:rPr>
                <w:rFonts w:ascii="Times New Roman" w:hAnsi="Times New Roman"/>
              </w:rPr>
              <w:t>В.О.Усачева, Л.В.Школяр</w:t>
            </w:r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Default="00AA6C0A" w:rsidP="00263A1C">
            <w:pPr>
              <w:ind w:firstLine="0"/>
            </w:pPr>
            <w:r w:rsidRPr="005C098F">
              <w:rPr>
                <w:rFonts w:ascii="Times New Roman" w:hAnsi="Times New Roman"/>
              </w:rPr>
              <w:t>В.О.Усачева, Л.В.Школяр</w:t>
            </w:r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Физическая культура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В.И.Лях</w:t>
            </w:r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В.И.Лях</w:t>
            </w:r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В.И.Лях</w:t>
            </w:r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В.И.Лях</w:t>
            </w:r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proofErr w:type="spellStart"/>
            <w:r w:rsidRPr="006C75D4">
              <w:rPr>
                <w:rFonts w:ascii="Times New Roman" w:hAnsi="Times New Roman"/>
                <w:b/>
                <w:i/>
              </w:rPr>
              <w:t>ОРКиСЭ</w:t>
            </w:r>
            <w:proofErr w:type="spellEnd"/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религиозных культур и светской этики»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А.И.Шемшурина</w:t>
            </w:r>
            <w:proofErr w:type="spellEnd"/>
          </w:p>
        </w:tc>
        <w:tc>
          <w:tcPr>
            <w:tcW w:w="1734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</w:tbl>
    <w:p w:rsidR="009E3D5C" w:rsidRDefault="009E3D5C" w:rsidP="002F39A1">
      <w:pPr>
        <w:rPr>
          <w:sz w:val="24"/>
        </w:rPr>
      </w:pPr>
    </w:p>
    <w:p w:rsidR="00263A1C" w:rsidRPr="00E6093F" w:rsidRDefault="00263A1C" w:rsidP="00E25397">
      <w:pPr>
        <w:pStyle w:val="af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6093F">
        <w:rPr>
          <w:rFonts w:ascii="Times New Roman" w:hAnsi="Times New Roman"/>
          <w:color w:val="auto"/>
          <w:sz w:val="28"/>
          <w:szCs w:val="28"/>
        </w:rPr>
        <w:t>Для реализации ос</w:t>
      </w:r>
      <w:r w:rsidRPr="00E6093F">
        <w:rPr>
          <w:rFonts w:ascii="Times New Roman" w:hAnsi="Times New Roman"/>
          <w:color w:val="auto"/>
          <w:spacing w:val="2"/>
          <w:sz w:val="28"/>
          <w:szCs w:val="28"/>
        </w:rPr>
        <w:t xml:space="preserve">новной образовательной программы </w:t>
      </w:r>
      <w:r w:rsidR="00E6093F" w:rsidRPr="00E6093F">
        <w:rPr>
          <w:rFonts w:ascii="Times New Roman" w:hAnsi="Times New Roman"/>
          <w:color w:val="auto"/>
          <w:spacing w:val="2"/>
          <w:sz w:val="28"/>
          <w:szCs w:val="28"/>
        </w:rPr>
        <w:t>оснащение учебного кабинета,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 xml:space="preserve"> предметного кабинета</w:t>
      </w:r>
      <w:r w:rsidR="00E6093F">
        <w:rPr>
          <w:rFonts w:ascii="Times New Roman" w:hAnsi="Times New Roman"/>
          <w:color w:val="auto"/>
          <w:sz w:val="28"/>
          <w:szCs w:val="28"/>
        </w:rPr>
        <w:t>,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 xml:space="preserve"> спортивного зала</w:t>
      </w:r>
      <w:r w:rsidR="00E6093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>и т.п.</w:t>
      </w:r>
      <w:r w:rsidR="00E6093F">
        <w:rPr>
          <w:rFonts w:ascii="Times New Roman" w:hAnsi="Times New Roman"/>
          <w:color w:val="auto"/>
          <w:sz w:val="28"/>
          <w:szCs w:val="28"/>
        </w:rPr>
        <w:t xml:space="preserve"> должно соответствовать требованиям ФГОС. 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 xml:space="preserve">На сегодняшний день </w:t>
      </w:r>
      <w:r w:rsidR="00E6093F">
        <w:rPr>
          <w:rFonts w:ascii="Times New Roman" w:hAnsi="Times New Roman"/>
          <w:color w:val="auto"/>
          <w:sz w:val="28"/>
          <w:szCs w:val="28"/>
        </w:rPr>
        <w:t>имеется в наличие и необходимо приобрести следующее оборудование и оснащение</w:t>
      </w:r>
      <w:r w:rsidRPr="00E6093F">
        <w:rPr>
          <w:rFonts w:ascii="Times New Roman" w:hAnsi="Times New Roman"/>
          <w:color w:val="auto"/>
          <w:sz w:val="28"/>
          <w:szCs w:val="28"/>
        </w:rPr>
        <w:t>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4976"/>
        <w:gridCol w:w="1326"/>
        <w:gridCol w:w="1303"/>
      </w:tblGrid>
      <w:tr w:rsidR="004436F0" w:rsidRPr="00263A1C" w:rsidTr="004436F0">
        <w:trPr>
          <w:trHeight w:val="60"/>
          <w:tblHeader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4436F0" w:rsidRPr="00263A1C" w:rsidRDefault="004436F0" w:rsidP="00263A1C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Компоненты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оснащения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4436F0" w:rsidRPr="00263A1C" w:rsidRDefault="004436F0" w:rsidP="00263A1C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Необходимое оборудование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 оснащение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Default="004436F0" w:rsidP="00335309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меется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 наличии</w:t>
            </w:r>
          </w:p>
          <w:p w:rsidR="004436F0" w:rsidRPr="00263A1C" w:rsidRDefault="004436F0" w:rsidP="00335309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436F0" w:rsidRPr="00263A1C" w:rsidRDefault="004436F0" w:rsidP="00263A1C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Default="004436F0" w:rsidP="00335309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Необходимо</w:t>
            </w:r>
          </w:p>
          <w:p w:rsidR="004436F0" w:rsidRDefault="004436F0" w:rsidP="004436F0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приобрести/заменить/актуализировать</w:t>
            </w:r>
          </w:p>
        </w:tc>
      </w:tr>
      <w:tr w:rsidR="004436F0" w:rsidRPr="00263A1C" w:rsidTr="004436F0">
        <w:trPr>
          <w:trHeight w:val="6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оснащения учебного кабинета начальной школы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Нормативные документы,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программно­методическое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обеспечение, локальные акты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Учебно­методические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материалы: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УМК «Школа России», «Школа 2100»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Дидактические и раздаточные материалы по предметам и параллелям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1.2.3.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Аудиозаписи, слайды по содержанию учебного предмета, ЭОР общероссийских образовательных порталов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1.2.4.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и инновационные средства обучения, компьютерные,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информационно­коммуникационные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средства: интерактивные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докки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, интерактивные проекторы, демонстрационное оборудование (проекторы)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1.2.5.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Учебно­практическое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оборудование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1.2.6.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Игры и игрушки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1.2.7.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Оборудование (мебель) в соответствии с возрастными нормами по </w:t>
            </w:r>
            <w:proofErr w:type="gram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действующим</w:t>
            </w:r>
            <w:proofErr w:type="gram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C75B2A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4436F0" w:rsidRPr="00263A1C" w:rsidTr="004436F0">
        <w:trPr>
          <w:trHeight w:val="778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оснащения методического кабинета начальной школы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Нормативные документы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федерального, регионального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и муниципального уровней,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локальные акты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Документация ОУ.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Комплекты диагностических материалов: тематический контроль, промежуточная аттестация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4F5F6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оснащение: системы тестирования и контроля знаний – </w:t>
            </w:r>
            <w:r w:rsidRPr="00263A1C">
              <w:rPr>
                <w:rFonts w:ascii="Times New Roman" w:hAnsi="Times New Roman"/>
                <w:sz w:val="24"/>
                <w:szCs w:val="24"/>
                <w:shd w:val="clear" w:color="auto" w:fill="F4F5F6"/>
              </w:rPr>
              <w:t xml:space="preserve">Электронный репетитор (ЭР) «Символ-Тест», </w:t>
            </w:r>
            <w:bookmarkStart w:id="6" w:name="_Toc507763712"/>
            <w:bookmarkStart w:id="7" w:name="_Toc512584997"/>
            <w:proofErr w:type="spellStart"/>
            <w:r w:rsidRPr="00263A1C">
              <w:rPr>
                <w:rFonts w:ascii="Times New Roman" w:hAnsi="Times New Roman"/>
                <w:sz w:val="24"/>
                <w:szCs w:val="24"/>
              </w:rPr>
              <w:t>Mimio</w:t>
            </w:r>
            <w:proofErr w:type="spellEnd"/>
            <w:r w:rsidRPr="0026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A1C">
              <w:rPr>
                <w:rFonts w:ascii="Times New Roman" w:hAnsi="Times New Roman"/>
                <w:sz w:val="24"/>
                <w:szCs w:val="24"/>
              </w:rPr>
              <w:t>Vote</w:t>
            </w:r>
            <w:proofErr w:type="spellEnd"/>
            <w:r w:rsidRPr="00263A1C">
              <w:rPr>
                <w:rFonts w:ascii="Times New Roman" w:hAnsi="Times New Roman"/>
                <w:sz w:val="24"/>
                <w:szCs w:val="24"/>
              </w:rPr>
              <w:t xml:space="preserve"> 24 система электронного </w:t>
            </w:r>
            <w:r w:rsidRPr="00263A1C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</w:t>
            </w:r>
            <w:bookmarkEnd w:id="6"/>
            <w:bookmarkEnd w:id="7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</w:tr>
      <w:tr w:rsidR="004436F0" w:rsidRPr="00263A1C" w:rsidTr="004436F0">
        <w:trPr>
          <w:trHeight w:val="888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оснащения физкультурного зала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3.1. Комплекты для занятий:</w:t>
            </w:r>
          </w:p>
          <w:p w:rsidR="004436F0" w:rsidRPr="00263A1C" w:rsidRDefault="004436F0" w:rsidP="00263A1C">
            <w:pPr>
              <w:pStyle w:val="aff2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гимнастикой;</w:t>
            </w:r>
          </w:p>
          <w:p w:rsidR="004436F0" w:rsidRPr="00263A1C" w:rsidRDefault="004436F0" w:rsidP="00263A1C">
            <w:pPr>
              <w:pStyle w:val="aff2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лыжной подготовкой;</w:t>
            </w:r>
          </w:p>
          <w:p w:rsidR="004436F0" w:rsidRPr="00263A1C" w:rsidRDefault="004436F0" w:rsidP="00263A1C">
            <w:pPr>
              <w:pStyle w:val="aff2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командными играми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263A1C" w:rsidRDefault="00263A1C" w:rsidP="002F39A1">
      <w:pPr>
        <w:rPr>
          <w:sz w:val="24"/>
        </w:rPr>
      </w:pPr>
    </w:p>
    <w:p w:rsidR="00B40470" w:rsidRDefault="005B2CD3" w:rsidP="006844B4">
      <w:pPr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="00E6093F" w:rsidRPr="00E6093F">
        <w:rPr>
          <w:szCs w:val="28"/>
        </w:rPr>
        <w:t>тоги</w:t>
      </w:r>
      <w:r>
        <w:rPr>
          <w:szCs w:val="28"/>
        </w:rPr>
        <w:t xml:space="preserve"> реализации образовательной программы свидетельствуют о том,  что удалось повысить, в сравнении с прошлым годом, качество образования НОО</w:t>
      </w:r>
      <w:r w:rsidR="009D3B85">
        <w:rPr>
          <w:szCs w:val="28"/>
        </w:rPr>
        <w:t>.</w:t>
      </w:r>
      <w:r>
        <w:rPr>
          <w:szCs w:val="28"/>
        </w:rPr>
        <w:t xml:space="preserve"> </w:t>
      </w:r>
      <w:r w:rsidR="002B00D9">
        <w:rPr>
          <w:szCs w:val="28"/>
        </w:rPr>
        <w:t>Это</w:t>
      </w:r>
      <w:r w:rsidR="00231BDF">
        <w:rPr>
          <w:szCs w:val="28"/>
        </w:rPr>
        <w:t xml:space="preserve"> </w:t>
      </w:r>
      <w:r>
        <w:rPr>
          <w:szCs w:val="28"/>
        </w:rPr>
        <w:t xml:space="preserve">стало возможным, </w:t>
      </w:r>
      <w:proofErr w:type="gramStart"/>
      <w:r>
        <w:rPr>
          <w:szCs w:val="28"/>
        </w:rPr>
        <w:t>благодаря</w:t>
      </w:r>
      <w:proofErr w:type="gramEnd"/>
      <w:r w:rsidR="00B40470">
        <w:rPr>
          <w:szCs w:val="28"/>
        </w:rPr>
        <w:t>:</w:t>
      </w:r>
    </w:p>
    <w:p w:rsidR="00B40470" w:rsidRDefault="002B00D9" w:rsidP="006844B4">
      <w:pPr>
        <w:pStyle w:val="a"/>
        <w:numPr>
          <w:ilvl w:val="0"/>
          <w:numId w:val="19"/>
        </w:numPr>
      </w:pPr>
      <w:r>
        <w:t xml:space="preserve">высокому </w:t>
      </w:r>
      <w:r w:rsidR="005B2CD3" w:rsidRPr="00B40470">
        <w:t>качеству обученности в отдельных классах</w:t>
      </w:r>
      <w:r w:rsidR="00B40470">
        <w:t xml:space="preserve"> – п</w:t>
      </w:r>
      <w:r w:rsidR="00B40470" w:rsidRPr="00B40470">
        <w:t xml:space="preserve">о итогам учебного года высокое качество успеваемости показали </w:t>
      </w:r>
      <w:r w:rsidR="00A31BE9">
        <w:t>2</w:t>
      </w:r>
      <w:r w:rsidR="00E7015E">
        <w:t xml:space="preserve">А, 2Б, </w:t>
      </w:r>
      <w:r w:rsidR="00B40470" w:rsidRPr="00B40470">
        <w:t xml:space="preserve">3А, </w:t>
      </w:r>
      <w:r w:rsidR="00A31BE9">
        <w:t xml:space="preserve">3Б </w:t>
      </w:r>
      <w:r w:rsidR="00B40470" w:rsidRPr="00B40470">
        <w:t>на уровне</w:t>
      </w:r>
      <w:r w:rsidR="00A31BE9">
        <w:t xml:space="preserve"> среднего по школе </w:t>
      </w:r>
      <w:r w:rsidR="00B40470" w:rsidRPr="00B40470">
        <w:t xml:space="preserve">– </w:t>
      </w:r>
      <w:r w:rsidR="00A31BE9">
        <w:t>4А</w:t>
      </w:r>
      <w:r w:rsidR="00B40470" w:rsidRPr="00B40470">
        <w:t xml:space="preserve"> классах, </w:t>
      </w:r>
      <w:proofErr w:type="gramStart"/>
      <w:r w:rsidR="00A31BE9" w:rsidRPr="00B40470">
        <w:t>на</w:t>
      </w:r>
      <w:proofErr w:type="gramEnd"/>
      <w:r w:rsidR="00A31BE9" w:rsidRPr="00B40470">
        <w:t xml:space="preserve"> </w:t>
      </w:r>
      <w:r w:rsidR="00A31BE9">
        <w:t>ниже</w:t>
      </w:r>
      <w:r w:rsidR="00A31BE9">
        <w:t xml:space="preserve"> </w:t>
      </w:r>
      <w:proofErr w:type="gramStart"/>
      <w:r w:rsidR="00A31BE9">
        <w:t>среднего</w:t>
      </w:r>
      <w:proofErr w:type="gramEnd"/>
      <w:r w:rsidR="00A31BE9">
        <w:t xml:space="preserve"> </w:t>
      </w:r>
      <w:r w:rsidR="00A31BE9" w:rsidRPr="00B40470">
        <w:t>уровне</w:t>
      </w:r>
      <w:r w:rsidR="00A31BE9">
        <w:t xml:space="preserve"> по школе </w:t>
      </w:r>
      <w:r w:rsidR="00A31BE9" w:rsidRPr="00B40470">
        <w:t xml:space="preserve">– </w:t>
      </w:r>
      <w:r w:rsidR="00A31BE9">
        <w:t>4</w:t>
      </w:r>
      <w:r w:rsidR="00A31BE9">
        <w:t>Б</w:t>
      </w:r>
      <w:r w:rsidR="00A31BE9" w:rsidRPr="00B40470">
        <w:t xml:space="preserve"> классах</w:t>
      </w:r>
      <w:r w:rsidR="00A31BE9">
        <w:t>,</w:t>
      </w:r>
      <w:r w:rsidR="00A31BE9" w:rsidRPr="00B40470">
        <w:t xml:space="preserve"> </w:t>
      </w:r>
      <w:r w:rsidR="00B40470" w:rsidRPr="00B40470">
        <w:t xml:space="preserve">ниже допустимого уровня – </w:t>
      </w:r>
      <w:r w:rsidR="00E7015E">
        <w:t>4В</w:t>
      </w:r>
      <w:r w:rsidR="00B40470" w:rsidRPr="00B40470">
        <w:t xml:space="preserve"> класс. </w:t>
      </w:r>
    </w:p>
    <w:p w:rsidR="002B00D9" w:rsidRDefault="00B40470" w:rsidP="006844B4">
      <w:pPr>
        <w:pStyle w:val="a"/>
        <w:numPr>
          <w:ilvl w:val="0"/>
          <w:numId w:val="19"/>
        </w:numPr>
      </w:pPr>
      <w:r w:rsidRPr="00B40470">
        <w:t xml:space="preserve"> работе с резервом обучающихся</w:t>
      </w:r>
      <w:r>
        <w:t xml:space="preserve"> – положительная динамика наметилась в числе «отличников» и «хорошистов», сократилось число «троечников»; изменения незначительные, но они повлияли на стабильность результатов качества обучения</w:t>
      </w:r>
      <w:r w:rsidR="002B00D9">
        <w:t>;</w:t>
      </w:r>
    </w:p>
    <w:p w:rsidR="00785A61" w:rsidRDefault="002B00D9" w:rsidP="006844B4">
      <w:pPr>
        <w:pStyle w:val="a"/>
        <w:numPr>
          <w:ilvl w:val="0"/>
          <w:numId w:val="19"/>
        </w:numPr>
      </w:pPr>
      <w:r>
        <w:t xml:space="preserve">вовлечению </w:t>
      </w:r>
      <w:proofErr w:type="gramStart"/>
      <w:r>
        <w:t>обучающихся</w:t>
      </w:r>
      <w:proofErr w:type="gramEnd"/>
      <w:r>
        <w:t xml:space="preserve"> во внеурочную деятельность, дополнительное образование</w:t>
      </w:r>
      <w:r w:rsidR="00B40470">
        <w:t>.</w:t>
      </w:r>
    </w:p>
    <w:p w:rsidR="00FA2B10" w:rsidRDefault="009A75B8" w:rsidP="006844B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Интерес обучающихся к участию в конкурсных мероприятиях,  </w:t>
      </w:r>
      <w:r>
        <w:rPr>
          <w:szCs w:val="28"/>
        </w:rPr>
        <w:t>соревнованиях по разным предметным областям</w:t>
      </w:r>
      <w:r>
        <w:rPr>
          <w:szCs w:val="28"/>
        </w:rPr>
        <w:t xml:space="preserve"> </w:t>
      </w:r>
      <w:r w:rsidR="00FA2B10">
        <w:rPr>
          <w:szCs w:val="28"/>
        </w:rPr>
        <w:t>не снижа</w:t>
      </w:r>
      <w:r>
        <w:rPr>
          <w:szCs w:val="28"/>
        </w:rPr>
        <w:t>е</w:t>
      </w:r>
      <w:r w:rsidR="00FA2B10">
        <w:rPr>
          <w:szCs w:val="28"/>
        </w:rPr>
        <w:t>т</w:t>
      </w:r>
      <w:r>
        <w:rPr>
          <w:szCs w:val="28"/>
        </w:rPr>
        <w:t xml:space="preserve">ся. </w:t>
      </w:r>
      <w:r w:rsidR="00FA2B10">
        <w:rPr>
          <w:szCs w:val="28"/>
        </w:rPr>
        <w:t xml:space="preserve"> В этом учебном году </w:t>
      </w:r>
      <w:r>
        <w:rPr>
          <w:szCs w:val="28"/>
        </w:rPr>
        <w:t xml:space="preserve">количество </w:t>
      </w:r>
      <w:r w:rsidR="00FA2B10">
        <w:rPr>
          <w:szCs w:val="28"/>
        </w:rPr>
        <w:t xml:space="preserve">участий </w:t>
      </w:r>
      <w:r>
        <w:rPr>
          <w:szCs w:val="28"/>
        </w:rPr>
        <w:t xml:space="preserve">сократилось по причине дистанционного обучения в </w:t>
      </w:r>
      <w:r>
        <w:rPr>
          <w:szCs w:val="28"/>
          <w:lang w:val="en-US"/>
        </w:rPr>
        <w:t>IV</w:t>
      </w:r>
      <w:r w:rsidRPr="009A75B8">
        <w:rPr>
          <w:szCs w:val="28"/>
        </w:rPr>
        <w:t xml:space="preserve"> </w:t>
      </w:r>
      <w:r>
        <w:rPr>
          <w:szCs w:val="28"/>
        </w:rPr>
        <w:t>четверти</w:t>
      </w:r>
      <w:r w:rsidR="00497452">
        <w:rPr>
          <w:szCs w:val="28"/>
        </w:rPr>
        <w:t>.</w:t>
      </w:r>
      <w:r w:rsidR="00FA2B10">
        <w:rPr>
          <w:szCs w:val="28"/>
        </w:rPr>
        <w:t xml:space="preserve"> </w:t>
      </w:r>
    </w:p>
    <w:p w:rsidR="00FA2B10" w:rsidRDefault="00FA2B10" w:rsidP="00533A64">
      <w:pPr>
        <w:spacing w:line="360" w:lineRule="auto"/>
        <w:jc w:val="both"/>
        <w:rPr>
          <w:szCs w:val="28"/>
        </w:rPr>
      </w:pPr>
      <w:r>
        <w:t xml:space="preserve"> </w:t>
      </w:r>
      <w:r>
        <w:rPr>
          <w:szCs w:val="28"/>
        </w:rPr>
        <w:t>Анализируя результаты, были выявлены и недостатки в деятельности НШ:</w:t>
      </w:r>
    </w:p>
    <w:p w:rsidR="00FA2B10" w:rsidRDefault="00A31BE9" w:rsidP="006844B4">
      <w:pPr>
        <w:pStyle w:val="a"/>
        <w:numPr>
          <w:ilvl w:val="0"/>
          <w:numId w:val="20"/>
        </w:numPr>
      </w:pPr>
      <w:r>
        <w:t xml:space="preserve">резкое снижение качество </w:t>
      </w:r>
      <w:r w:rsidR="00015A45">
        <w:t xml:space="preserve">обучения в 3Л классе для </w:t>
      </w:r>
      <w:proofErr w:type="gramStart"/>
      <w:r w:rsidR="00015A45">
        <w:t>обучающихся</w:t>
      </w:r>
      <w:proofErr w:type="gramEnd"/>
      <w:r w:rsidR="00015A45">
        <w:t xml:space="preserve"> с ОВЗ;</w:t>
      </w:r>
    </w:p>
    <w:p w:rsidR="00FA2B10" w:rsidRDefault="00FA2B10" w:rsidP="006844B4">
      <w:pPr>
        <w:pStyle w:val="a"/>
        <w:numPr>
          <w:ilvl w:val="0"/>
          <w:numId w:val="20"/>
        </w:numPr>
      </w:pPr>
      <w:r>
        <w:t xml:space="preserve">занятия внеурочной деятельности, все реже, но еще остаются в форме уроков, что исключает ФГОС;  </w:t>
      </w:r>
    </w:p>
    <w:p w:rsidR="00FA2B10" w:rsidRPr="00FA2B10" w:rsidRDefault="009A75B8" w:rsidP="006844B4">
      <w:pPr>
        <w:pStyle w:val="a"/>
        <w:numPr>
          <w:ilvl w:val="0"/>
          <w:numId w:val="20"/>
        </w:numPr>
      </w:pPr>
      <w:r>
        <w:lastRenderedPageBreak/>
        <w:t xml:space="preserve">при массовом участии, </w:t>
      </w:r>
      <w:r w:rsidR="00785A61">
        <w:t>неудовлетворительн</w:t>
      </w:r>
      <w:r w:rsidR="001B27D7">
        <w:t>ой остается</w:t>
      </w:r>
      <w:r w:rsidR="00785A61">
        <w:t xml:space="preserve"> </w:t>
      </w:r>
      <w:r w:rsidR="00FA2B10">
        <w:t xml:space="preserve">результативность участия в </w:t>
      </w:r>
      <w:r w:rsidR="00785A61">
        <w:t>очных олимпиадах, конкурсах и т.п.</w:t>
      </w:r>
    </w:p>
    <w:p w:rsidR="00104FFB" w:rsidRDefault="00104FFB" w:rsidP="006844B4">
      <w:pPr>
        <w:spacing w:line="360" w:lineRule="auto"/>
        <w:rPr>
          <w:szCs w:val="28"/>
        </w:rPr>
      </w:pPr>
    </w:p>
    <w:p w:rsidR="00FA2B10" w:rsidRDefault="00785A61" w:rsidP="006844B4">
      <w:pPr>
        <w:spacing w:line="360" w:lineRule="auto"/>
        <w:rPr>
          <w:szCs w:val="28"/>
        </w:rPr>
      </w:pPr>
      <w:r>
        <w:rPr>
          <w:szCs w:val="28"/>
        </w:rPr>
        <w:t xml:space="preserve">Исходя их этого, </w:t>
      </w:r>
      <w:r w:rsidR="006844B4">
        <w:rPr>
          <w:szCs w:val="28"/>
        </w:rPr>
        <w:t xml:space="preserve">в </w:t>
      </w:r>
      <w:r w:rsidR="00A33FC5">
        <w:rPr>
          <w:szCs w:val="28"/>
        </w:rPr>
        <w:t>201</w:t>
      </w:r>
      <w:r w:rsidR="009D3B85">
        <w:rPr>
          <w:szCs w:val="28"/>
        </w:rPr>
        <w:t>9</w:t>
      </w:r>
      <w:r w:rsidR="006844B4">
        <w:rPr>
          <w:szCs w:val="28"/>
        </w:rPr>
        <w:t>-20</w:t>
      </w:r>
      <w:r w:rsidR="009D3B85">
        <w:rPr>
          <w:szCs w:val="28"/>
        </w:rPr>
        <w:t>20</w:t>
      </w:r>
      <w:r w:rsidR="006844B4">
        <w:rPr>
          <w:szCs w:val="28"/>
        </w:rPr>
        <w:t xml:space="preserve"> начальной школе предстоит решать следующие задачи:</w:t>
      </w:r>
      <w:r>
        <w:rPr>
          <w:szCs w:val="28"/>
        </w:rPr>
        <w:t xml:space="preserve"> 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о</w:t>
      </w:r>
      <w:r w:rsidRPr="00A7246F">
        <w:rPr>
          <w:rFonts w:eastAsia="Times New Roman" w:cs="Times New Roman"/>
          <w:szCs w:val="28"/>
        </w:rPr>
        <w:t>цен</w:t>
      </w:r>
      <w:r w:rsidRPr="00BF7180">
        <w:rPr>
          <w:rFonts w:eastAsia="Times New Roman" w:cs="Times New Roman"/>
          <w:szCs w:val="28"/>
        </w:rPr>
        <w:t>ить</w:t>
      </w:r>
      <w:r w:rsidRPr="00A7246F">
        <w:rPr>
          <w:rFonts w:eastAsia="Times New Roman" w:cs="Times New Roman"/>
          <w:szCs w:val="28"/>
        </w:rPr>
        <w:t xml:space="preserve"> уров</w:t>
      </w:r>
      <w:r w:rsidRPr="00BF7180">
        <w:rPr>
          <w:rFonts w:eastAsia="Times New Roman" w:cs="Times New Roman"/>
          <w:szCs w:val="28"/>
        </w:rPr>
        <w:t>е</w:t>
      </w:r>
      <w:r w:rsidRPr="00A7246F">
        <w:rPr>
          <w:rFonts w:eastAsia="Times New Roman" w:cs="Times New Roman"/>
          <w:szCs w:val="28"/>
        </w:rPr>
        <w:t>н</w:t>
      </w:r>
      <w:r w:rsidRPr="00BF7180">
        <w:rPr>
          <w:rFonts w:eastAsia="Times New Roman" w:cs="Times New Roman"/>
          <w:szCs w:val="28"/>
        </w:rPr>
        <w:t>ь</w:t>
      </w:r>
      <w:r w:rsidRPr="00A7246F">
        <w:rPr>
          <w:rFonts w:eastAsia="Times New Roman" w:cs="Times New Roman"/>
          <w:szCs w:val="28"/>
        </w:rPr>
        <w:t xml:space="preserve"> достижения планируемых результатов освоения </w:t>
      </w:r>
      <w:proofErr w:type="gramStart"/>
      <w:r w:rsidRPr="00A7246F">
        <w:rPr>
          <w:rFonts w:eastAsia="Times New Roman" w:cs="Times New Roman"/>
          <w:szCs w:val="28"/>
        </w:rPr>
        <w:t>обучающимися</w:t>
      </w:r>
      <w:proofErr w:type="gramEnd"/>
      <w:r w:rsidRPr="00A7246F">
        <w:rPr>
          <w:rFonts w:eastAsia="Times New Roman" w:cs="Times New Roman"/>
          <w:szCs w:val="28"/>
        </w:rPr>
        <w:t xml:space="preserve"> ООП НОО, </w:t>
      </w:r>
      <w:r w:rsidRPr="00BF7180">
        <w:rPr>
          <w:rFonts w:eastAsia="Times New Roman" w:cs="Times New Roman"/>
          <w:szCs w:val="28"/>
        </w:rPr>
        <w:t xml:space="preserve">АООП НОО; 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в</w:t>
      </w:r>
      <w:r w:rsidRPr="00A7246F">
        <w:rPr>
          <w:rFonts w:eastAsia="Times New Roman" w:cs="Times New Roman"/>
          <w:szCs w:val="28"/>
        </w:rPr>
        <w:t>ыяв</w:t>
      </w:r>
      <w:r w:rsidRPr="00BF7180">
        <w:rPr>
          <w:rFonts w:eastAsia="Times New Roman" w:cs="Times New Roman"/>
          <w:szCs w:val="28"/>
        </w:rPr>
        <w:t>ить</w:t>
      </w:r>
      <w:r w:rsidRPr="00A7246F">
        <w:rPr>
          <w:rFonts w:eastAsia="Times New Roman" w:cs="Times New Roman"/>
          <w:szCs w:val="28"/>
        </w:rPr>
        <w:t xml:space="preserve"> соответстви</w:t>
      </w:r>
      <w:r w:rsidRPr="00BF7180">
        <w:rPr>
          <w:rFonts w:eastAsia="Times New Roman" w:cs="Times New Roman"/>
          <w:szCs w:val="28"/>
        </w:rPr>
        <w:t>е</w:t>
      </w:r>
      <w:r w:rsidRPr="00A7246F">
        <w:rPr>
          <w:rFonts w:eastAsia="Times New Roman" w:cs="Times New Roman"/>
          <w:szCs w:val="28"/>
        </w:rPr>
        <w:t xml:space="preserve"> условий введения ФГОС</w:t>
      </w:r>
      <w:r>
        <w:rPr>
          <w:rFonts w:eastAsia="Times New Roman" w:cs="Times New Roman"/>
          <w:szCs w:val="28"/>
        </w:rPr>
        <w:t xml:space="preserve"> 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 xml:space="preserve">НОО </w:t>
      </w:r>
      <w:r w:rsidRPr="00BF7180">
        <w:rPr>
          <w:rFonts w:eastAsia="Times New Roman" w:cs="Times New Roman"/>
          <w:szCs w:val="28"/>
        </w:rPr>
        <w:t>ОВЗ</w:t>
      </w:r>
      <w:r w:rsidRPr="00A7246F">
        <w:rPr>
          <w:rFonts w:eastAsia="Times New Roman" w:cs="Times New Roman"/>
          <w:szCs w:val="28"/>
        </w:rPr>
        <w:t xml:space="preserve"> в образовательной организации нормативным</w:t>
      </w:r>
      <w:r w:rsidRPr="00BF7180">
        <w:rPr>
          <w:rFonts w:eastAsia="Times New Roman" w:cs="Times New Roman"/>
          <w:szCs w:val="28"/>
        </w:rPr>
        <w:t xml:space="preserve"> </w:t>
      </w:r>
      <w:r w:rsidRPr="00A7246F">
        <w:rPr>
          <w:rFonts w:eastAsia="Times New Roman" w:cs="Times New Roman"/>
          <w:szCs w:val="28"/>
        </w:rPr>
        <w:t>требованиям;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ан</w:t>
      </w:r>
      <w:r w:rsidRPr="00A7246F">
        <w:rPr>
          <w:rFonts w:eastAsia="Times New Roman" w:cs="Times New Roman"/>
          <w:szCs w:val="28"/>
        </w:rPr>
        <w:t>ализ и оценка результатов деятельности педагогических работников в условиях реализации</w:t>
      </w:r>
      <w:r w:rsidRPr="00BF7180">
        <w:rPr>
          <w:rFonts w:eastAsia="Times New Roman" w:cs="Times New Roman"/>
          <w:szCs w:val="28"/>
        </w:rPr>
        <w:t xml:space="preserve"> </w:t>
      </w:r>
      <w:r w:rsidRPr="00A7246F">
        <w:rPr>
          <w:rFonts w:eastAsia="Times New Roman" w:cs="Times New Roman"/>
          <w:szCs w:val="28"/>
        </w:rPr>
        <w:t>ФГОС</w:t>
      </w:r>
      <w:r w:rsidRPr="00BF71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 ОВЗ</w:t>
      </w:r>
      <w:r w:rsidRPr="00A7246F">
        <w:rPr>
          <w:rFonts w:eastAsia="Times New Roman" w:cs="Times New Roman"/>
          <w:szCs w:val="28"/>
        </w:rPr>
        <w:t>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о</w:t>
      </w:r>
      <w:r w:rsidRPr="00A7246F">
        <w:rPr>
          <w:rFonts w:eastAsia="Times New Roman" w:cs="Times New Roman"/>
          <w:szCs w:val="28"/>
        </w:rPr>
        <w:t>каза</w:t>
      </w:r>
      <w:r w:rsidRPr="00BF7180">
        <w:rPr>
          <w:rFonts w:eastAsia="Times New Roman" w:cs="Times New Roman"/>
          <w:szCs w:val="28"/>
        </w:rPr>
        <w:t>ть</w:t>
      </w:r>
      <w:r w:rsidRPr="00A7246F">
        <w:rPr>
          <w:rFonts w:eastAsia="Times New Roman" w:cs="Times New Roman"/>
          <w:szCs w:val="28"/>
        </w:rPr>
        <w:t xml:space="preserve"> методическ</w:t>
      </w:r>
      <w:r w:rsidRPr="00BF7180">
        <w:rPr>
          <w:rFonts w:eastAsia="Times New Roman" w:cs="Times New Roman"/>
          <w:szCs w:val="28"/>
        </w:rPr>
        <w:t>ую</w:t>
      </w:r>
      <w:r w:rsidRPr="00A7246F">
        <w:rPr>
          <w:rFonts w:eastAsia="Times New Roman" w:cs="Times New Roman"/>
          <w:szCs w:val="28"/>
        </w:rPr>
        <w:t xml:space="preserve"> помощ</w:t>
      </w:r>
      <w:r w:rsidRPr="00BF7180">
        <w:rPr>
          <w:rFonts w:eastAsia="Times New Roman" w:cs="Times New Roman"/>
          <w:szCs w:val="28"/>
        </w:rPr>
        <w:t>ь</w:t>
      </w:r>
      <w:r w:rsidRPr="00A7246F">
        <w:rPr>
          <w:rFonts w:eastAsia="Times New Roman" w:cs="Times New Roman"/>
          <w:szCs w:val="28"/>
        </w:rPr>
        <w:t xml:space="preserve"> и поддержк</w:t>
      </w:r>
      <w:r w:rsidRPr="00BF7180">
        <w:rPr>
          <w:rFonts w:eastAsia="Times New Roman" w:cs="Times New Roman"/>
          <w:szCs w:val="28"/>
        </w:rPr>
        <w:t>у</w:t>
      </w:r>
      <w:r w:rsidRPr="00A7246F">
        <w:rPr>
          <w:rFonts w:eastAsia="Times New Roman" w:cs="Times New Roman"/>
          <w:szCs w:val="28"/>
        </w:rPr>
        <w:t xml:space="preserve"> достижений педагогических работников с целью обобщения и распространения опыта работы по </w:t>
      </w:r>
      <w:r w:rsidRPr="00BF7180">
        <w:rPr>
          <w:rFonts w:eastAsia="Times New Roman" w:cs="Times New Roman"/>
          <w:szCs w:val="28"/>
        </w:rPr>
        <w:t xml:space="preserve">реализации </w:t>
      </w:r>
      <w:r w:rsidRPr="00A7246F">
        <w:rPr>
          <w:rFonts w:eastAsia="Times New Roman" w:cs="Times New Roman"/>
          <w:szCs w:val="28"/>
        </w:rPr>
        <w:t>ФГОС</w:t>
      </w:r>
      <w:r w:rsidRPr="00BF71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 ОВЗ;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 xml:space="preserve">выявить сильные и слабые места в преподавании предметов и скорректировать процесс обучения (в частности, с целью работы с </w:t>
      </w:r>
      <w:proofErr w:type="gramStart"/>
      <w:r w:rsidRPr="00BF7180">
        <w:rPr>
          <w:rFonts w:eastAsia="Times New Roman" w:cs="Times New Roman"/>
          <w:szCs w:val="28"/>
        </w:rPr>
        <w:t>отстающими</w:t>
      </w:r>
      <w:proofErr w:type="gramEnd"/>
      <w:r w:rsidRPr="00BF7180">
        <w:rPr>
          <w:rFonts w:eastAsia="Times New Roman" w:cs="Times New Roman"/>
          <w:szCs w:val="28"/>
        </w:rPr>
        <w:t xml:space="preserve"> обучающимися);</w:t>
      </w:r>
    </w:p>
    <w:p w:rsidR="00EC6A0B" w:rsidRPr="00BF7180" w:rsidRDefault="00EC6A0B" w:rsidP="00EC6A0B">
      <w:pPr>
        <w:pStyle w:val="a"/>
        <w:numPr>
          <w:ilvl w:val="0"/>
          <w:numId w:val="13"/>
        </w:numPr>
        <w:ind w:left="0" w:firstLine="709"/>
        <w:contextualSpacing w:val="0"/>
      </w:pPr>
      <w:r w:rsidRPr="00BF7180">
        <w:rPr>
          <w:shd w:val="clear" w:color="auto" w:fill="FFFFFF"/>
        </w:rPr>
        <w:t>формировать эффективную систему выявления, поддержки и развития способностей и талантов у обучающихся,</w:t>
      </w:r>
      <w:r w:rsidRPr="00BF7180">
        <w:t xml:space="preserve"> осуществлять индивидуальный подход и создавать условия для успешности одаренных детей</w:t>
      </w:r>
      <w:r w:rsidRPr="00BF7180">
        <w:rPr>
          <w:shd w:val="clear" w:color="auto" w:fill="FFFFFF"/>
        </w:rPr>
        <w:t>;</w:t>
      </w:r>
    </w:p>
    <w:p w:rsidR="00EC6A0B" w:rsidRPr="00BF7180" w:rsidRDefault="00EC6A0B" w:rsidP="00EC6A0B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BF7180">
        <w:rPr>
          <w:rFonts w:cs="Times New Roman"/>
          <w:szCs w:val="28"/>
        </w:rPr>
        <w:t xml:space="preserve">осуществлять образовательный процесс для достижения у обучающихся трех групп качественных результатов (предметных, </w:t>
      </w:r>
      <w:proofErr w:type="spellStart"/>
      <w:r w:rsidRPr="00BF7180">
        <w:rPr>
          <w:rFonts w:cs="Times New Roman"/>
          <w:szCs w:val="28"/>
        </w:rPr>
        <w:t>метапредметных</w:t>
      </w:r>
      <w:proofErr w:type="spellEnd"/>
      <w:r w:rsidRPr="00BF7180">
        <w:rPr>
          <w:rFonts w:cs="Times New Roman"/>
          <w:szCs w:val="28"/>
        </w:rPr>
        <w:t xml:space="preserve"> и личностных);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cs="Times New Roman"/>
          <w:color w:val="313131"/>
          <w:szCs w:val="28"/>
          <w:shd w:val="clear" w:color="auto" w:fill="FFFFFF"/>
        </w:rPr>
        <w:t xml:space="preserve">совершенствовать систему качества образования с учётом рекомендаций </w:t>
      </w:r>
      <w:r w:rsidRPr="00A7246F">
        <w:rPr>
          <w:rFonts w:eastAsia="Times New Roman" w:cs="Times New Roman"/>
          <w:szCs w:val="28"/>
        </w:rPr>
        <w:t>ФГОС</w:t>
      </w:r>
      <w:r w:rsidRPr="00BF71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 ОВЗ</w:t>
      </w:r>
      <w:r w:rsidRPr="00BF7180">
        <w:rPr>
          <w:rFonts w:cs="Times New Roman"/>
          <w:color w:val="313131"/>
          <w:szCs w:val="28"/>
          <w:shd w:val="clear" w:color="auto" w:fill="FFFFFF"/>
        </w:rPr>
        <w:t xml:space="preserve"> и ожиданиями потребителей образовательных услуг;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 xml:space="preserve">спланировать </w:t>
      </w:r>
      <w:r>
        <w:rPr>
          <w:rFonts w:eastAsia="Times New Roman" w:cs="Times New Roman"/>
          <w:szCs w:val="28"/>
        </w:rPr>
        <w:t>прохождение педагогами</w:t>
      </w:r>
      <w:r w:rsidRPr="00BF7180">
        <w:rPr>
          <w:rFonts w:eastAsia="Times New Roman" w:cs="Times New Roman"/>
          <w:szCs w:val="28"/>
        </w:rPr>
        <w:t xml:space="preserve"> курс</w:t>
      </w:r>
      <w:r>
        <w:rPr>
          <w:rFonts w:eastAsia="Times New Roman" w:cs="Times New Roman"/>
          <w:szCs w:val="28"/>
        </w:rPr>
        <w:t>ов</w:t>
      </w:r>
      <w:r w:rsidRPr="00BF7180">
        <w:rPr>
          <w:rFonts w:eastAsia="Times New Roman" w:cs="Times New Roman"/>
          <w:szCs w:val="28"/>
        </w:rPr>
        <w:t xml:space="preserve"> повышения квалификации</w:t>
      </w:r>
      <w:r w:rsidRPr="00BF7180">
        <w:rPr>
          <w:rFonts w:cs="Times New Roman"/>
          <w:szCs w:val="28"/>
        </w:rPr>
        <w:t xml:space="preserve">. </w:t>
      </w:r>
    </w:p>
    <w:p w:rsidR="00E6093F" w:rsidRPr="00A70C53" w:rsidRDefault="00E6093F" w:rsidP="00A70C53">
      <w:pPr>
        <w:ind w:firstLine="0"/>
      </w:pPr>
    </w:p>
    <w:sectPr w:rsidR="00E6093F" w:rsidRPr="00A70C53" w:rsidSect="00A65AA8">
      <w:footerReference w:type="default" r:id="rId44"/>
      <w:pgSz w:w="11906" w:h="16838"/>
      <w:pgMar w:top="567" w:right="567" w:bottom="567" w:left="1134" w:header="720" w:footer="720" w:gutter="0"/>
      <w:cols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74" w:rsidRDefault="00C90474" w:rsidP="000A176D">
      <w:r>
        <w:separator/>
      </w:r>
    </w:p>
  </w:endnote>
  <w:endnote w:type="continuationSeparator" w:id="0">
    <w:p w:rsidR="00C90474" w:rsidRDefault="00C90474" w:rsidP="000A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6556"/>
      <w:docPartObj>
        <w:docPartGallery w:val="Page Numbers (Bottom of Page)"/>
        <w:docPartUnique/>
      </w:docPartObj>
    </w:sdtPr>
    <w:sdtContent>
      <w:p w:rsidR="008F4CE0" w:rsidRDefault="008F4CE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7D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F4CE0" w:rsidRDefault="008F4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74" w:rsidRDefault="00C90474" w:rsidP="000A176D">
      <w:r>
        <w:separator/>
      </w:r>
    </w:p>
  </w:footnote>
  <w:footnote w:type="continuationSeparator" w:id="0">
    <w:p w:rsidR="00C90474" w:rsidRDefault="00C90474" w:rsidP="000A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59147D5"/>
    <w:multiLevelType w:val="hybridMultilevel"/>
    <w:tmpl w:val="69F07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770D"/>
    <w:multiLevelType w:val="hybridMultilevel"/>
    <w:tmpl w:val="E994735A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E730F"/>
    <w:multiLevelType w:val="multilevel"/>
    <w:tmpl w:val="BF7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034C5"/>
    <w:multiLevelType w:val="hybridMultilevel"/>
    <w:tmpl w:val="61CEA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E1261"/>
    <w:multiLevelType w:val="hybridMultilevel"/>
    <w:tmpl w:val="EF3431D0"/>
    <w:lvl w:ilvl="0" w:tplc="71287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2F2D"/>
    <w:multiLevelType w:val="hybridMultilevel"/>
    <w:tmpl w:val="149C157A"/>
    <w:lvl w:ilvl="0" w:tplc="10CEF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B85"/>
    <w:multiLevelType w:val="hybridMultilevel"/>
    <w:tmpl w:val="5FBE870E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914E5"/>
    <w:multiLevelType w:val="hybridMultilevel"/>
    <w:tmpl w:val="6D500AEC"/>
    <w:lvl w:ilvl="0" w:tplc="4844E73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21B5"/>
    <w:multiLevelType w:val="hybridMultilevel"/>
    <w:tmpl w:val="8A78C452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5045E"/>
    <w:multiLevelType w:val="multilevel"/>
    <w:tmpl w:val="5DE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B31A7"/>
    <w:multiLevelType w:val="hybridMultilevel"/>
    <w:tmpl w:val="F83EE84C"/>
    <w:lvl w:ilvl="0" w:tplc="9CAAB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86350"/>
    <w:multiLevelType w:val="hybridMultilevel"/>
    <w:tmpl w:val="6DFE4BBA"/>
    <w:lvl w:ilvl="0" w:tplc="10CEF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39B"/>
    <w:multiLevelType w:val="hybridMultilevel"/>
    <w:tmpl w:val="CA1662F6"/>
    <w:lvl w:ilvl="0" w:tplc="B584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E76EA"/>
    <w:multiLevelType w:val="hybridMultilevel"/>
    <w:tmpl w:val="65EA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A1116"/>
    <w:multiLevelType w:val="hybridMultilevel"/>
    <w:tmpl w:val="5D609A6A"/>
    <w:lvl w:ilvl="0" w:tplc="C6A88DA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563E"/>
    <w:multiLevelType w:val="hybridMultilevel"/>
    <w:tmpl w:val="9F921344"/>
    <w:name w:val="WW8Num72"/>
    <w:lvl w:ilvl="0" w:tplc="A46A2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6A2010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C2B0D"/>
    <w:multiLevelType w:val="multilevel"/>
    <w:tmpl w:val="7A7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A3278"/>
    <w:multiLevelType w:val="multilevel"/>
    <w:tmpl w:val="D050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635F1"/>
    <w:multiLevelType w:val="hybridMultilevel"/>
    <w:tmpl w:val="5E566C5E"/>
    <w:lvl w:ilvl="0" w:tplc="DBCA6A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72943C8"/>
    <w:multiLevelType w:val="hybridMultilevel"/>
    <w:tmpl w:val="2F009EB0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1016A"/>
    <w:multiLevelType w:val="hybridMultilevel"/>
    <w:tmpl w:val="E9C0262E"/>
    <w:lvl w:ilvl="0" w:tplc="10CEF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7259"/>
    <w:multiLevelType w:val="multilevel"/>
    <w:tmpl w:val="35B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82276"/>
    <w:multiLevelType w:val="hybridMultilevel"/>
    <w:tmpl w:val="69F07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477D1"/>
    <w:multiLevelType w:val="multilevel"/>
    <w:tmpl w:val="BA8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8042D"/>
    <w:multiLevelType w:val="hybridMultilevel"/>
    <w:tmpl w:val="B1A234E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52B7A"/>
    <w:multiLevelType w:val="hybridMultilevel"/>
    <w:tmpl w:val="467E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75FF6"/>
    <w:multiLevelType w:val="multilevel"/>
    <w:tmpl w:val="3530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D4F9F"/>
    <w:multiLevelType w:val="hybridMultilevel"/>
    <w:tmpl w:val="7CF650B4"/>
    <w:lvl w:ilvl="0" w:tplc="DBCA6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E904B3"/>
    <w:multiLevelType w:val="multilevel"/>
    <w:tmpl w:val="D8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A15FD"/>
    <w:multiLevelType w:val="hybridMultilevel"/>
    <w:tmpl w:val="75629CBE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32"/>
  </w:num>
  <w:num w:numId="5">
    <w:abstractNumId w:val="12"/>
  </w:num>
  <w:num w:numId="6">
    <w:abstractNumId w:val="6"/>
  </w:num>
  <w:num w:numId="7">
    <w:abstractNumId w:val="19"/>
  </w:num>
  <w:num w:numId="8">
    <w:abstractNumId w:val="18"/>
  </w:num>
  <w:num w:numId="9">
    <w:abstractNumId w:val="23"/>
  </w:num>
  <w:num w:numId="10">
    <w:abstractNumId w:val="4"/>
  </w:num>
  <w:num w:numId="11">
    <w:abstractNumId w:val="16"/>
  </w:num>
  <w:num w:numId="12">
    <w:abstractNumId w:val="5"/>
  </w:num>
  <w:num w:numId="13">
    <w:abstractNumId w:val="26"/>
  </w:num>
  <w:num w:numId="14">
    <w:abstractNumId w:val="29"/>
  </w:num>
  <w:num w:numId="15">
    <w:abstractNumId w:val="27"/>
  </w:num>
  <w:num w:numId="16">
    <w:abstractNumId w:val="10"/>
  </w:num>
  <w:num w:numId="17">
    <w:abstractNumId w:val="30"/>
  </w:num>
  <w:num w:numId="18">
    <w:abstractNumId w:val="3"/>
  </w:num>
  <w:num w:numId="19">
    <w:abstractNumId w:val="8"/>
  </w:num>
  <w:num w:numId="20">
    <w:abstractNumId w:val="21"/>
  </w:num>
  <w:num w:numId="21">
    <w:abstractNumId w:val="22"/>
  </w:num>
  <w:num w:numId="22">
    <w:abstractNumId w:val="7"/>
  </w:num>
  <w:num w:numId="23">
    <w:abstractNumId w:val="13"/>
  </w:num>
  <w:num w:numId="24">
    <w:abstractNumId w:val="11"/>
  </w:num>
  <w:num w:numId="25">
    <w:abstractNumId w:val="25"/>
  </w:num>
  <w:num w:numId="26">
    <w:abstractNumId w:val="31"/>
  </w:num>
  <w:num w:numId="27">
    <w:abstractNumId w:val="20"/>
  </w:num>
  <w:num w:numId="28">
    <w:abstractNumId w:val="28"/>
  </w:num>
  <w:num w:numId="29">
    <w:abstractNumId w:val="24"/>
  </w:num>
  <w:num w:numId="30">
    <w:abstractNumId w:val="2"/>
  </w:num>
  <w:num w:numId="3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mirrorMargins/>
  <w:proofState w:spelling="clean" w:grammar="clean"/>
  <w:defaultTabStop w:val="709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0"/>
    <w:rsid w:val="00002C28"/>
    <w:rsid w:val="00007174"/>
    <w:rsid w:val="00010E1D"/>
    <w:rsid w:val="000113F2"/>
    <w:rsid w:val="00012893"/>
    <w:rsid w:val="0001353E"/>
    <w:rsid w:val="00015A45"/>
    <w:rsid w:val="00015C6E"/>
    <w:rsid w:val="00015E6C"/>
    <w:rsid w:val="0002371E"/>
    <w:rsid w:val="0002375B"/>
    <w:rsid w:val="000237D9"/>
    <w:rsid w:val="000272BD"/>
    <w:rsid w:val="000313F7"/>
    <w:rsid w:val="0003489D"/>
    <w:rsid w:val="0003778C"/>
    <w:rsid w:val="00041268"/>
    <w:rsid w:val="000419A4"/>
    <w:rsid w:val="0004447D"/>
    <w:rsid w:val="00047FB7"/>
    <w:rsid w:val="00050603"/>
    <w:rsid w:val="00050A93"/>
    <w:rsid w:val="000533C5"/>
    <w:rsid w:val="00055C98"/>
    <w:rsid w:val="000564A0"/>
    <w:rsid w:val="00057338"/>
    <w:rsid w:val="000754FA"/>
    <w:rsid w:val="00076EDE"/>
    <w:rsid w:val="0008155E"/>
    <w:rsid w:val="00081FA0"/>
    <w:rsid w:val="00086E59"/>
    <w:rsid w:val="0009080D"/>
    <w:rsid w:val="0009224D"/>
    <w:rsid w:val="00093C28"/>
    <w:rsid w:val="000A176D"/>
    <w:rsid w:val="000A4F12"/>
    <w:rsid w:val="000A61B1"/>
    <w:rsid w:val="000A633A"/>
    <w:rsid w:val="000B2DB9"/>
    <w:rsid w:val="000C344A"/>
    <w:rsid w:val="000C3C64"/>
    <w:rsid w:val="000C738B"/>
    <w:rsid w:val="000D097E"/>
    <w:rsid w:val="000D3360"/>
    <w:rsid w:val="000D539C"/>
    <w:rsid w:val="000D6102"/>
    <w:rsid w:val="000D7866"/>
    <w:rsid w:val="000E05E7"/>
    <w:rsid w:val="000E0B93"/>
    <w:rsid w:val="000E1381"/>
    <w:rsid w:val="000E5744"/>
    <w:rsid w:val="000E707D"/>
    <w:rsid w:val="000E724E"/>
    <w:rsid w:val="000E7F97"/>
    <w:rsid w:val="000F1AB7"/>
    <w:rsid w:val="000F5130"/>
    <w:rsid w:val="000F5E99"/>
    <w:rsid w:val="00100165"/>
    <w:rsid w:val="00100999"/>
    <w:rsid w:val="00100EFE"/>
    <w:rsid w:val="00101388"/>
    <w:rsid w:val="00101DAC"/>
    <w:rsid w:val="00104FFB"/>
    <w:rsid w:val="00106F3B"/>
    <w:rsid w:val="00107E4F"/>
    <w:rsid w:val="00110827"/>
    <w:rsid w:val="00112676"/>
    <w:rsid w:val="00113DE3"/>
    <w:rsid w:val="00115683"/>
    <w:rsid w:val="00115FCA"/>
    <w:rsid w:val="00117591"/>
    <w:rsid w:val="00117A89"/>
    <w:rsid w:val="0012049B"/>
    <w:rsid w:val="00120A5C"/>
    <w:rsid w:val="00121DB4"/>
    <w:rsid w:val="0012602A"/>
    <w:rsid w:val="00131129"/>
    <w:rsid w:val="00133638"/>
    <w:rsid w:val="001351A7"/>
    <w:rsid w:val="00136777"/>
    <w:rsid w:val="00136B7D"/>
    <w:rsid w:val="00136E22"/>
    <w:rsid w:val="001370ED"/>
    <w:rsid w:val="00140FD0"/>
    <w:rsid w:val="00142631"/>
    <w:rsid w:val="001443FB"/>
    <w:rsid w:val="00144548"/>
    <w:rsid w:val="00150085"/>
    <w:rsid w:val="0015019E"/>
    <w:rsid w:val="0015260F"/>
    <w:rsid w:val="001600A8"/>
    <w:rsid w:val="00161505"/>
    <w:rsid w:val="00167821"/>
    <w:rsid w:val="00167D94"/>
    <w:rsid w:val="001809AC"/>
    <w:rsid w:val="00183490"/>
    <w:rsid w:val="0018410A"/>
    <w:rsid w:val="00191386"/>
    <w:rsid w:val="00191DAD"/>
    <w:rsid w:val="0019713E"/>
    <w:rsid w:val="001A0AF9"/>
    <w:rsid w:val="001A202A"/>
    <w:rsid w:val="001A2335"/>
    <w:rsid w:val="001A516D"/>
    <w:rsid w:val="001A52A6"/>
    <w:rsid w:val="001A7E1F"/>
    <w:rsid w:val="001B27D7"/>
    <w:rsid w:val="001B4DB5"/>
    <w:rsid w:val="001C1C98"/>
    <w:rsid w:val="001C1DA7"/>
    <w:rsid w:val="001C24BD"/>
    <w:rsid w:val="001C2751"/>
    <w:rsid w:val="001C36BD"/>
    <w:rsid w:val="001C78A5"/>
    <w:rsid w:val="001D05D5"/>
    <w:rsid w:val="001D2195"/>
    <w:rsid w:val="001D4564"/>
    <w:rsid w:val="001D5CEA"/>
    <w:rsid w:val="001D6B65"/>
    <w:rsid w:val="001E0E57"/>
    <w:rsid w:val="001E15B3"/>
    <w:rsid w:val="001E3249"/>
    <w:rsid w:val="001E67C8"/>
    <w:rsid w:val="001E788F"/>
    <w:rsid w:val="001F196D"/>
    <w:rsid w:val="001F766F"/>
    <w:rsid w:val="00204299"/>
    <w:rsid w:val="00206004"/>
    <w:rsid w:val="0020645C"/>
    <w:rsid w:val="00207EEA"/>
    <w:rsid w:val="00210C4A"/>
    <w:rsid w:val="0021437E"/>
    <w:rsid w:val="002164FC"/>
    <w:rsid w:val="00221175"/>
    <w:rsid w:val="00224B4D"/>
    <w:rsid w:val="00226AB8"/>
    <w:rsid w:val="00230477"/>
    <w:rsid w:val="00231854"/>
    <w:rsid w:val="00231BDF"/>
    <w:rsid w:val="00237B34"/>
    <w:rsid w:val="002420BF"/>
    <w:rsid w:val="00242D2A"/>
    <w:rsid w:val="00247294"/>
    <w:rsid w:val="0024736A"/>
    <w:rsid w:val="00247B6A"/>
    <w:rsid w:val="00250ADB"/>
    <w:rsid w:val="00253F1E"/>
    <w:rsid w:val="0025434B"/>
    <w:rsid w:val="00254B98"/>
    <w:rsid w:val="002608F0"/>
    <w:rsid w:val="00263A1C"/>
    <w:rsid w:val="00267127"/>
    <w:rsid w:val="002733CA"/>
    <w:rsid w:val="00273A94"/>
    <w:rsid w:val="00273FEF"/>
    <w:rsid w:val="00274B40"/>
    <w:rsid w:val="002800B3"/>
    <w:rsid w:val="00280487"/>
    <w:rsid w:val="002821EC"/>
    <w:rsid w:val="0028276C"/>
    <w:rsid w:val="00285373"/>
    <w:rsid w:val="0028583C"/>
    <w:rsid w:val="002863C3"/>
    <w:rsid w:val="00290886"/>
    <w:rsid w:val="002929A9"/>
    <w:rsid w:val="002931E5"/>
    <w:rsid w:val="00295828"/>
    <w:rsid w:val="002974B6"/>
    <w:rsid w:val="002A1452"/>
    <w:rsid w:val="002A2AA7"/>
    <w:rsid w:val="002A4F24"/>
    <w:rsid w:val="002A4F6E"/>
    <w:rsid w:val="002B00D9"/>
    <w:rsid w:val="002B5815"/>
    <w:rsid w:val="002C0909"/>
    <w:rsid w:val="002C3BF6"/>
    <w:rsid w:val="002C4C4E"/>
    <w:rsid w:val="002C5D30"/>
    <w:rsid w:val="002C7F97"/>
    <w:rsid w:val="002D0218"/>
    <w:rsid w:val="002D26D9"/>
    <w:rsid w:val="002D53BF"/>
    <w:rsid w:val="002D6620"/>
    <w:rsid w:val="002E11EB"/>
    <w:rsid w:val="002E580B"/>
    <w:rsid w:val="002E5858"/>
    <w:rsid w:val="002E6359"/>
    <w:rsid w:val="002E67C5"/>
    <w:rsid w:val="002F1D17"/>
    <w:rsid w:val="002F2EC8"/>
    <w:rsid w:val="002F39A1"/>
    <w:rsid w:val="002F44BA"/>
    <w:rsid w:val="002F5A1C"/>
    <w:rsid w:val="002F67B2"/>
    <w:rsid w:val="003021ED"/>
    <w:rsid w:val="003035D7"/>
    <w:rsid w:val="003042AA"/>
    <w:rsid w:val="0031426A"/>
    <w:rsid w:val="00314EE1"/>
    <w:rsid w:val="003162F5"/>
    <w:rsid w:val="003241FE"/>
    <w:rsid w:val="003320F3"/>
    <w:rsid w:val="00333670"/>
    <w:rsid w:val="00333BE0"/>
    <w:rsid w:val="00335309"/>
    <w:rsid w:val="00343925"/>
    <w:rsid w:val="00344453"/>
    <w:rsid w:val="0034463E"/>
    <w:rsid w:val="0034615B"/>
    <w:rsid w:val="00351B6F"/>
    <w:rsid w:val="003558C1"/>
    <w:rsid w:val="00363D73"/>
    <w:rsid w:val="00365E1A"/>
    <w:rsid w:val="0036611B"/>
    <w:rsid w:val="00367754"/>
    <w:rsid w:val="00371C3E"/>
    <w:rsid w:val="003757C5"/>
    <w:rsid w:val="0037641F"/>
    <w:rsid w:val="003764CD"/>
    <w:rsid w:val="0038408E"/>
    <w:rsid w:val="00387B5C"/>
    <w:rsid w:val="003929E3"/>
    <w:rsid w:val="003942E9"/>
    <w:rsid w:val="003A2D63"/>
    <w:rsid w:val="003A3AFF"/>
    <w:rsid w:val="003A4A9B"/>
    <w:rsid w:val="003A5B07"/>
    <w:rsid w:val="003A733C"/>
    <w:rsid w:val="003B120D"/>
    <w:rsid w:val="003B1B3D"/>
    <w:rsid w:val="003B42FB"/>
    <w:rsid w:val="003B6BB6"/>
    <w:rsid w:val="003C2FA3"/>
    <w:rsid w:val="003C30CF"/>
    <w:rsid w:val="003D09FA"/>
    <w:rsid w:val="003D15A7"/>
    <w:rsid w:val="003D1750"/>
    <w:rsid w:val="003D2A11"/>
    <w:rsid w:val="003D79EB"/>
    <w:rsid w:val="003E022D"/>
    <w:rsid w:val="003E2E10"/>
    <w:rsid w:val="003E332C"/>
    <w:rsid w:val="003E39CB"/>
    <w:rsid w:val="003E3B88"/>
    <w:rsid w:val="003E4EB3"/>
    <w:rsid w:val="003E5166"/>
    <w:rsid w:val="003E75C7"/>
    <w:rsid w:val="003F02AB"/>
    <w:rsid w:val="003F0860"/>
    <w:rsid w:val="003F1CEC"/>
    <w:rsid w:val="003F31E6"/>
    <w:rsid w:val="003F686E"/>
    <w:rsid w:val="003F69CB"/>
    <w:rsid w:val="00402ADD"/>
    <w:rsid w:val="00404A99"/>
    <w:rsid w:val="0040683D"/>
    <w:rsid w:val="00407D60"/>
    <w:rsid w:val="004117BD"/>
    <w:rsid w:val="00415972"/>
    <w:rsid w:val="00415D74"/>
    <w:rsid w:val="0041648F"/>
    <w:rsid w:val="0041699D"/>
    <w:rsid w:val="00420087"/>
    <w:rsid w:val="004215C7"/>
    <w:rsid w:val="004219E0"/>
    <w:rsid w:val="00421BB6"/>
    <w:rsid w:val="00422B2D"/>
    <w:rsid w:val="0042417C"/>
    <w:rsid w:val="00425A5F"/>
    <w:rsid w:val="004261D6"/>
    <w:rsid w:val="00427124"/>
    <w:rsid w:val="0043427E"/>
    <w:rsid w:val="00434AAE"/>
    <w:rsid w:val="00436C55"/>
    <w:rsid w:val="00437E21"/>
    <w:rsid w:val="00441174"/>
    <w:rsid w:val="00442AA1"/>
    <w:rsid w:val="004436F0"/>
    <w:rsid w:val="00446DC6"/>
    <w:rsid w:val="00453C67"/>
    <w:rsid w:val="0045536E"/>
    <w:rsid w:val="004566E2"/>
    <w:rsid w:val="00467E9B"/>
    <w:rsid w:val="004708AA"/>
    <w:rsid w:val="004709B7"/>
    <w:rsid w:val="0047143E"/>
    <w:rsid w:val="00471810"/>
    <w:rsid w:val="00476796"/>
    <w:rsid w:val="0047720B"/>
    <w:rsid w:val="00481E71"/>
    <w:rsid w:val="004836A0"/>
    <w:rsid w:val="0048740F"/>
    <w:rsid w:val="00492540"/>
    <w:rsid w:val="00493489"/>
    <w:rsid w:val="004948F9"/>
    <w:rsid w:val="004953D1"/>
    <w:rsid w:val="00495A1F"/>
    <w:rsid w:val="00495AA6"/>
    <w:rsid w:val="00495F45"/>
    <w:rsid w:val="00497452"/>
    <w:rsid w:val="004A1AD6"/>
    <w:rsid w:val="004A21E0"/>
    <w:rsid w:val="004A71BA"/>
    <w:rsid w:val="004B36F8"/>
    <w:rsid w:val="004C1F4C"/>
    <w:rsid w:val="004C203C"/>
    <w:rsid w:val="004C3C5E"/>
    <w:rsid w:val="004C6B1D"/>
    <w:rsid w:val="004C706B"/>
    <w:rsid w:val="004D015E"/>
    <w:rsid w:val="004D223D"/>
    <w:rsid w:val="004D6C41"/>
    <w:rsid w:val="004E28C6"/>
    <w:rsid w:val="004E32AD"/>
    <w:rsid w:val="004E5BF0"/>
    <w:rsid w:val="004E6F10"/>
    <w:rsid w:val="004F4677"/>
    <w:rsid w:val="004F59CD"/>
    <w:rsid w:val="005018E1"/>
    <w:rsid w:val="00502C3F"/>
    <w:rsid w:val="0050704A"/>
    <w:rsid w:val="00507D23"/>
    <w:rsid w:val="0051008E"/>
    <w:rsid w:val="00511937"/>
    <w:rsid w:val="005128EC"/>
    <w:rsid w:val="00514E17"/>
    <w:rsid w:val="00522688"/>
    <w:rsid w:val="0052302E"/>
    <w:rsid w:val="00527B50"/>
    <w:rsid w:val="00531059"/>
    <w:rsid w:val="0053131A"/>
    <w:rsid w:val="0053192E"/>
    <w:rsid w:val="00532251"/>
    <w:rsid w:val="00533A64"/>
    <w:rsid w:val="00534178"/>
    <w:rsid w:val="00536417"/>
    <w:rsid w:val="00536B38"/>
    <w:rsid w:val="005404E5"/>
    <w:rsid w:val="00542F5A"/>
    <w:rsid w:val="0054365E"/>
    <w:rsid w:val="00544B5F"/>
    <w:rsid w:val="00545161"/>
    <w:rsid w:val="0054552C"/>
    <w:rsid w:val="00547C5A"/>
    <w:rsid w:val="005507B2"/>
    <w:rsid w:val="005518CB"/>
    <w:rsid w:val="0055301A"/>
    <w:rsid w:val="00554A9F"/>
    <w:rsid w:val="00554CF0"/>
    <w:rsid w:val="00562301"/>
    <w:rsid w:val="00562492"/>
    <w:rsid w:val="00562A8A"/>
    <w:rsid w:val="005633FF"/>
    <w:rsid w:val="00564819"/>
    <w:rsid w:val="00567D8C"/>
    <w:rsid w:val="0057087C"/>
    <w:rsid w:val="005734D3"/>
    <w:rsid w:val="00576D93"/>
    <w:rsid w:val="005772AA"/>
    <w:rsid w:val="0058050E"/>
    <w:rsid w:val="00584FA2"/>
    <w:rsid w:val="005863BF"/>
    <w:rsid w:val="00587266"/>
    <w:rsid w:val="005920C2"/>
    <w:rsid w:val="005934C2"/>
    <w:rsid w:val="00596ABA"/>
    <w:rsid w:val="005A0DED"/>
    <w:rsid w:val="005A726D"/>
    <w:rsid w:val="005B0159"/>
    <w:rsid w:val="005B1962"/>
    <w:rsid w:val="005B2CD3"/>
    <w:rsid w:val="005B59D9"/>
    <w:rsid w:val="005B6ABC"/>
    <w:rsid w:val="005B6B32"/>
    <w:rsid w:val="005C0990"/>
    <w:rsid w:val="005C4635"/>
    <w:rsid w:val="005C597E"/>
    <w:rsid w:val="005C72A5"/>
    <w:rsid w:val="005C7D44"/>
    <w:rsid w:val="005D1A90"/>
    <w:rsid w:val="005D1D72"/>
    <w:rsid w:val="005D204C"/>
    <w:rsid w:val="005D5ACD"/>
    <w:rsid w:val="005E70B3"/>
    <w:rsid w:val="005F4140"/>
    <w:rsid w:val="005F42E8"/>
    <w:rsid w:val="005F48A3"/>
    <w:rsid w:val="005F57AD"/>
    <w:rsid w:val="006041B8"/>
    <w:rsid w:val="00606F90"/>
    <w:rsid w:val="00612D89"/>
    <w:rsid w:val="00612EAF"/>
    <w:rsid w:val="006147E6"/>
    <w:rsid w:val="00615364"/>
    <w:rsid w:val="0061684D"/>
    <w:rsid w:val="006169EA"/>
    <w:rsid w:val="006207FC"/>
    <w:rsid w:val="0062191D"/>
    <w:rsid w:val="00622AA0"/>
    <w:rsid w:val="00625EFA"/>
    <w:rsid w:val="006270F1"/>
    <w:rsid w:val="00633EF4"/>
    <w:rsid w:val="0063471D"/>
    <w:rsid w:val="00640353"/>
    <w:rsid w:val="00640E73"/>
    <w:rsid w:val="00651D5B"/>
    <w:rsid w:val="0065345C"/>
    <w:rsid w:val="00653D83"/>
    <w:rsid w:val="0065658A"/>
    <w:rsid w:val="00657480"/>
    <w:rsid w:val="00661BA7"/>
    <w:rsid w:val="00663250"/>
    <w:rsid w:val="0066348C"/>
    <w:rsid w:val="00663ECF"/>
    <w:rsid w:val="00665A94"/>
    <w:rsid w:val="00665E31"/>
    <w:rsid w:val="00667B93"/>
    <w:rsid w:val="00672BEB"/>
    <w:rsid w:val="0067315B"/>
    <w:rsid w:val="00673503"/>
    <w:rsid w:val="00673A23"/>
    <w:rsid w:val="0067515C"/>
    <w:rsid w:val="00680FA6"/>
    <w:rsid w:val="00683AE3"/>
    <w:rsid w:val="006844B4"/>
    <w:rsid w:val="00685DC4"/>
    <w:rsid w:val="0068684A"/>
    <w:rsid w:val="00686B6E"/>
    <w:rsid w:val="006872E7"/>
    <w:rsid w:val="00690C6C"/>
    <w:rsid w:val="00692B58"/>
    <w:rsid w:val="0069329B"/>
    <w:rsid w:val="00693A0C"/>
    <w:rsid w:val="00697A93"/>
    <w:rsid w:val="006A033D"/>
    <w:rsid w:val="006A19CB"/>
    <w:rsid w:val="006A3CD2"/>
    <w:rsid w:val="006A51D7"/>
    <w:rsid w:val="006A6DFA"/>
    <w:rsid w:val="006A7169"/>
    <w:rsid w:val="006A7B1E"/>
    <w:rsid w:val="006A7CE5"/>
    <w:rsid w:val="006B0C02"/>
    <w:rsid w:val="006B20B5"/>
    <w:rsid w:val="006B4FAC"/>
    <w:rsid w:val="006B5BC5"/>
    <w:rsid w:val="006B73E4"/>
    <w:rsid w:val="006C0D44"/>
    <w:rsid w:val="006C506E"/>
    <w:rsid w:val="006C5D63"/>
    <w:rsid w:val="006D384E"/>
    <w:rsid w:val="006D43F7"/>
    <w:rsid w:val="006D5CE2"/>
    <w:rsid w:val="006D67C5"/>
    <w:rsid w:val="006D699F"/>
    <w:rsid w:val="006E193D"/>
    <w:rsid w:val="006E2007"/>
    <w:rsid w:val="006E3A3C"/>
    <w:rsid w:val="006E69D1"/>
    <w:rsid w:val="006F2A2B"/>
    <w:rsid w:val="006F4D17"/>
    <w:rsid w:val="006F605F"/>
    <w:rsid w:val="006F7761"/>
    <w:rsid w:val="00703280"/>
    <w:rsid w:val="007046A9"/>
    <w:rsid w:val="0070470D"/>
    <w:rsid w:val="007057D4"/>
    <w:rsid w:val="007161AB"/>
    <w:rsid w:val="00717737"/>
    <w:rsid w:val="00717866"/>
    <w:rsid w:val="00720EB5"/>
    <w:rsid w:val="00725D47"/>
    <w:rsid w:val="00727D89"/>
    <w:rsid w:val="00732C4C"/>
    <w:rsid w:val="00734BE5"/>
    <w:rsid w:val="00735AC1"/>
    <w:rsid w:val="00735EB1"/>
    <w:rsid w:val="00737B39"/>
    <w:rsid w:val="007405B1"/>
    <w:rsid w:val="00740A04"/>
    <w:rsid w:val="007414A2"/>
    <w:rsid w:val="00746EAE"/>
    <w:rsid w:val="00750E67"/>
    <w:rsid w:val="00750E6E"/>
    <w:rsid w:val="00754103"/>
    <w:rsid w:val="007562E7"/>
    <w:rsid w:val="00761111"/>
    <w:rsid w:val="00762746"/>
    <w:rsid w:val="0076284D"/>
    <w:rsid w:val="0076481D"/>
    <w:rsid w:val="007655E7"/>
    <w:rsid w:val="007665A4"/>
    <w:rsid w:val="0076703E"/>
    <w:rsid w:val="0077057E"/>
    <w:rsid w:val="00780ECE"/>
    <w:rsid w:val="0078192B"/>
    <w:rsid w:val="00785A61"/>
    <w:rsid w:val="00786E06"/>
    <w:rsid w:val="0078797B"/>
    <w:rsid w:val="007902F5"/>
    <w:rsid w:val="0079127A"/>
    <w:rsid w:val="007920FC"/>
    <w:rsid w:val="007A159B"/>
    <w:rsid w:val="007A531B"/>
    <w:rsid w:val="007A6780"/>
    <w:rsid w:val="007A6CB3"/>
    <w:rsid w:val="007B0009"/>
    <w:rsid w:val="007C0173"/>
    <w:rsid w:val="007C0232"/>
    <w:rsid w:val="007C0436"/>
    <w:rsid w:val="007C3B4E"/>
    <w:rsid w:val="007C3F95"/>
    <w:rsid w:val="007C6775"/>
    <w:rsid w:val="007C7332"/>
    <w:rsid w:val="007D30E1"/>
    <w:rsid w:val="007D7C94"/>
    <w:rsid w:val="007E27CA"/>
    <w:rsid w:val="007E3E86"/>
    <w:rsid w:val="007F1DA1"/>
    <w:rsid w:val="007F5844"/>
    <w:rsid w:val="007F75D6"/>
    <w:rsid w:val="007F7FEF"/>
    <w:rsid w:val="00801185"/>
    <w:rsid w:val="0080489B"/>
    <w:rsid w:val="00811351"/>
    <w:rsid w:val="00811B93"/>
    <w:rsid w:val="00812304"/>
    <w:rsid w:val="00813304"/>
    <w:rsid w:val="00816DFB"/>
    <w:rsid w:val="008179F8"/>
    <w:rsid w:val="00823CDD"/>
    <w:rsid w:val="00824AC6"/>
    <w:rsid w:val="008268E7"/>
    <w:rsid w:val="008320C8"/>
    <w:rsid w:val="008344F5"/>
    <w:rsid w:val="00835A98"/>
    <w:rsid w:val="00840297"/>
    <w:rsid w:val="00840971"/>
    <w:rsid w:val="00842594"/>
    <w:rsid w:val="008477CB"/>
    <w:rsid w:val="00852926"/>
    <w:rsid w:val="00853F2C"/>
    <w:rsid w:val="00861EE3"/>
    <w:rsid w:val="008707B2"/>
    <w:rsid w:val="00873352"/>
    <w:rsid w:val="008768AB"/>
    <w:rsid w:val="00887830"/>
    <w:rsid w:val="0089144D"/>
    <w:rsid w:val="00893BF1"/>
    <w:rsid w:val="00897038"/>
    <w:rsid w:val="008A0BF7"/>
    <w:rsid w:val="008A5A06"/>
    <w:rsid w:val="008A7D8B"/>
    <w:rsid w:val="008B0709"/>
    <w:rsid w:val="008B15BD"/>
    <w:rsid w:val="008B1B80"/>
    <w:rsid w:val="008B224C"/>
    <w:rsid w:val="008B4A2A"/>
    <w:rsid w:val="008B58E6"/>
    <w:rsid w:val="008C0277"/>
    <w:rsid w:val="008C0362"/>
    <w:rsid w:val="008C0999"/>
    <w:rsid w:val="008C180F"/>
    <w:rsid w:val="008C4023"/>
    <w:rsid w:val="008C4ED7"/>
    <w:rsid w:val="008C5905"/>
    <w:rsid w:val="008C5D06"/>
    <w:rsid w:val="008C5EF1"/>
    <w:rsid w:val="008D0590"/>
    <w:rsid w:val="008D4582"/>
    <w:rsid w:val="008D7F32"/>
    <w:rsid w:val="008E0994"/>
    <w:rsid w:val="008E4670"/>
    <w:rsid w:val="008F02CE"/>
    <w:rsid w:val="008F381E"/>
    <w:rsid w:val="008F4CE0"/>
    <w:rsid w:val="008F5745"/>
    <w:rsid w:val="008F5DAE"/>
    <w:rsid w:val="008F64AE"/>
    <w:rsid w:val="008F6EAD"/>
    <w:rsid w:val="008F7371"/>
    <w:rsid w:val="008F7CF4"/>
    <w:rsid w:val="009037EF"/>
    <w:rsid w:val="009071D4"/>
    <w:rsid w:val="00914171"/>
    <w:rsid w:val="00916585"/>
    <w:rsid w:val="009165B6"/>
    <w:rsid w:val="00916EE2"/>
    <w:rsid w:val="00922B47"/>
    <w:rsid w:val="00924802"/>
    <w:rsid w:val="00925B93"/>
    <w:rsid w:val="009305CA"/>
    <w:rsid w:val="00931A28"/>
    <w:rsid w:val="00936256"/>
    <w:rsid w:val="009362E1"/>
    <w:rsid w:val="0094099A"/>
    <w:rsid w:val="00941F36"/>
    <w:rsid w:val="00945AE4"/>
    <w:rsid w:val="00945F12"/>
    <w:rsid w:val="009503F6"/>
    <w:rsid w:val="00953C94"/>
    <w:rsid w:val="009546F4"/>
    <w:rsid w:val="009560DC"/>
    <w:rsid w:val="00960DAB"/>
    <w:rsid w:val="009668AC"/>
    <w:rsid w:val="009704EC"/>
    <w:rsid w:val="009706A8"/>
    <w:rsid w:val="00973760"/>
    <w:rsid w:val="00974BF8"/>
    <w:rsid w:val="009816E2"/>
    <w:rsid w:val="00982344"/>
    <w:rsid w:val="00983892"/>
    <w:rsid w:val="00983EE7"/>
    <w:rsid w:val="009871FD"/>
    <w:rsid w:val="00992072"/>
    <w:rsid w:val="009955F4"/>
    <w:rsid w:val="00996460"/>
    <w:rsid w:val="00997F4F"/>
    <w:rsid w:val="009A3FF2"/>
    <w:rsid w:val="009A6E6A"/>
    <w:rsid w:val="009A75B8"/>
    <w:rsid w:val="009A761E"/>
    <w:rsid w:val="009B04EB"/>
    <w:rsid w:val="009B1C09"/>
    <w:rsid w:val="009B23D3"/>
    <w:rsid w:val="009B24FF"/>
    <w:rsid w:val="009B69CE"/>
    <w:rsid w:val="009B6F7D"/>
    <w:rsid w:val="009C07A5"/>
    <w:rsid w:val="009C089E"/>
    <w:rsid w:val="009C171A"/>
    <w:rsid w:val="009D0887"/>
    <w:rsid w:val="009D3B85"/>
    <w:rsid w:val="009D3CCB"/>
    <w:rsid w:val="009D6221"/>
    <w:rsid w:val="009D6F4A"/>
    <w:rsid w:val="009E3D5C"/>
    <w:rsid w:val="009F0604"/>
    <w:rsid w:val="009F0C99"/>
    <w:rsid w:val="009F1806"/>
    <w:rsid w:val="009F1F02"/>
    <w:rsid w:val="009F4EA1"/>
    <w:rsid w:val="00A018F1"/>
    <w:rsid w:val="00A03132"/>
    <w:rsid w:val="00A0374D"/>
    <w:rsid w:val="00A12CFB"/>
    <w:rsid w:val="00A154C8"/>
    <w:rsid w:val="00A158B2"/>
    <w:rsid w:val="00A17FEA"/>
    <w:rsid w:val="00A30A50"/>
    <w:rsid w:val="00A31BE9"/>
    <w:rsid w:val="00A32A71"/>
    <w:rsid w:val="00A3383E"/>
    <w:rsid w:val="00A33FC5"/>
    <w:rsid w:val="00A34506"/>
    <w:rsid w:val="00A360AD"/>
    <w:rsid w:val="00A40256"/>
    <w:rsid w:val="00A4358C"/>
    <w:rsid w:val="00A43F68"/>
    <w:rsid w:val="00A442C8"/>
    <w:rsid w:val="00A46E56"/>
    <w:rsid w:val="00A478DC"/>
    <w:rsid w:val="00A50C0F"/>
    <w:rsid w:val="00A56CAD"/>
    <w:rsid w:val="00A575CF"/>
    <w:rsid w:val="00A6012C"/>
    <w:rsid w:val="00A60DA1"/>
    <w:rsid w:val="00A65AA8"/>
    <w:rsid w:val="00A70C53"/>
    <w:rsid w:val="00A7455C"/>
    <w:rsid w:val="00A74565"/>
    <w:rsid w:val="00A75652"/>
    <w:rsid w:val="00A7712B"/>
    <w:rsid w:val="00A81127"/>
    <w:rsid w:val="00A8147B"/>
    <w:rsid w:val="00A81D57"/>
    <w:rsid w:val="00A84D89"/>
    <w:rsid w:val="00A975B4"/>
    <w:rsid w:val="00AA01A5"/>
    <w:rsid w:val="00AA0201"/>
    <w:rsid w:val="00AA2C5A"/>
    <w:rsid w:val="00AA3737"/>
    <w:rsid w:val="00AA3DE7"/>
    <w:rsid w:val="00AA3E28"/>
    <w:rsid w:val="00AA4E32"/>
    <w:rsid w:val="00AA567C"/>
    <w:rsid w:val="00AA6135"/>
    <w:rsid w:val="00AA6C0A"/>
    <w:rsid w:val="00AB0BF9"/>
    <w:rsid w:val="00AC360B"/>
    <w:rsid w:val="00AC3998"/>
    <w:rsid w:val="00AC401D"/>
    <w:rsid w:val="00AC5BFB"/>
    <w:rsid w:val="00AC5D50"/>
    <w:rsid w:val="00AC61C4"/>
    <w:rsid w:val="00AC78C0"/>
    <w:rsid w:val="00AD04D5"/>
    <w:rsid w:val="00AD14B1"/>
    <w:rsid w:val="00AD5DCF"/>
    <w:rsid w:val="00AD610F"/>
    <w:rsid w:val="00AD63EC"/>
    <w:rsid w:val="00AD7DAA"/>
    <w:rsid w:val="00AE13CE"/>
    <w:rsid w:val="00AE1505"/>
    <w:rsid w:val="00AE55FD"/>
    <w:rsid w:val="00AF2397"/>
    <w:rsid w:val="00AF35EC"/>
    <w:rsid w:val="00AF51D0"/>
    <w:rsid w:val="00B02D2C"/>
    <w:rsid w:val="00B03D61"/>
    <w:rsid w:val="00B06E39"/>
    <w:rsid w:val="00B11727"/>
    <w:rsid w:val="00B11A53"/>
    <w:rsid w:val="00B124ED"/>
    <w:rsid w:val="00B1284D"/>
    <w:rsid w:val="00B14D96"/>
    <w:rsid w:val="00B2083F"/>
    <w:rsid w:val="00B209DA"/>
    <w:rsid w:val="00B21F88"/>
    <w:rsid w:val="00B23112"/>
    <w:rsid w:val="00B23686"/>
    <w:rsid w:val="00B30BF8"/>
    <w:rsid w:val="00B35207"/>
    <w:rsid w:val="00B3720C"/>
    <w:rsid w:val="00B40470"/>
    <w:rsid w:val="00B44DCA"/>
    <w:rsid w:val="00B51FA4"/>
    <w:rsid w:val="00B53183"/>
    <w:rsid w:val="00B532C5"/>
    <w:rsid w:val="00B55283"/>
    <w:rsid w:val="00B559FD"/>
    <w:rsid w:val="00B615EA"/>
    <w:rsid w:val="00B65A66"/>
    <w:rsid w:val="00B65FF3"/>
    <w:rsid w:val="00B73278"/>
    <w:rsid w:val="00B748DE"/>
    <w:rsid w:val="00B7500F"/>
    <w:rsid w:val="00B76D92"/>
    <w:rsid w:val="00B81C63"/>
    <w:rsid w:val="00B81CBF"/>
    <w:rsid w:val="00B826CD"/>
    <w:rsid w:val="00B836E8"/>
    <w:rsid w:val="00B843DA"/>
    <w:rsid w:val="00B85339"/>
    <w:rsid w:val="00B85CF7"/>
    <w:rsid w:val="00B87362"/>
    <w:rsid w:val="00B87606"/>
    <w:rsid w:val="00B87756"/>
    <w:rsid w:val="00B9384B"/>
    <w:rsid w:val="00B93FD2"/>
    <w:rsid w:val="00BA0480"/>
    <w:rsid w:val="00BA1C7A"/>
    <w:rsid w:val="00BA2435"/>
    <w:rsid w:val="00BA506E"/>
    <w:rsid w:val="00BA540D"/>
    <w:rsid w:val="00BB06CF"/>
    <w:rsid w:val="00BB1B68"/>
    <w:rsid w:val="00BB6658"/>
    <w:rsid w:val="00BB7D16"/>
    <w:rsid w:val="00BC10BE"/>
    <w:rsid w:val="00BC1C34"/>
    <w:rsid w:val="00BC38AB"/>
    <w:rsid w:val="00BC3E5E"/>
    <w:rsid w:val="00BD7B6F"/>
    <w:rsid w:val="00BE0D76"/>
    <w:rsid w:val="00BE20CA"/>
    <w:rsid w:val="00BE51AB"/>
    <w:rsid w:val="00BE5A47"/>
    <w:rsid w:val="00BE5C91"/>
    <w:rsid w:val="00BF22A0"/>
    <w:rsid w:val="00BF23CE"/>
    <w:rsid w:val="00BF494A"/>
    <w:rsid w:val="00C0202F"/>
    <w:rsid w:val="00C03B3E"/>
    <w:rsid w:val="00C066B4"/>
    <w:rsid w:val="00C13DF4"/>
    <w:rsid w:val="00C1506D"/>
    <w:rsid w:val="00C203B1"/>
    <w:rsid w:val="00C22BDA"/>
    <w:rsid w:val="00C24126"/>
    <w:rsid w:val="00C270A8"/>
    <w:rsid w:val="00C2759E"/>
    <w:rsid w:val="00C27718"/>
    <w:rsid w:val="00C31653"/>
    <w:rsid w:val="00C33142"/>
    <w:rsid w:val="00C33571"/>
    <w:rsid w:val="00C346A3"/>
    <w:rsid w:val="00C352C9"/>
    <w:rsid w:val="00C44E95"/>
    <w:rsid w:val="00C53D0E"/>
    <w:rsid w:val="00C56C5B"/>
    <w:rsid w:val="00C5781C"/>
    <w:rsid w:val="00C57F8B"/>
    <w:rsid w:val="00C66398"/>
    <w:rsid w:val="00C706D1"/>
    <w:rsid w:val="00C72527"/>
    <w:rsid w:val="00C72B3D"/>
    <w:rsid w:val="00C75B2A"/>
    <w:rsid w:val="00C77A05"/>
    <w:rsid w:val="00C77E73"/>
    <w:rsid w:val="00C80E21"/>
    <w:rsid w:val="00C841F5"/>
    <w:rsid w:val="00C85607"/>
    <w:rsid w:val="00C875E5"/>
    <w:rsid w:val="00C90474"/>
    <w:rsid w:val="00C91993"/>
    <w:rsid w:val="00C92922"/>
    <w:rsid w:val="00C959E9"/>
    <w:rsid w:val="00CA14B7"/>
    <w:rsid w:val="00CA4D56"/>
    <w:rsid w:val="00CA6D6C"/>
    <w:rsid w:val="00CB07CC"/>
    <w:rsid w:val="00CB2561"/>
    <w:rsid w:val="00CB5010"/>
    <w:rsid w:val="00CB57E5"/>
    <w:rsid w:val="00CB7AEF"/>
    <w:rsid w:val="00CC139A"/>
    <w:rsid w:val="00CC2B9A"/>
    <w:rsid w:val="00CC53C4"/>
    <w:rsid w:val="00CC7075"/>
    <w:rsid w:val="00CD16D5"/>
    <w:rsid w:val="00CD4DCA"/>
    <w:rsid w:val="00CE12DA"/>
    <w:rsid w:val="00CE365A"/>
    <w:rsid w:val="00CE3BC3"/>
    <w:rsid w:val="00CE4F5E"/>
    <w:rsid w:val="00CE5D5C"/>
    <w:rsid w:val="00CE7918"/>
    <w:rsid w:val="00CF0129"/>
    <w:rsid w:val="00CF431E"/>
    <w:rsid w:val="00CF4BF3"/>
    <w:rsid w:val="00CF542B"/>
    <w:rsid w:val="00CF7A86"/>
    <w:rsid w:val="00D005B1"/>
    <w:rsid w:val="00D11655"/>
    <w:rsid w:val="00D116D0"/>
    <w:rsid w:val="00D13EFE"/>
    <w:rsid w:val="00D1421C"/>
    <w:rsid w:val="00D142B7"/>
    <w:rsid w:val="00D203CC"/>
    <w:rsid w:val="00D20992"/>
    <w:rsid w:val="00D246A8"/>
    <w:rsid w:val="00D27E33"/>
    <w:rsid w:val="00D27F5D"/>
    <w:rsid w:val="00D3079E"/>
    <w:rsid w:val="00D30F05"/>
    <w:rsid w:val="00D311B9"/>
    <w:rsid w:val="00D315DF"/>
    <w:rsid w:val="00D31607"/>
    <w:rsid w:val="00D353CC"/>
    <w:rsid w:val="00D40DF3"/>
    <w:rsid w:val="00D427B6"/>
    <w:rsid w:val="00D46F11"/>
    <w:rsid w:val="00D4712D"/>
    <w:rsid w:val="00D47707"/>
    <w:rsid w:val="00D50BAA"/>
    <w:rsid w:val="00D51264"/>
    <w:rsid w:val="00D52313"/>
    <w:rsid w:val="00D52C22"/>
    <w:rsid w:val="00D53A76"/>
    <w:rsid w:val="00D53CAB"/>
    <w:rsid w:val="00D5515A"/>
    <w:rsid w:val="00D60309"/>
    <w:rsid w:val="00D640AF"/>
    <w:rsid w:val="00D642A3"/>
    <w:rsid w:val="00D70692"/>
    <w:rsid w:val="00D7241E"/>
    <w:rsid w:val="00D727B7"/>
    <w:rsid w:val="00D731C5"/>
    <w:rsid w:val="00D73565"/>
    <w:rsid w:val="00D75522"/>
    <w:rsid w:val="00D7610D"/>
    <w:rsid w:val="00D77AA5"/>
    <w:rsid w:val="00D81BE8"/>
    <w:rsid w:val="00D84A02"/>
    <w:rsid w:val="00D9166C"/>
    <w:rsid w:val="00D92F2E"/>
    <w:rsid w:val="00D95E34"/>
    <w:rsid w:val="00D97389"/>
    <w:rsid w:val="00D976B9"/>
    <w:rsid w:val="00DA010E"/>
    <w:rsid w:val="00DA0DDB"/>
    <w:rsid w:val="00DA0ECF"/>
    <w:rsid w:val="00DA3E45"/>
    <w:rsid w:val="00DA3EE5"/>
    <w:rsid w:val="00DA5FD5"/>
    <w:rsid w:val="00DB27B5"/>
    <w:rsid w:val="00DB5920"/>
    <w:rsid w:val="00DC3037"/>
    <w:rsid w:val="00DC3631"/>
    <w:rsid w:val="00DC401E"/>
    <w:rsid w:val="00DC4C04"/>
    <w:rsid w:val="00DD0B7F"/>
    <w:rsid w:val="00DD3216"/>
    <w:rsid w:val="00DD4FB5"/>
    <w:rsid w:val="00DD56FB"/>
    <w:rsid w:val="00DD629C"/>
    <w:rsid w:val="00DD63CA"/>
    <w:rsid w:val="00DD7E86"/>
    <w:rsid w:val="00DE3519"/>
    <w:rsid w:val="00DE3523"/>
    <w:rsid w:val="00DE38C6"/>
    <w:rsid w:val="00DE4170"/>
    <w:rsid w:val="00DE44CB"/>
    <w:rsid w:val="00DE712F"/>
    <w:rsid w:val="00DE7939"/>
    <w:rsid w:val="00DE7F8C"/>
    <w:rsid w:val="00DF37BB"/>
    <w:rsid w:val="00DF41AB"/>
    <w:rsid w:val="00DF51D5"/>
    <w:rsid w:val="00E024B1"/>
    <w:rsid w:val="00E05FDC"/>
    <w:rsid w:val="00E06CA9"/>
    <w:rsid w:val="00E07026"/>
    <w:rsid w:val="00E15923"/>
    <w:rsid w:val="00E16D60"/>
    <w:rsid w:val="00E20009"/>
    <w:rsid w:val="00E202A2"/>
    <w:rsid w:val="00E20C20"/>
    <w:rsid w:val="00E23031"/>
    <w:rsid w:val="00E24010"/>
    <w:rsid w:val="00E24F7D"/>
    <w:rsid w:val="00E25397"/>
    <w:rsid w:val="00E31A62"/>
    <w:rsid w:val="00E32781"/>
    <w:rsid w:val="00E34CA1"/>
    <w:rsid w:val="00E361C6"/>
    <w:rsid w:val="00E419E4"/>
    <w:rsid w:val="00E433E2"/>
    <w:rsid w:val="00E45B11"/>
    <w:rsid w:val="00E4602F"/>
    <w:rsid w:val="00E5348C"/>
    <w:rsid w:val="00E555E4"/>
    <w:rsid w:val="00E55BF5"/>
    <w:rsid w:val="00E5783E"/>
    <w:rsid w:val="00E6093F"/>
    <w:rsid w:val="00E61657"/>
    <w:rsid w:val="00E66FC9"/>
    <w:rsid w:val="00E7015E"/>
    <w:rsid w:val="00E72E66"/>
    <w:rsid w:val="00E7396D"/>
    <w:rsid w:val="00E73B8D"/>
    <w:rsid w:val="00E74095"/>
    <w:rsid w:val="00E76AEB"/>
    <w:rsid w:val="00E77021"/>
    <w:rsid w:val="00E81235"/>
    <w:rsid w:val="00E814D3"/>
    <w:rsid w:val="00E91B01"/>
    <w:rsid w:val="00E96F01"/>
    <w:rsid w:val="00E978D4"/>
    <w:rsid w:val="00EA42EE"/>
    <w:rsid w:val="00EA57E2"/>
    <w:rsid w:val="00EB0A71"/>
    <w:rsid w:val="00EB1C68"/>
    <w:rsid w:val="00EB7750"/>
    <w:rsid w:val="00EC0B41"/>
    <w:rsid w:val="00EC4659"/>
    <w:rsid w:val="00EC60F9"/>
    <w:rsid w:val="00EC6A0B"/>
    <w:rsid w:val="00EC6B3D"/>
    <w:rsid w:val="00ED194A"/>
    <w:rsid w:val="00ED1DE6"/>
    <w:rsid w:val="00ED1EEC"/>
    <w:rsid w:val="00ED7A0F"/>
    <w:rsid w:val="00ED7EF6"/>
    <w:rsid w:val="00EE3035"/>
    <w:rsid w:val="00EE6E17"/>
    <w:rsid w:val="00EE76D6"/>
    <w:rsid w:val="00EF14FB"/>
    <w:rsid w:val="00EF234D"/>
    <w:rsid w:val="00EF6C31"/>
    <w:rsid w:val="00EF7F46"/>
    <w:rsid w:val="00F00E89"/>
    <w:rsid w:val="00F01C04"/>
    <w:rsid w:val="00F031CB"/>
    <w:rsid w:val="00F03A9E"/>
    <w:rsid w:val="00F05693"/>
    <w:rsid w:val="00F056B9"/>
    <w:rsid w:val="00F06D87"/>
    <w:rsid w:val="00F07927"/>
    <w:rsid w:val="00F07ACD"/>
    <w:rsid w:val="00F10530"/>
    <w:rsid w:val="00F13D36"/>
    <w:rsid w:val="00F13D94"/>
    <w:rsid w:val="00F14B09"/>
    <w:rsid w:val="00F14D3E"/>
    <w:rsid w:val="00F16FE6"/>
    <w:rsid w:val="00F2137F"/>
    <w:rsid w:val="00F21BB8"/>
    <w:rsid w:val="00F23317"/>
    <w:rsid w:val="00F236CF"/>
    <w:rsid w:val="00F2397C"/>
    <w:rsid w:val="00F242E2"/>
    <w:rsid w:val="00F30263"/>
    <w:rsid w:val="00F30468"/>
    <w:rsid w:val="00F31C1F"/>
    <w:rsid w:val="00F41F50"/>
    <w:rsid w:val="00F42642"/>
    <w:rsid w:val="00F434EC"/>
    <w:rsid w:val="00F438AD"/>
    <w:rsid w:val="00F50DAC"/>
    <w:rsid w:val="00F51ACE"/>
    <w:rsid w:val="00F52167"/>
    <w:rsid w:val="00F522B1"/>
    <w:rsid w:val="00F523F7"/>
    <w:rsid w:val="00F5424D"/>
    <w:rsid w:val="00F55EE5"/>
    <w:rsid w:val="00F60F60"/>
    <w:rsid w:val="00F62934"/>
    <w:rsid w:val="00F661E5"/>
    <w:rsid w:val="00F67D36"/>
    <w:rsid w:val="00F71F7C"/>
    <w:rsid w:val="00F761A3"/>
    <w:rsid w:val="00F76B67"/>
    <w:rsid w:val="00F77BE6"/>
    <w:rsid w:val="00F80143"/>
    <w:rsid w:val="00F80A1E"/>
    <w:rsid w:val="00F80C69"/>
    <w:rsid w:val="00F82574"/>
    <w:rsid w:val="00F86F6E"/>
    <w:rsid w:val="00F9425D"/>
    <w:rsid w:val="00F95323"/>
    <w:rsid w:val="00FA09EC"/>
    <w:rsid w:val="00FA19D7"/>
    <w:rsid w:val="00FA27F5"/>
    <w:rsid w:val="00FA2B10"/>
    <w:rsid w:val="00FA47D1"/>
    <w:rsid w:val="00FA54FE"/>
    <w:rsid w:val="00FB4299"/>
    <w:rsid w:val="00FB6DF2"/>
    <w:rsid w:val="00FB7EAF"/>
    <w:rsid w:val="00FC250D"/>
    <w:rsid w:val="00FC7064"/>
    <w:rsid w:val="00FC7A4B"/>
    <w:rsid w:val="00FC7B56"/>
    <w:rsid w:val="00FE0530"/>
    <w:rsid w:val="00FE3E91"/>
    <w:rsid w:val="00FF0BB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88F"/>
    <w:pPr>
      <w:ind w:firstLine="709"/>
    </w:pPr>
    <w:rPr>
      <w:rFonts w:eastAsia="Calibri" w:cs="Courier New"/>
      <w:color w:val="00000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A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902F5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3F0860"/>
    <w:pPr>
      <w:keepNext/>
      <w:jc w:val="right"/>
      <w:outlineLvl w:val="3"/>
    </w:pPr>
    <w:rPr>
      <w:rFonts w:cs="Times New Roman"/>
      <w:b/>
      <w:bCs/>
      <w:color w:val="auto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086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17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902F5"/>
    <w:rPr>
      <w:rFonts w:eastAsia="Times New Roman" w:cs="Times New Roman"/>
      <w:b/>
      <w:bCs/>
      <w:color w:val="4F81BD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F0860"/>
    <w:rPr>
      <w:rFonts w:eastAsia="Calibri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F08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3F086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3F086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3F0860"/>
    <w:pPr>
      <w:ind w:left="720"/>
      <w:contextualSpacing/>
    </w:pPr>
  </w:style>
  <w:style w:type="paragraph" w:styleId="a6">
    <w:name w:val="footer"/>
    <w:basedOn w:val="a0"/>
    <w:link w:val="a7"/>
    <w:rsid w:val="003F0860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7">
    <w:name w:val="Нижний колонтитул Знак"/>
    <w:basedOn w:val="a1"/>
    <w:link w:val="a6"/>
    <w:rsid w:val="003F0860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0A17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A176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6B4FAC"/>
    <w:pPr>
      <w:tabs>
        <w:tab w:val="right" w:leader="dot" w:pos="10195"/>
      </w:tabs>
      <w:spacing w:after="100"/>
      <w:ind w:left="142" w:firstLine="567"/>
    </w:pPr>
  </w:style>
  <w:style w:type="character" w:styleId="aa">
    <w:name w:val="Hyperlink"/>
    <w:basedOn w:val="a1"/>
    <w:uiPriority w:val="99"/>
    <w:unhideWhenUsed/>
    <w:rsid w:val="000A176D"/>
    <w:rPr>
      <w:color w:val="0000FF" w:themeColor="hyperlink"/>
      <w:u w:val="single"/>
    </w:rPr>
  </w:style>
  <w:style w:type="paragraph" w:customStyle="1" w:styleId="12">
    <w:name w:val="Стиль1"/>
    <w:basedOn w:val="1"/>
    <w:link w:val="13"/>
    <w:qFormat/>
    <w:rsid w:val="00A975B4"/>
    <w:pPr>
      <w:spacing w:before="0" w:line="360" w:lineRule="auto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A975B4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0A176D"/>
    <w:pPr>
      <w:tabs>
        <w:tab w:val="right" w:leader="dot" w:pos="10196"/>
      </w:tabs>
      <w:spacing w:after="100"/>
    </w:pPr>
  </w:style>
  <w:style w:type="paragraph" w:styleId="a">
    <w:name w:val="List Paragraph"/>
    <w:basedOn w:val="a0"/>
    <w:uiPriority w:val="34"/>
    <w:qFormat/>
    <w:rsid w:val="005734D3"/>
    <w:pPr>
      <w:numPr>
        <w:ilvl w:val="1"/>
        <w:numId w:val="1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b">
    <w:name w:val="footnote text"/>
    <w:basedOn w:val="a0"/>
    <w:link w:val="15"/>
    <w:uiPriority w:val="99"/>
    <w:semiHidden/>
    <w:rsid w:val="00107E4F"/>
    <w:pPr>
      <w:spacing w:line="288" w:lineRule="auto"/>
      <w:ind w:firstLine="567"/>
    </w:pPr>
    <w:rPr>
      <w:rFonts w:eastAsia="Times New Roman" w:cs="Times New Roman"/>
      <w:color w:val="auto"/>
      <w:sz w:val="20"/>
      <w:szCs w:val="20"/>
    </w:rPr>
  </w:style>
  <w:style w:type="character" w:customStyle="1" w:styleId="15">
    <w:name w:val="Текст сноски Знак1"/>
    <w:basedOn w:val="a1"/>
    <w:link w:val="ab"/>
    <w:uiPriority w:val="99"/>
    <w:semiHidden/>
    <w:locked/>
    <w:rsid w:val="00107E4F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107E4F"/>
    <w:rPr>
      <w:rFonts w:eastAsia="Calibri" w:cs="Courier New"/>
      <w:color w:val="000000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107E4F"/>
    <w:pPr>
      <w:spacing w:line="360" w:lineRule="auto"/>
      <w:ind w:firstLine="0"/>
      <w:jc w:val="center"/>
    </w:pPr>
    <w:rPr>
      <w:rFonts w:ascii="Arial" w:hAnsi="Arial" w:cs="Arial"/>
      <w:b/>
      <w:bCs/>
      <w:iCs/>
      <w:sz w:val="20"/>
    </w:rPr>
  </w:style>
  <w:style w:type="character" w:customStyle="1" w:styleId="ae">
    <w:name w:val="Подзаголовок Знак"/>
    <w:basedOn w:val="a1"/>
    <w:link w:val="ad"/>
    <w:rsid w:val="00107E4F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F75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F75D6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FontStyle23">
    <w:name w:val="Font Style23"/>
    <w:basedOn w:val="a1"/>
    <w:uiPriority w:val="99"/>
    <w:rsid w:val="00B65A6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5">
    <w:name w:val="Font Style25"/>
    <w:basedOn w:val="a1"/>
    <w:uiPriority w:val="99"/>
    <w:rsid w:val="00B93FD2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nhideWhenUsed/>
    <w:rsid w:val="00BC10B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BC10BE"/>
    <w:rPr>
      <w:rFonts w:eastAsia="Calibri" w:cs="Courier New"/>
      <w:color w:val="000000"/>
      <w:szCs w:val="24"/>
      <w:lang w:eastAsia="ru-RU"/>
    </w:rPr>
  </w:style>
  <w:style w:type="paragraph" w:customStyle="1" w:styleId="16">
    <w:name w:val="Основной текст1"/>
    <w:basedOn w:val="a0"/>
    <w:link w:val="af3"/>
    <w:rsid w:val="00BC10BE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f3">
    <w:name w:val="Основной текст_"/>
    <w:basedOn w:val="a1"/>
    <w:link w:val="16"/>
    <w:rsid w:val="00C80E21"/>
    <w:rPr>
      <w:rFonts w:eastAsia="Calibri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C10BE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4">
    <w:name w:val="абзац"/>
    <w:basedOn w:val="a0"/>
    <w:uiPriority w:val="99"/>
    <w:rsid w:val="00BC10BE"/>
    <w:pPr>
      <w:suppressLineNumbers/>
      <w:spacing w:before="120"/>
      <w:ind w:firstLine="567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af5">
    <w:name w:val="No Spacing"/>
    <w:link w:val="af6"/>
    <w:uiPriority w:val="1"/>
    <w:qFormat/>
    <w:rsid w:val="00BC10BE"/>
    <w:pPr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1"/>
    <w:locked/>
    <w:rsid w:val="00015C6E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057338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7">
    <w:name w:val="Прижатый влево"/>
    <w:basedOn w:val="a0"/>
    <w:next w:val="a0"/>
    <w:uiPriority w:val="99"/>
    <w:rsid w:val="00015C6E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auto"/>
      <w:sz w:val="24"/>
    </w:rPr>
  </w:style>
  <w:style w:type="table" w:styleId="af8">
    <w:name w:val="Table Grid"/>
    <w:basedOn w:val="a2"/>
    <w:uiPriority w:val="59"/>
    <w:rsid w:val="00015C6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uiPriority w:val="99"/>
    <w:unhideWhenUsed/>
    <w:rsid w:val="00015C6E"/>
    <w:pPr>
      <w:spacing w:after="120" w:line="276" w:lineRule="auto"/>
      <w:ind w:firstLine="0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015C6E"/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5C6E"/>
  </w:style>
  <w:style w:type="paragraph" w:styleId="af9">
    <w:name w:val="Normal (Web)"/>
    <w:basedOn w:val="a0"/>
    <w:uiPriority w:val="99"/>
    <w:unhideWhenUsed/>
    <w:rsid w:val="00015C6E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afa">
    <w:name w:val="Title"/>
    <w:basedOn w:val="a0"/>
    <w:link w:val="afb"/>
    <w:qFormat/>
    <w:rsid w:val="00015C6E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fb">
    <w:name w:val="Название Знак"/>
    <w:basedOn w:val="a1"/>
    <w:link w:val="afa"/>
    <w:rsid w:val="00015C6E"/>
    <w:rPr>
      <w:rFonts w:eastAsia="Times New Roman" w:cs="Times New Roman"/>
      <w:kern w:val="20"/>
      <w:sz w:val="24"/>
      <w:szCs w:val="20"/>
      <w:lang w:eastAsia="ru-RU"/>
    </w:rPr>
  </w:style>
  <w:style w:type="paragraph" w:customStyle="1" w:styleId="Style2">
    <w:name w:val="Style2"/>
    <w:basedOn w:val="a0"/>
    <w:rsid w:val="00015C6E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Times New Roman"/>
      <w:color w:val="auto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e0431044b0447043d044b0439">
    <w:name w:val="dash041e_0431_044b_0447_043d_044b_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15C6E"/>
    <w:pPr>
      <w:ind w:left="720" w:firstLine="700"/>
      <w:jc w:val="both"/>
    </w:pPr>
    <w:rPr>
      <w:rFonts w:eastAsia="Times New Roman" w:cs="Times New Roman"/>
      <w:color w:val="auto"/>
      <w:sz w:val="24"/>
    </w:rPr>
  </w:style>
  <w:style w:type="character" w:customStyle="1" w:styleId="FontStyle64">
    <w:name w:val="Font Style64"/>
    <w:basedOn w:val="a1"/>
    <w:rsid w:val="00015C6E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15C6E"/>
  </w:style>
  <w:style w:type="character" w:customStyle="1" w:styleId="dash041e0431044b0447043d044b0439char1">
    <w:name w:val="dash041e_0431_044b_0447_043d_044b_0439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0"/>
    <w:uiPriority w:val="99"/>
    <w:rsid w:val="008477CB"/>
    <w:pPr>
      <w:widowControl w:val="0"/>
      <w:autoSpaceDE w:val="0"/>
      <w:autoSpaceDN w:val="0"/>
      <w:adjustRightInd w:val="0"/>
      <w:spacing w:line="285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8">
    <w:name w:val="Style8"/>
    <w:basedOn w:val="a0"/>
    <w:uiPriority w:val="99"/>
    <w:rsid w:val="008477CB"/>
    <w:pPr>
      <w:widowControl w:val="0"/>
      <w:autoSpaceDE w:val="0"/>
      <w:autoSpaceDN w:val="0"/>
      <w:adjustRightInd w:val="0"/>
      <w:spacing w:line="283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3">
    <w:name w:val="Style13"/>
    <w:basedOn w:val="a0"/>
    <w:uiPriority w:val="99"/>
    <w:rsid w:val="008477CB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18">
    <w:name w:val="Font Style18"/>
    <w:basedOn w:val="a1"/>
    <w:uiPriority w:val="99"/>
    <w:rsid w:val="008477CB"/>
    <w:rPr>
      <w:rFonts w:ascii="Cambria" w:hAnsi="Cambria" w:cs="Cambria" w:hint="default"/>
      <w:sz w:val="22"/>
      <w:szCs w:val="22"/>
    </w:rPr>
  </w:style>
  <w:style w:type="character" w:styleId="afc">
    <w:name w:val="Emphasis"/>
    <w:basedOn w:val="a1"/>
    <w:uiPriority w:val="20"/>
    <w:qFormat/>
    <w:rsid w:val="007902F5"/>
    <w:rPr>
      <w:i/>
      <w:iCs/>
    </w:rPr>
  </w:style>
  <w:style w:type="paragraph" w:customStyle="1" w:styleId="Style11">
    <w:name w:val="Style11"/>
    <w:basedOn w:val="a0"/>
    <w:uiPriority w:val="99"/>
    <w:rsid w:val="008D4582"/>
    <w:pPr>
      <w:widowControl w:val="0"/>
      <w:autoSpaceDE w:val="0"/>
      <w:autoSpaceDN w:val="0"/>
      <w:adjustRightInd w:val="0"/>
      <w:spacing w:line="437" w:lineRule="exact"/>
      <w:ind w:firstLine="0"/>
      <w:jc w:val="center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2">
    <w:name w:val="Style12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41">
    <w:name w:val="Font Style41"/>
    <w:basedOn w:val="a1"/>
    <w:uiPriority w:val="99"/>
    <w:rsid w:val="008D458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8D4582"/>
    <w:pPr>
      <w:widowControl w:val="0"/>
      <w:autoSpaceDE w:val="0"/>
      <w:autoSpaceDN w:val="0"/>
      <w:adjustRightInd w:val="0"/>
      <w:spacing w:line="254" w:lineRule="exact"/>
      <w:ind w:firstLine="0"/>
    </w:pPr>
    <w:rPr>
      <w:rFonts w:cs="Times New Roman"/>
      <w:color w:val="auto"/>
      <w:sz w:val="24"/>
    </w:rPr>
  </w:style>
  <w:style w:type="paragraph" w:customStyle="1" w:styleId="Style16">
    <w:name w:val="Style16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paragraph" w:customStyle="1" w:styleId="Style18">
    <w:name w:val="Style18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character" w:customStyle="1" w:styleId="FontStyle33">
    <w:name w:val="Font Style33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0"/>
    <w:uiPriority w:val="99"/>
    <w:rsid w:val="008D4582"/>
    <w:pPr>
      <w:widowControl w:val="0"/>
      <w:autoSpaceDE w:val="0"/>
      <w:autoSpaceDN w:val="0"/>
      <w:adjustRightInd w:val="0"/>
      <w:spacing w:line="250" w:lineRule="exact"/>
      <w:ind w:firstLine="0"/>
    </w:pPr>
    <w:rPr>
      <w:rFonts w:cs="Times New Roman"/>
      <w:color w:val="auto"/>
      <w:sz w:val="24"/>
    </w:rPr>
  </w:style>
  <w:style w:type="paragraph" w:customStyle="1" w:styleId="afd">
    <w:name w:val="a"/>
    <w:basedOn w:val="a0"/>
    <w:rsid w:val="00916585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344453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344453"/>
    <w:pPr>
      <w:spacing w:after="100" w:line="276" w:lineRule="auto"/>
      <w:ind w:left="6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44453"/>
    <w:pPr>
      <w:spacing w:after="100" w:line="276" w:lineRule="auto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44453"/>
    <w:pPr>
      <w:spacing w:after="100" w:line="276" w:lineRule="auto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44453"/>
    <w:pPr>
      <w:spacing w:after="100" w:line="276" w:lineRule="auto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44453"/>
    <w:pPr>
      <w:spacing w:after="100" w:line="276" w:lineRule="auto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44453"/>
    <w:pPr>
      <w:spacing w:after="100" w:line="276" w:lineRule="auto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e">
    <w:name w:val="Знак Знак Знак Знак Знак Знак Знак"/>
    <w:basedOn w:val="a0"/>
    <w:rsid w:val="00A30A50"/>
    <w:pPr>
      <w:spacing w:after="160" w:line="240" w:lineRule="exact"/>
      <w:ind w:firstLine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7">
    <w:name w:val="Обычный1"/>
    <w:rsid w:val="00A30A50"/>
    <w:pPr>
      <w:widowControl w:val="0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10">
    <w:name w:val="Основной текст с отступом 21"/>
    <w:basedOn w:val="a0"/>
    <w:rsid w:val="00A30A50"/>
    <w:pPr>
      <w:overflowPunct w:val="0"/>
      <w:autoSpaceDE w:val="0"/>
      <w:autoSpaceDN w:val="0"/>
      <w:adjustRightInd w:val="0"/>
      <w:ind w:left="720" w:firstLine="720"/>
      <w:jc w:val="both"/>
    </w:pPr>
    <w:rPr>
      <w:rFonts w:eastAsia="Times New Roman" w:cs="Times New Roman"/>
      <w:color w:val="auto"/>
      <w:sz w:val="24"/>
      <w:szCs w:val="20"/>
    </w:rPr>
  </w:style>
  <w:style w:type="character" w:styleId="aff">
    <w:name w:val="Strong"/>
    <w:basedOn w:val="a1"/>
    <w:uiPriority w:val="22"/>
    <w:qFormat/>
    <w:rsid w:val="00673A23"/>
    <w:rPr>
      <w:b/>
      <w:bCs/>
    </w:rPr>
  </w:style>
  <w:style w:type="paragraph" w:customStyle="1" w:styleId="aff0">
    <w:name w:val="Основной"/>
    <w:basedOn w:val="a0"/>
    <w:link w:val="aff1"/>
    <w:rsid w:val="009E3D5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1">
    <w:name w:val="Основной Знак"/>
    <w:link w:val="aff0"/>
    <w:rsid w:val="009E3D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Таблица"/>
    <w:basedOn w:val="aff0"/>
    <w:rsid w:val="00263A1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3">
    <w:name w:val="Message Header"/>
    <w:basedOn w:val="aff2"/>
    <w:link w:val="aff4"/>
    <w:rsid w:val="00263A1C"/>
    <w:pPr>
      <w:jc w:val="center"/>
    </w:pPr>
    <w:rPr>
      <w:b/>
      <w:bCs/>
    </w:rPr>
  </w:style>
  <w:style w:type="character" w:customStyle="1" w:styleId="aff4">
    <w:name w:val="Шапка Знак"/>
    <w:basedOn w:val="a1"/>
    <w:link w:val="aff3"/>
    <w:rsid w:val="00263A1C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263A1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extended-textshort">
    <w:name w:val="extended-text__short"/>
    <w:basedOn w:val="a1"/>
    <w:rsid w:val="00EB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88F"/>
    <w:pPr>
      <w:ind w:firstLine="709"/>
    </w:pPr>
    <w:rPr>
      <w:rFonts w:eastAsia="Calibri" w:cs="Courier New"/>
      <w:color w:val="00000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A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902F5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3F0860"/>
    <w:pPr>
      <w:keepNext/>
      <w:jc w:val="right"/>
      <w:outlineLvl w:val="3"/>
    </w:pPr>
    <w:rPr>
      <w:rFonts w:cs="Times New Roman"/>
      <w:b/>
      <w:bCs/>
      <w:color w:val="auto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086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17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902F5"/>
    <w:rPr>
      <w:rFonts w:eastAsia="Times New Roman" w:cs="Times New Roman"/>
      <w:b/>
      <w:bCs/>
      <w:color w:val="4F81BD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F0860"/>
    <w:rPr>
      <w:rFonts w:eastAsia="Calibri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F08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3F086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3F086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3F0860"/>
    <w:pPr>
      <w:ind w:left="720"/>
      <w:contextualSpacing/>
    </w:pPr>
  </w:style>
  <w:style w:type="paragraph" w:styleId="a6">
    <w:name w:val="footer"/>
    <w:basedOn w:val="a0"/>
    <w:link w:val="a7"/>
    <w:rsid w:val="003F0860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7">
    <w:name w:val="Нижний колонтитул Знак"/>
    <w:basedOn w:val="a1"/>
    <w:link w:val="a6"/>
    <w:rsid w:val="003F0860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0A17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A176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6B4FAC"/>
    <w:pPr>
      <w:tabs>
        <w:tab w:val="right" w:leader="dot" w:pos="10195"/>
      </w:tabs>
      <w:spacing w:after="100"/>
      <w:ind w:left="142" w:firstLine="567"/>
    </w:pPr>
  </w:style>
  <w:style w:type="character" w:styleId="aa">
    <w:name w:val="Hyperlink"/>
    <w:basedOn w:val="a1"/>
    <w:uiPriority w:val="99"/>
    <w:unhideWhenUsed/>
    <w:rsid w:val="000A176D"/>
    <w:rPr>
      <w:color w:val="0000FF" w:themeColor="hyperlink"/>
      <w:u w:val="single"/>
    </w:rPr>
  </w:style>
  <w:style w:type="paragraph" w:customStyle="1" w:styleId="12">
    <w:name w:val="Стиль1"/>
    <w:basedOn w:val="1"/>
    <w:link w:val="13"/>
    <w:qFormat/>
    <w:rsid w:val="00A975B4"/>
    <w:pPr>
      <w:spacing w:before="0" w:line="360" w:lineRule="auto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A975B4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0A176D"/>
    <w:pPr>
      <w:tabs>
        <w:tab w:val="right" w:leader="dot" w:pos="10196"/>
      </w:tabs>
      <w:spacing w:after="100"/>
    </w:pPr>
  </w:style>
  <w:style w:type="paragraph" w:styleId="a">
    <w:name w:val="List Paragraph"/>
    <w:basedOn w:val="a0"/>
    <w:uiPriority w:val="34"/>
    <w:qFormat/>
    <w:rsid w:val="005734D3"/>
    <w:pPr>
      <w:numPr>
        <w:ilvl w:val="1"/>
        <w:numId w:val="1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b">
    <w:name w:val="footnote text"/>
    <w:basedOn w:val="a0"/>
    <w:link w:val="15"/>
    <w:uiPriority w:val="99"/>
    <w:semiHidden/>
    <w:rsid w:val="00107E4F"/>
    <w:pPr>
      <w:spacing w:line="288" w:lineRule="auto"/>
      <w:ind w:firstLine="567"/>
    </w:pPr>
    <w:rPr>
      <w:rFonts w:eastAsia="Times New Roman" w:cs="Times New Roman"/>
      <w:color w:val="auto"/>
      <w:sz w:val="20"/>
      <w:szCs w:val="20"/>
    </w:rPr>
  </w:style>
  <w:style w:type="character" w:customStyle="1" w:styleId="15">
    <w:name w:val="Текст сноски Знак1"/>
    <w:basedOn w:val="a1"/>
    <w:link w:val="ab"/>
    <w:uiPriority w:val="99"/>
    <w:semiHidden/>
    <w:locked/>
    <w:rsid w:val="00107E4F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107E4F"/>
    <w:rPr>
      <w:rFonts w:eastAsia="Calibri" w:cs="Courier New"/>
      <w:color w:val="000000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107E4F"/>
    <w:pPr>
      <w:spacing w:line="360" w:lineRule="auto"/>
      <w:ind w:firstLine="0"/>
      <w:jc w:val="center"/>
    </w:pPr>
    <w:rPr>
      <w:rFonts w:ascii="Arial" w:hAnsi="Arial" w:cs="Arial"/>
      <w:b/>
      <w:bCs/>
      <w:iCs/>
      <w:sz w:val="20"/>
    </w:rPr>
  </w:style>
  <w:style w:type="character" w:customStyle="1" w:styleId="ae">
    <w:name w:val="Подзаголовок Знак"/>
    <w:basedOn w:val="a1"/>
    <w:link w:val="ad"/>
    <w:rsid w:val="00107E4F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F75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F75D6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FontStyle23">
    <w:name w:val="Font Style23"/>
    <w:basedOn w:val="a1"/>
    <w:uiPriority w:val="99"/>
    <w:rsid w:val="00B65A6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5">
    <w:name w:val="Font Style25"/>
    <w:basedOn w:val="a1"/>
    <w:uiPriority w:val="99"/>
    <w:rsid w:val="00B93FD2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nhideWhenUsed/>
    <w:rsid w:val="00BC10B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BC10BE"/>
    <w:rPr>
      <w:rFonts w:eastAsia="Calibri" w:cs="Courier New"/>
      <w:color w:val="000000"/>
      <w:szCs w:val="24"/>
      <w:lang w:eastAsia="ru-RU"/>
    </w:rPr>
  </w:style>
  <w:style w:type="paragraph" w:customStyle="1" w:styleId="16">
    <w:name w:val="Основной текст1"/>
    <w:basedOn w:val="a0"/>
    <w:link w:val="af3"/>
    <w:rsid w:val="00BC10BE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f3">
    <w:name w:val="Основной текст_"/>
    <w:basedOn w:val="a1"/>
    <w:link w:val="16"/>
    <w:rsid w:val="00C80E21"/>
    <w:rPr>
      <w:rFonts w:eastAsia="Calibri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C10BE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4">
    <w:name w:val="абзац"/>
    <w:basedOn w:val="a0"/>
    <w:uiPriority w:val="99"/>
    <w:rsid w:val="00BC10BE"/>
    <w:pPr>
      <w:suppressLineNumbers/>
      <w:spacing w:before="120"/>
      <w:ind w:firstLine="567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af5">
    <w:name w:val="No Spacing"/>
    <w:link w:val="af6"/>
    <w:uiPriority w:val="1"/>
    <w:qFormat/>
    <w:rsid w:val="00BC10BE"/>
    <w:pPr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1"/>
    <w:locked/>
    <w:rsid w:val="00015C6E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057338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7">
    <w:name w:val="Прижатый влево"/>
    <w:basedOn w:val="a0"/>
    <w:next w:val="a0"/>
    <w:uiPriority w:val="99"/>
    <w:rsid w:val="00015C6E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auto"/>
      <w:sz w:val="24"/>
    </w:rPr>
  </w:style>
  <w:style w:type="table" w:styleId="af8">
    <w:name w:val="Table Grid"/>
    <w:basedOn w:val="a2"/>
    <w:uiPriority w:val="59"/>
    <w:rsid w:val="00015C6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uiPriority w:val="99"/>
    <w:unhideWhenUsed/>
    <w:rsid w:val="00015C6E"/>
    <w:pPr>
      <w:spacing w:after="120" w:line="276" w:lineRule="auto"/>
      <w:ind w:firstLine="0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015C6E"/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5C6E"/>
  </w:style>
  <w:style w:type="paragraph" w:styleId="af9">
    <w:name w:val="Normal (Web)"/>
    <w:basedOn w:val="a0"/>
    <w:uiPriority w:val="99"/>
    <w:unhideWhenUsed/>
    <w:rsid w:val="00015C6E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afa">
    <w:name w:val="Title"/>
    <w:basedOn w:val="a0"/>
    <w:link w:val="afb"/>
    <w:qFormat/>
    <w:rsid w:val="00015C6E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fb">
    <w:name w:val="Название Знак"/>
    <w:basedOn w:val="a1"/>
    <w:link w:val="afa"/>
    <w:rsid w:val="00015C6E"/>
    <w:rPr>
      <w:rFonts w:eastAsia="Times New Roman" w:cs="Times New Roman"/>
      <w:kern w:val="20"/>
      <w:sz w:val="24"/>
      <w:szCs w:val="20"/>
      <w:lang w:eastAsia="ru-RU"/>
    </w:rPr>
  </w:style>
  <w:style w:type="paragraph" w:customStyle="1" w:styleId="Style2">
    <w:name w:val="Style2"/>
    <w:basedOn w:val="a0"/>
    <w:rsid w:val="00015C6E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Times New Roman"/>
      <w:color w:val="auto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e0431044b0447043d044b0439">
    <w:name w:val="dash041e_0431_044b_0447_043d_044b_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15C6E"/>
    <w:pPr>
      <w:ind w:left="720" w:firstLine="700"/>
      <w:jc w:val="both"/>
    </w:pPr>
    <w:rPr>
      <w:rFonts w:eastAsia="Times New Roman" w:cs="Times New Roman"/>
      <w:color w:val="auto"/>
      <w:sz w:val="24"/>
    </w:rPr>
  </w:style>
  <w:style w:type="character" w:customStyle="1" w:styleId="FontStyle64">
    <w:name w:val="Font Style64"/>
    <w:basedOn w:val="a1"/>
    <w:rsid w:val="00015C6E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15C6E"/>
  </w:style>
  <w:style w:type="character" w:customStyle="1" w:styleId="dash041e0431044b0447043d044b0439char1">
    <w:name w:val="dash041e_0431_044b_0447_043d_044b_0439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0"/>
    <w:uiPriority w:val="99"/>
    <w:rsid w:val="008477CB"/>
    <w:pPr>
      <w:widowControl w:val="0"/>
      <w:autoSpaceDE w:val="0"/>
      <w:autoSpaceDN w:val="0"/>
      <w:adjustRightInd w:val="0"/>
      <w:spacing w:line="285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8">
    <w:name w:val="Style8"/>
    <w:basedOn w:val="a0"/>
    <w:uiPriority w:val="99"/>
    <w:rsid w:val="008477CB"/>
    <w:pPr>
      <w:widowControl w:val="0"/>
      <w:autoSpaceDE w:val="0"/>
      <w:autoSpaceDN w:val="0"/>
      <w:adjustRightInd w:val="0"/>
      <w:spacing w:line="283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3">
    <w:name w:val="Style13"/>
    <w:basedOn w:val="a0"/>
    <w:uiPriority w:val="99"/>
    <w:rsid w:val="008477CB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18">
    <w:name w:val="Font Style18"/>
    <w:basedOn w:val="a1"/>
    <w:uiPriority w:val="99"/>
    <w:rsid w:val="008477CB"/>
    <w:rPr>
      <w:rFonts w:ascii="Cambria" w:hAnsi="Cambria" w:cs="Cambria" w:hint="default"/>
      <w:sz w:val="22"/>
      <w:szCs w:val="22"/>
    </w:rPr>
  </w:style>
  <w:style w:type="character" w:styleId="afc">
    <w:name w:val="Emphasis"/>
    <w:basedOn w:val="a1"/>
    <w:uiPriority w:val="20"/>
    <w:qFormat/>
    <w:rsid w:val="007902F5"/>
    <w:rPr>
      <w:i/>
      <w:iCs/>
    </w:rPr>
  </w:style>
  <w:style w:type="paragraph" w:customStyle="1" w:styleId="Style11">
    <w:name w:val="Style11"/>
    <w:basedOn w:val="a0"/>
    <w:uiPriority w:val="99"/>
    <w:rsid w:val="008D4582"/>
    <w:pPr>
      <w:widowControl w:val="0"/>
      <w:autoSpaceDE w:val="0"/>
      <w:autoSpaceDN w:val="0"/>
      <w:adjustRightInd w:val="0"/>
      <w:spacing w:line="437" w:lineRule="exact"/>
      <w:ind w:firstLine="0"/>
      <w:jc w:val="center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2">
    <w:name w:val="Style12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41">
    <w:name w:val="Font Style41"/>
    <w:basedOn w:val="a1"/>
    <w:uiPriority w:val="99"/>
    <w:rsid w:val="008D458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8D4582"/>
    <w:pPr>
      <w:widowControl w:val="0"/>
      <w:autoSpaceDE w:val="0"/>
      <w:autoSpaceDN w:val="0"/>
      <w:adjustRightInd w:val="0"/>
      <w:spacing w:line="254" w:lineRule="exact"/>
      <w:ind w:firstLine="0"/>
    </w:pPr>
    <w:rPr>
      <w:rFonts w:cs="Times New Roman"/>
      <w:color w:val="auto"/>
      <w:sz w:val="24"/>
    </w:rPr>
  </w:style>
  <w:style w:type="paragraph" w:customStyle="1" w:styleId="Style16">
    <w:name w:val="Style16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paragraph" w:customStyle="1" w:styleId="Style18">
    <w:name w:val="Style18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character" w:customStyle="1" w:styleId="FontStyle33">
    <w:name w:val="Font Style33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0"/>
    <w:uiPriority w:val="99"/>
    <w:rsid w:val="008D4582"/>
    <w:pPr>
      <w:widowControl w:val="0"/>
      <w:autoSpaceDE w:val="0"/>
      <w:autoSpaceDN w:val="0"/>
      <w:adjustRightInd w:val="0"/>
      <w:spacing w:line="250" w:lineRule="exact"/>
      <w:ind w:firstLine="0"/>
    </w:pPr>
    <w:rPr>
      <w:rFonts w:cs="Times New Roman"/>
      <w:color w:val="auto"/>
      <w:sz w:val="24"/>
    </w:rPr>
  </w:style>
  <w:style w:type="paragraph" w:customStyle="1" w:styleId="afd">
    <w:name w:val="a"/>
    <w:basedOn w:val="a0"/>
    <w:rsid w:val="00916585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344453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344453"/>
    <w:pPr>
      <w:spacing w:after="100" w:line="276" w:lineRule="auto"/>
      <w:ind w:left="6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44453"/>
    <w:pPr>
      <w:spacing w:after="100" w:line="276" w:lineRule="auto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44453"/>
    <w:pPr>
      <w:spacing w:after="100" w:line="276" w:lineRule="auto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44453"/>
    <w:pPr>
      <w:spacing w:after="100" w:line="276" w:lineRule="auto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44453"/>
    <w:pPr>
      <w:spacing w:after="100" w:line="276" w:lineRule="auto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44453"/>
    <w:pPr>
      <w:spacing w:after="100" w:line="276" w:lineRule="auto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e">
    <w:name w:val="Знак Знак Знак Знак Знак Знак Знак"/>
    <w:basedOn w:val="a0"/>
    <w:rsid w:val="00A30A50"/>
    <w:pPr>
      <w:spacing w:after="160" w:line="240" w:lineRule="exact"/>
      <w:ind w:firstLine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7">
    <w:name w:val="Обычный1"/>
    <w:rsid w:val="00A30A50"/>
    <w:pPr>
      <w:widowControl w:val="0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10">
    <w:name w:val="Основной текст с отступом 21"/>
    <w:basedOn w:val="a0"/>
    <w:rsid w:val="00A30A50"/>
    <w:pPr>
      <w:overflowPunct w:val="0"/>
      <w:autoSpaceDE w:val="0"/>
      <w:autoSpaceDN w:val="0"/>
      <w:adjustRightInd w:val="0"/>
      <w:ind w:left="720" w:firstLine="720"/>
      <w:jc w:val="both"/>
    </w:pPr>
    <w:rPr>
      <w:rFonts w:eastAsia="Times New Roman" w:cs="Times New Roman"/>
      <w:color w:val="auto"/>
      <w:sz w:val="24"/>
      <w:szCs w:val="20"/>
    </w:rPr>
  </w:style>
  <w:style w:type="character" w:styleId="aff">
    <w:name w:val="Strong"/>
    <w:basedOn w:val="a1"/>
    <w:uiPriority w:val="22"/>
    <w:qFormat/>
    <w:rsid w:val="00673A23"/>
    <w:rPr>
      <w:b/>
      <w:bCs/>
    </w:rPr>
  </w:style>
  <w:style w:type="paragraph" w:customStyle="1" w:styleId="aff0">
    <w:name w:val="Основной"/>
    <w:basedOn w:val="a0"/>
    <w:link w:val="aff1"/>
    <w:rsid w:val="009E3D5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1">
    <w:name w:val="Основной Знак"/>
    <w:link w:val="aff0"/>
    <w:rsid w:val="009E3D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Таблица"/>
    <w:basedOn w:val="aff0"/>
    <w:rsid w:val="00263A1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3">
    <w:name w:val="Message Header"/>
    <w:basedOn w:val="aff2"/>
    <w:link w:val="aff4"/>
    <w:rsid w:val="00263A1C"/>
    <w:pPr>
      <w:jc w:val="center"/>
    </w:pPr>
    <w:rPr>
      <w:b/>
      <w:bCs/>
    </w:rPr>
  </w:style>
  <w:style w:type="character" w:customStyle="1" w:styleId="aff4">
    <w:name w:val="Шапка Знак"/>
    <w:basedOn w:val="a1"/>
    <w:link w:val="aff3"/>
    <w:rsid w:val="00263A1C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263A1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extended-textshort">
    <w:name w:val="extended-text__short"/>
    <w:basedOn w:val="a1"/>
    <w:rsid w:val="00E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27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image" Target="media/image4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image" Target="media/image2.jpeg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58;&#1054;&#1043;&#1048;%20&#1055;&#1077;&#1076;&#1089;&#1086;&#1074;&#1077;&#1090;1\&#1040;&#1085;&#1072;&#1083;&#1080;&#1079;%20&#1075;&#1086;&#1076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40;&#1063;&#1040;&#1051;&#1068;&#1053;&#1040;&#1071;%20&#1064;&#1050;&#1054;&#1051;&#1040;\2018-2019%20&#1091;&#1095;&#1077;&#1073;&#1085;&#1099;&#1081;%20&#1075;&#1086;&#1076;\&#1048;&#1058;&#1054;&#1043;&#1048;%20&#1055;&#1077;&#1076;&#1089;&#1086;&#1074;&#1077;&#1090;\&#1040;&#1085;&#1072;&#1083;&#1080;&#1079;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58;&#1054;&#1043;&#1048;%20&#1055;&#1077;&#1076;&#1089;&#1086;&#1074;&#1077;&#1090;\&#1040;&#1085;&#1072;&#1083;&#1080;&#1079;%20&#1075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6\Desktop\&#1053;&#1040;&#1063;&#1040;&#1051;&#1068;&#1053;&#1040;&#1071;%20&#1064;&#1050;&#1054;&#1051;&#1040;\2019-2020%20&#1091;&#1095;&#1077;&#1073;&#1085;&#1099;&#1081;%20&#1075;&#1086;&#1076;\&#1055;&#1077;&#1076;&#1089;&#1086;&#1074;&#1077;&#1090;%20&#1072;&#1074;&#1075;&#1091;&#1089;&#1090;%202020\&#1040;&#1085;&#1072;&#1083;&#1080;&#1079;%20&#1075;&#1086;&#1076;&#1072;%2019-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Состав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6.6681582728853286E-2"/>
                  <c:y val="5.86368244821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149983318861791E-2"/>
                  <c:y val="7.00254850080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74163716598145E-2"/>
                  <c:y val="7.8543011163425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395071429429272E-2"/>
                  <c:y val="7.512309535861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Кадры!$B$16:$B$21</c:f>
              <c:strCache>
                <c:ptCount val="6"/>
                <c:pt idx="0">
                  <c:v>учителя</c:v>
                </c:pt>
                <c:pt idx="1">
                  <c:v>учителя-предметники</c:v>
                </c:pt>
                <c:pt idx="2">
                  <c:v>воспитатели</c:v>
                </c:pt>
                <c:pt idx="3">
                  <c:v>логопеды</c:v>
                </c:pt>
                <c:pt idx="4">
                  <c:v>психолог</c:v>
                </c:pt>
                <c:pt idx="5">
                  <c:v>ПДО</c:v>
                </c:pt>
              </c:strCache>
            </c:strRef>
          </c:cat>
          <c:val>
            <c:numRef>
              <c:f>Кадры!$C$16:$C$21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классы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245545951666961"/>
          <c:y val="0.41130681033291894"/>
          <c:w val="0.83873699065090845"/>
          <c:h val="0.37007797270955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Качество!$C$24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Качество!$D$23:$F$23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Качество!$D$24:$F$24</c:f>
              <c:numCache>
                <c:formatCode>General</c:formatCode>
                <c:ptCount val="3"/>
                <c:pt idx="0" formatCode="0">
                  <c:v>85</c:v>
                </c:pt>
                <c:pt idx="1">
                  <c:v>82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036928"/>
        <c:axId val="332464128"/>
      </c:barChart>
      <c:catAx>
        <c:axId val="33103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332464128"/>
        <c:crosses val="autoZero"/>
        <c:auto val="1"/>
        <c:lblAlgn val="ctr"/>
        <c:lblOffset val="100"/>
        <c:noMultiLvlLbl val="0"/>
      </c:catAx>
      <c:valAx>
        <c:axId val="3324641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31036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классы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Качество!$C$25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Качество!$D$23:$F$23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Качество!$D$25:$F$25</c:f>
              <c:numCache>
                <c:formatCode>General</c:formatCode>
                <c:ptCount val="3"/>
                <c:pt idx="0" formatCode="0">
                  <c:v>79</c:v>
                </c:pt>
                <c:pt idx="1">
                  <c:v>71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258752"/>
        <c:axId val="333260288"/>
      </c:barChart>
      <c:catAx>
        <c:axId val="33325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33260288"/>
        <c:crosses val="autoZero"/>
        <c:auto val="1"/>
        <c:lblAlgn val="ctr"/>
        <c:lblOffset val="100"/>
        <c:noMultiLvlLbl val="0"/>
      </c:catAx>
      <c:valAx>
        <c:axId val="333260288"/>
        <c:scaling>
          <c:orientation val="minMax"/>
          <c:max val="100"/>
        </c:scaling>
        <c:delete val="0"/>
        <c:axPos val="l"/>
        <c:numFmt formatCode="0" sourceLinked="1"/>
        <c:majorTickMark val="out"/>
        <c:minorTickMark val="none"/>
        <c:tickLblPos val="nextTo"/>
        <c:crossAx val="333258752"/>
        <c:crosses val="autoZero"/>
        <c:crossBetween val="between"/>
        <c:majorUnit val="8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классы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597093037086388"/>
          <c:y val="0.40537147451944261"/>
          <c:w val="0.79871184908532955"/>
          <c:h val="0.35328311562210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Качество!$C$26</c:f>
              <c:strCache>
                <c:ptCount val="1"/>
                <c:pt idx="0">
                  <c:v>4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Качество!$D$23:$F$23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В</c:v>
                </c:pt>
              </c:strCache>
            </c:strRef>
          </c:cat>
          <c:val>
            <c:numRef>
              <c:f>Качество!$D$26:$F$26</c:f>
              <c:numCache>
                <c:formatCode>General</c:formatCode>
                <c:ptCount val="3"/>
                <c:pt idx="0" formatCode="0">
                  <c:v>68</c:v>
                </c:pt>
                <c:pt idx="1">
                  <c:v>64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309440"/>
        <c:axId val="333310976"/>
      </c:barChart>
      <c:catAx>
        <c:axId val="33330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333310976"/>
        <c:crosses val="autoZero"/>
        <c:auto val="1"/>
        <c:lblAlgn val="ctr"/>
        <c:lblOffset val="100"/>
        <c:noMultiLvlLbl val="0"/>
      </c:catAx>
      <c:valAx>
        <c:axId val="333310976"/>
        <c:scaling>
          <c:orientation val="minMax"/>
          <c:max val="100"/>
        </c:scaling>
        <c:delete val="0"/>
        <c:axPos val="l"/>
        <c:numFmt formatCode="0" sourceLinked="1"/>
        <c:majorTickMark val="out"/>
        <c:minorTickMark val="none"/>
        <c:tickLblPos val="nextTo"/>
        <c:crossAx val="333309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Успеваемость по классам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Качество!$AO$30:$AO$39</c:f>
              <c:strCache>
                <c:ptCount val="10"/>
                <c:pt idx="0">
                  <c:v>2А Карпухина АА </c:v>
                </c:pt>
                <c:pt idx="1">
                  <c:v>2Б Широглазова ЕБ</c:v>
                </c:pt>
                <c:pt idx="2">
                  <c:v>2Л Машина МС</c:v>
                </c:pt>
                <c:pt idx="3">
                  <c:v>3А Мирзоева НВ </c:v>
                </c:pt>
                <c:pt idx="4">
                  <c:v>3Б Соколовская НН</c:v>
                </c:pt>
                <c:pt idx="5">
                  <c:v>3Л Кравчук ЕВ </c:v>
                </c:pt>
                <c:pt idx="6">
                  <c:v>4А Жуковская ВВ </c:v>
                </c:pt>
                <c:pt idx="7">
                  <c:v>4Б Хавова ИА</c:v>
                </c:pt>
                <c:pt idx="8">
                  <c:v>4В Верховец НА</c:v>
                </c:pt>
                <c:pt idx="9">
                  <c:v>МБОУ "СОШ 83"</c:v>
                </c:pt>
              </c:strCache>
            </c:strRef>
          </c:cat>
          <c:val>
            <c:numRef>
              <c:f>Качество!$AP$30:$AP$39</c:f>
              <c:numCache>
                <c:formatCode>General</c:formatCode>
                <c:ptCount val="10"/>
                <c:pt idx="0">
                  <c:v>85</c:v>
                </c:pt>
                <c:pt idx="1">
                  <c:v>82</c:v>
                </c:pt>
                <c:pt idx="2">
                  <c:v>50</c:v>
                </c:pt>
                <c:pt idx="3">
                  <c:v>79</c:v>
                </c:pt>
                <c:pt idx="4">
                  <c:v>71</c:v>
                </c:pt>
                <c:pt idx="5">
                  <c:v>40</c:v>
                </c:pt>
                <c:pt idx="6">
                  <c:v>68</c:v>
                </c:pt>
                <c:pt idx="7">
                  <c:v>64</c:v>
                </c:pt>
                <c:pt idx="8">
                  <c:v>59</c:v>
                </c:pt>
                <c:pt idx="9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083008"/>
        <c:axId val="333084544"/>
      </c:barChart>
      <c:catAx>
        <c:axId val="333083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3084544"/>
        <c:crosses val="autoZero"/>
        <c:auto val="1"/>
        <c:lblAlgn val="l"/>
        <c:lblOffset val="100"/>
        <c:noMultiLvlLbl val="0"/>
      </c:catAx>
      <c:valAx>
        <c:axId val="333084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3083008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уровня обученности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Word]Качество'!$AO$45:$AO$54</c:f>
              <c:strCache>
                <c:ptCount val="10"/>
                <c:pt idx="0">
                  <c:v>2А Карпухина АА </c:v>
                </c:pt>
                <c:pt idx="1">
                  <c:v>2Б Широглазова ЕБ</c:v>
                </c:pt>
                <c:pt idx="2">
                  <c:v>3А Мирзоева НВ </c:v>
                </c:pt>
                <c:pt idx="3">
                  <c:v>3Б Соколовская НН</c:v>
                </c:pt>
                <c:pt idx="4">
                  <c:v>4А Жуковская ВВ </c:v>
                </c:pt>
                <c:pt idx="5">
                  <c:v>4Б Хавова ИА</c:v>
                </c:pt>
                <c:pt idx="6">
                  <c:v>4В Верховец НА</c:v>
                </c:pt>
                <c:pt idx="7">
                  <c:v>2Л Машина МС</c:v>
                </c:pt>
                <c:pt idx="8">
                  <c:v>3Л Кравчук ЕВ </c:v>
                </c:pt>
                <c:pt idx="9">
                  <c:v>МБОУ "СОШ 83"</c:v>
                </c:pt>
              </c:strCache>
            </c:strRef>
          </c:cat>
          <c:val>
            <c:numRef>
              <c:f>'[Диаграмма в Microsoft Word]Качество'!$AP$45:$AP$54</c:f>
              <c:numCache>
                <c:formatCode>General</c:formatCode>
                <c:ptCount val="10"/>
                <c:pt idx="0">
                  <c:v>85</c:v>
                </c:pt>
                <c:pt idx="1">
                  <c:v>82</c:v>
                </c:pt>
                <c:pt idx="2">
                  <c:v>79</c:v>
                </c:pt>
                <c:pt idx="3">
                  <c:v>71</c:v>
                </c:pt>
                <c:pt idx="4">
                  <c:v>68</c:v>
                </c:pt>
                <c:pt idx="5">
                  <c:v>64</c:v>
                </c:pt>
                <c:pt idx="6">
                  <c:v>59</c:v>
                </c:pt>
                <c:pt idx="7">
                  <c:v>50</c:v>
                </c:pt>
                <c:pt idx="8">
                  <c:v>40</c:v>
                </c:pt>
                <c:pt idx="9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141760"/>
        <c:axId val="343184512"/>
      </c:barChart>
      <c:catAx>
        <c:axId val="343141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3184512"/>
        <c:crosses val="autoZero"/>
        <c:auto val="1"/>
        <c:lblAlgn val="ctr"/>
        <c:lblOffset val="100"/>
        <c:noMultiLvlLbl val="0"/>
      </c:catAx>
      <c:valAx>
        <c:axId val="34318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43141760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результатов обучения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774397904586726E-2"/>
          <c:y val="0.11909866701137309"/>
          <c:w val="0.91450108011640674"/>
          <c:h val="0.649579103302863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Качество!$E$73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Качество!$D$74:$D$82</c:f>
              <c:strCache>
                <c:ptCount val="9"/>
                <c:pt idx="0">
                  <c:v>2А КАА</c:v>
                </c:pt>
                <c:pt idx="1">
                  <c:v>2Б ШЕБ</c:v>
                </c:pt>
                <c:pt idx="2">
                  <c:v>2Л ММС</c:v>
                </c:pt>
                <c:pt idx="3">
                  <c:v>3А МНВ</c:v>
                </c:pt>
                <c:pt idx="4">
                  <c:v>3Б СНН</c:v>
                </c:pt>
                <c:pt idx="5">
                  <c:v>3Л КЕВ</c:v>
                </c:pt>
                <c:pt idx="6">
                  <c:v>4А ЖВВ</c:v>
                </c:pt>
                <c:pt idx="7">
                  <c:v>4Б ХИА</c:v>
                </c:pt>
                <c:pt idx="8">
                  <c:v>4В ВНА</c:v>
                </c:pt>
              </c:strCache>
            </c:strRef>
          </c:cat>
          <c:val>
            <c:numRef>
              <c:f>Качество!$E$74:$E$82</c:f>
              <c:numCache>
                <c:formatCode>General</c:formatCode>
                <c:ptCount val="9"/>
                <c:pt idx="6">
                  <c:v>81</c:v>
                </c:pt>
                <c:pt idx="7">
                  <c:v>64</c:v>
                </c:pt>
                <c:pt idx="8">
                  <c:v>52</c:v>
                </c:pt>
              </c:numCache>
            </c:numRef>
          </c:val>
        </c:ser>
        <c:ser>
          <c:idx val="1"/>
          <c:order val="1"/>
          <c:tx>
            <c:strRef>
              <c:f>Качество!$F$73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Качество!$D$74:$D$82</c:f>
              <c:strCache>
                <c:ptCount val="9"/>
                <c:pt idx="0">
                  <c:v>2А КАА</c:v>
                </c:pt>
                <c:pt idx="1">
                  <c:v>2Б ШЕБ</c:v>
                </c:pt>
                <c:pt idx="2">
                  <c:v>2Л ММС</c:v>
                </c:pt>
                <c:pt idx="3">
                  <c:v>3А МНВ</c:v>
                </c:pt>
                <c:pt idx="4">
                  <c:v>3Б СНН</c:v>
                </c:pt>
                <c:pt idx="5">
                  <c:v>3Л КЕВ</c:v>
                </c:pt>
                <c:pt idx="6">
                  <c:v>4А ЖВВ</c:v>
                </c:pt>
                <c:pt idx="7">
                  <c:v>4Б ХИА</c:v>
                </c:pt>
                <c:pt idx="8">
                  <c:v>4В ВНА</c:v>
                </c:pt>
              </c:strCache>
            </c:strRef>
          </c:cat>
          <c:val>
            <c:numRef>
              <c:f>Качество!$F$74:$F$82</c:f>
              <c:numCache>
                <c:formatCode>General</c:formatCode>
                <c:ptCount val="9"/>
                <c:pt idx="3">
                  <c:v>75</c:v>
                </c:pt>
                <c:pt idx="4">
                  <c:v>76</c:v>
                </c:pt>
                <c:pt idx="5">
                  <c:v>67</c:v>
                </c:pt>
                <c:pt idx="6">
                  <c:v>76</c:v>
                </c:pt>
                <c:pt idx="7">
                  <c:v>68</c:v>
                </c:pt>
                <c:pt idx="8">
                  <c:v>54</c:v>
                </c:pt>
              </c:numCache>
            </c:numRef>
          </c:val>
        </c:ser>
        <c:ser>
          <c:idx val="2"/>
          <c:order val="2"/>
          <c:tx>
            <c:strRef>
              <c:f>Качество!$G$73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Качество!$D$74:$D$82</c:f>
              <c:strCache>
                <c:ptCount val="9"/>
                <c:pt idx="0">
                  <c:v>2А КАА</c:v>
                </c:pt>
                <c:pt idx="1">
                  <c:v>2Б ШЕБ</c:v>
                </c:pt>
                <c:pt idx="2">
                  <c:v>2Л ММС</c:v>
                </c:pt>
                <c:pt idx="3">
                  <c:v>3А МНВ</c:v>
                </c:pt>
                <c:pt idx="4">
                  <c:v>3Б СНН</c:v>
                </c:pt>
                <c:pt idx="5">
                  <c:v>3Л КЕВ</c:v>
                </c:pt>
                <c:pt idx="6">
                  <c:v>4А ЖВВ</c:v>
                </c:pt>
                <c:pt idx="7">
                  <c:v>4Б ХИА</c:v>
                </c:pt>
                <c:pt idx="8">
                  <c:v>4В ВНА</c:v>
                </c:pt>
              </c:strCache>
            </c:strRef>
          </c:cat>
          <c:val>
            <c:numRef>
              <c:f>Качество!$G$74:$G$82</c:f>
              <c:numCache>
                <c:formatCode>General</c:formatCode>
                <c:ptCount val="9"/>
                <c:pt idx="0">
                  <c:v>85</c:v>
                </c:pt>
                <c:pt idx="1">
                  <c:v>82</c:v>
                </c:pt>
                <c:pt idx="2">
                  <c:v>50</c:v>
                </c:pt>
                <c:pt idx="3">
                  <c:v>79</c:v>
                </c:pt>
                <c:pt idx="4">
                  <c:v>71</c:v>
                </c:pt>
                <c:pt idx="5">
                  <c:v>40</c:v>
                </c:pt>
                <c:pt idx="6">
                  <c:v>68</c:v>
                </c:pt>
                <c:pt idx="7">
                  <c:v>64</c:v>
                </c:pt>
                <c:pt idx="8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301504"/>
        <c:axId val="343307392"/>
      </c:barChart>
      <c:catAx>
        <c:axId val="343301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3307392"/>
        <c:crosses val="autoZero"/>
        <c:auto val="1"/>
        <c:lblAlgn val="ctr"/>
        <c:lblOffset val="100"/>
        <c:noMultiLvlLbl val="0"/>
      </c:catAx>
      <c:valAx>
        <c:axId val="343307392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crossAx val="34330150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23389925420386742"/>
          <c:y val="0.86031444870691443"/>
          <c:w val="0.55231676784199712"/>
          <c:h val="0.1045920622520096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по предметам РЯ, ЧТ, МАТ, ОМ, ТЕХН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438145349991371E-2"/>
          <c:y val="0.20644865151224934"/>
          <c:w val="0.91441607490127463"/>
          <c:h val="0.55039863728613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Качество!$E$92</c:f>
              <c:strCache>
                <c:ptCount val="1"/>
                <c:pt idx="0">
                  <c:v>РЯ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Качество!$D$93:$D$101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Качество!$E$93:$E$101</c:f>
              <c:numCache>
                <c:formatCode>General</c:formatCode>
                <c:ptCount val="9"/>
                <c:pt idx="0">
                  <c:v>89</c:v>
                </c:pt>
                <c:pt idx="1">
                  <c:v>86</c:v>
                </c:pt>
                <c:pt idx="2">
                  <c:v>50</c:v>
                </c:pt>
                <c:pt idx="3">
                  <c:v>79</c:v>
                </c:pt>
                <c:pt idx="4">
                  <c:v>79</c:v>
                </c:pt>
                <c:pt idx="5">
                  <c:v>50</c:v>
                </c:pt>
                <c:pt idx="6">
                  <c:v>68</c:v>
                </c:pt>
                <c:pt idx="7">
                  <c:v>64</c:v>
                </c:pt>
                <c:pt idx="8">
                  <c:v>59</c:v>
                </c:pt>
              </c:numCache>
            </c:numRef>
          </c:val>
        </c:ser>
        <c:ser>
          <c:idx val="1"/>
          <c:order val="1"/>
          <c:tx>
            <c:strRef>
              <c:f>Качество!$F$92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Качество!$D$93:$D$101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Качество!$F$93:$F$101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79</c:v>
                </c:pt>
                <c:pt idx="3">
                  <c:v>96</c:v>
                </c:pt>
                <c:pt idx="4">
                  <c:v>86</c:v>
                </c:pt>
                <c:pt idx="5">
                  <c:v>50</c:v>
                </c:pt>
                <c:pt idx="6">
                  <c:v>96</c:v>
                </c:pt>
                <c:pt idx="7">
                  <c:v>76</c:v>
                </c:pt>
                <c:pt idx="8">
                  <c:v>68</c:v>
                </c:pt>
              </c:numCache>
            </c:numRef>
          </c:val>
        </c:ser>
        <c:ser>
          <c:idx val="2"/>
          <c:order val="2"/>
          <c:tx>
            <c:strRef>
              <c:f>Качество!$G$92</c:f>
              <c:strCache>
                <c:ptCount val="1"/>
                <c:pt idx="0">
                  <c:v>МАТ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Качество!$D$93:$D$101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Качество!$G$93:$G$101</c:f>
              <c:numCache>
                <c:formatCode>General</c:formatCode>
                <c:ptCount val="9"/>
                <c:pt idx="0">
                  <c:v>89</c:v>
                </c:pt>
                <c:pt idx="1">
                  <c:v>86</c:v>
                </c:pt>
                <c:pt idx="2">
                  <c:v>57</c:v>
                </c:pt>
                <c:pt idx="3">
                  <c:v>79</c:v>
                </c:pt>
                <c:pt idx="4">
                  <c:v>79</c:v>
                </c:pt>
                <c:pt idx="5">
                  <c:v>50</c:v>
                </c:pt>
                <c:pt idx="6">
                  <c:v>84</c:v>
                </c:pt>
                <c:pt idx="7">
                  <c:v>68</c:v>
                </c:pt>
                <c:pt idx="8">
                  <c:v>59</c:v>
                </c:pt>
              </c:numCache>
            </c:numRef>
          </c:val>
        </c:ser>
        <c:ser>
          <c:idx val="3"/>
          <c:order val="3"/>
          <c:tx>
            <c:strRef>
              <c:f>Качество!$H$92</c:f>
              <c:strCache>
                <c:ptCount val="1"/>
                <c:pt idx="0">
                  <c:v>ОКР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Качество!$D$93:$D$101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Качество!$H$93:$H$101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79</c:v>
                </c:pt>
                <c:pt idx="3">
                  <c:v>96</c:v>
                </c:pt>
                <c:pt idx="4">
                  <c:v>93</c:v>
                </c:pt>
                <c:pt idx="5">
                  <c:v>50</c:v>
                </c:pt>
                <c:pt idx="6">
                  <c:v>92</c:v>
                </c:pt>
                <c:pt idx="7">
                  <c:v>76</c:v>
                </c:pt>
                <c:pt idx="8">
                  <c:v>68</c:v>
                </c:pt>
              </c:numCache>
            </c:numRef>
          </c:val>
        </c:ser>
        <c:ser>
          <c:idx val="4"/>
          <c:order val="4"/>
          <c:tx>
            <c:strRef>
              <c:f>Качество!$I$92</c:f>
              <c:strCache>
                <c:ptCount val="1"/>
                <c:pt idx="0">
                  <c:v>ТЕХН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Качество!$D$93:$D$101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Качество!$I$93:$I$101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92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619264"/>
        <c:axId val="344662016"/>
      </c:barChart>
      <c:catAx>
        <c:axId val="344619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4662016"/>
        <c:crosses val="autoZero"/>
        <c:auto val="1"/>
        <c:lblAlgn val="ctr"/>
        <c:lblOffset val="100"/>
        <c:noMultiLvlLbl val="0"/>
      </c:catAx>
      <c:valAx>
        <c:axId val="344662016"/>
        <c:scaling>
          <c:orientation val="minMax"/>
          <c:max val="100"/>
          <c:min val="40"/>
        </c:scaling>
        <c:delete val="0"/>
        <c:axPos val="l"/>
        <c:numFmt formatCode="General" sourceLinked="1"/>
        <c:majorTickMark val="none"/>
        <c:minorTickMark val="none"/>
        <c:tickLblPos val="nextTo"/>
        <c:crossAx val="34461926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10545819637132889"/>
          <c:y val="0.83405999299397238"/>
          <c:w val="0.79651884186565325"/>
          <c:h val="0.1065039225202645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по классам (чел)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Качество!$F$159</c:f>
              <c:strCache>
                <c:ptCount val="1"/>
                <c:pt idx="0">
                  <c:v>отличник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Качество!$E$160:$E$168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Качество!$F$160:$F$168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3">
                  <c:v>3</c:v>
                </c:pt>
                <c:pt idx="4">
                  <c:v>3</c:v>
                </c:pt>
                <c:pt idx="6">
                  <c:v>5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Качество!$G$159</c:f>
              <c:strCache>
                <c:ptCount val="1"/>
                <c:pt idx="0">
                  <c:v>с одной "4"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Качество!$E$160:$E$168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Качество!$G$160:$G$168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Качество!$H$159</c:f>
              <c:strCache>
                <c:ptCount val="1"/>
                <c:pt idx="0">
                  <c:v>"4" и 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Качество!$E$160:$E$168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Качество!$H$160:$H$168</c:f>
              <c:numCache>
                <c:formatCode>General</c:formatCode>
                <c:ptCount val="9"/>
                <c:pt idx="0">
                  <c:v>16</c:v>
                </c:pt>
                <c:pt idx="1">
                  <c:v>19</c:v>
                </c:pt>
                <c:pt idx="2">
                  <c:v>6</c:v>
                </c:pt>
                <c:pt idx="3">
                  <c:v>19</c:v>
                </c:pt>
                <c:pt idx="4">
                  <c:v>17</c:v>
                </c:pt>
                <c:pt idx="5">
                  <c:v>4</c:v>
                </c:pt>
                <c:pt idx="6">
                  <c:v>12</c:v>
                </c:pt>
                <c:pt idx="7">
                  <c:v>16</c:v>
                </c:pt>
                <c:pt idx="8">
                  <c:v>10</c:v>
                </c:pt>
              </c:numCache>
            </c:numRef>
          </c:val>
        </c:ser>
        <c:ser>
          <c:idx val="3"/>
          <c:order val="3"/>
          <c:tx>
            <c:strRef>
              <c:f>Качество!$I$159</c:f>
              <c:strCache>
                <c:ptCount val="1"/>
                <c:pt idx="0">
                  <c:v>с одной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Качество!$E$160:$E$168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Качество!$I$160:$I$168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4">
                  <c:v>3</c:v>
                </c:pt>
                <c:pt idx="6">
                  <c:v>2</c:v>
                </c:pt>
              </c:numCache>
            </c:numRef>
          </c:val>
        </c:ser>
        <c:ser>
          <c:idx val="4"/>
          <c:order val="4"/>
          <c:tx>
            <c:strRef>
              <c:f>Качество!$J$159</c:f>
              <c:strCache>
                <c:ptCount val="1"/>
                <c:pt idx="0">
                  <c:v>"3", "4" и 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Качество!$E$160:$E$168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Качество!$J$160:$J$168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334598912"/>
        <c:axId val="334600448"/>
      </c:barChart>
      <c:catAx>
        <c:axId val="334598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4600448"/>
        <c:crosses val="autoZero"/>
        <c:auto val="1"/>
        <c:lblAlgn val="ctr"/>
        <c:lblOffset val="100"/>
        <c:noMultiLvlLbl val="0"/>
      </c:catAx>
      <c:valAx>
        <c:axId val="334600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459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класса по четвертям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433823077661669E-2"/>
          <c:y val="0.17167251326785732"/>
          <c:w val="0.9235741981335811"/>
          <c:h val="0.6131960589935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Качество!$E$173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Качество!$D$174:$D$182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4В </c:v>
                </c:pt>
              </c:strCache>
            </c:strRef>
          </c:cat>
          <c:val>
            <c:numRef>
              <c:f>Качество!$E$174:$E$182</c:f>
              <c:numCache>
                <c:formatCode>General</c:formatCode>
                <c:ptCount val="9"/>
                <c:pt idx="3">
                  <c:v>75</c:v>
                </c:pt>
                <c:pt idx="4">
                  <c:v>76</c:v>
                </c:pt>
                <c:pt idx="5">
                  <c:v>67</c:v>
                </c:pt>
                <c:pt idx="6">
                  <c:v>76</c:v>
                </c:pt>
                <c:pt idx="7">
                  <c:v>68</c:v>
                </c:pt>
                <c:pt idx="8">
                  <c:v>54</c:v>
                </c:pt>
              </c:numCache>
            </c:numRef>
          </c:val>
        </c:ser>
        <c:ser>
          <c:idx val="1"/>
          <c:order val="1"/>
          <c:tx>
            <c:strRef>
              <c:f>Качество!$F$173</c:f>
              <c:strCache>
                <c:ptCount val="1"/>
                <c:pt idx="0">
                  <c:v>I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5.87851017259984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75702034519976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2407407407407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Качество!$D$174:$D$182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4В </c:v>
                </c:pt>
              </c:strCache>
            </c:strRef>
          </c:cat>
          <c:val>
            <c:numRef>
              <c:f>Качество!$F$174:$F$182</c:f>
              <c:numCache>
                <c:formatCode>General</c:formatCode>
                <c:ptCount val="9"/>
                <c:pt idx="0">
                  <c:v>60</c:v>
                </c:pt>
                <c:pt idx="1">
                  <c:v>81</c:v>
                </c:pt>
                <c:pt idx="2">
                  <c:v>38</c:v>
                </c:pt>
                <c:pt idx="3">
                  <c:v>64</c:v>
                </c:pt>
                <c:pt idx="4">
                  <c:v>69</c:v>
                </c:pt>
                <c:pt idx="5">
                  <c:v>40</c:v>
                </c:pt>
                <c:pt idx="6">
                  <c:v>72</c:v>
                </c:pt>
                <c:pt idx="7">
                  <c:v>64</c:v>
                </c:pt>
                <c:pt idx="8">
                  <c:v>55</c:v>
                </c:pt>
              </c:numCache>
            </c:numRef>
          </c:val>
        </c:ser>
        <c:ser>
          <c:idx val="2"/>
          <c:order val="2"/>
          <c:tx>
            <c:strRef>
              <c:f>Качество!$G$173</c:f>
              <c:strCache>
                <c:ptCount val="1"/>
                <c:pt idx="0">
                  <c:v>II</c:v>
                </c:pt>
              </c:strCache>
            </c:strRef>
          </c:tx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0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7.838013563466464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Качество!$D$174:$D$182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4В </c:v>
                </c:pt>
              </c:strCache>
            </c:strRef>
          </c:cat>
          <c:val>
            <c:numRef>
              <c:f>Качество!$G$174:$G$182</c:f>
              <c:numCache>
                <c:formatCode>General</c:formatCode>
                <c:ptCount val="9"/>
                <c:pt idx="0">
                  <c:v>69</c:v>
                </c:pt>
                <c:pt idx="1">
                  <c:v>82</c:v>
                </c:pt>
                <c:pt idx="2">
                  <c:v>54</c:v>
                </c:pt>
                <c:pt idx="3">
                  <c:v>75</c:v>
                </c:pt>
                <c:pt idx="4">
                  <c:v>69</c:v>
                </c:pt>
                <c:pt idx="5">
                  <c:v>40</c:v>
                </c:pt>
                <c:pt idx="6">
                  <c:v>64</c:v>
                </c:pt>
                <c:pt idx="7">
                  <c:v>64</c:v>
                </c:pt>
                <c:pt idx="8">
                  <c:v>55</c:v>
                </c:pt>
              </c:numCache>
            </c:numRef>
          </c:val>
        </c:ser>
        <c:ser>
          <c:idx val="3"/>
          <c:order val="3"/>
          <c:tx>
            <c:strRef>
              <c:f>Качество!$H$173</c:f>
              <c:strCache>
                <c:ptCount val="1"/>
                <c:pt idx="0">
                  <c:v>III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Качество!$D$174:$D$182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4В </c:v>
                </c:pt>
              </c:strCache>
            </c:strRef>
          </c:cat>
          <c:val>
            <c:numRef>
              <c:f>Качество!$H$174:$H$182</c:f>
              <c:numCache>
                <c:formatCode>General</c:formatCode>
                <c:ptCount val="9"/>
                <c:pt idx="0">
                  <c:v>70</c:v>
                </c:pt>
                <c:pt idx="1">
                  <c:v>75</c:v>
                </c:pt>
                <c:pt idx="2">
                  <c:v>50</c:v>
                </c:pt>
                <c:pt idx="3">
                  <c:v>79</c:v>
                </c:pt>
                <c:pt idx="4">
                  <c:v>72</c:v>
                </c:pt>
                <c:pt idx="5">
                  <c:v>40</c:v>
                </c:pt>
                <c:pt idx="6">
                  <c:v>64</c:v>
                </c:pt>
                <c:pt idx="7">
                  <c:v>56</c:v>
                </c:pt>
                <c:pt idx="8">
                  <c:v>50</c:v>
                </c:pt>
              </c:numCache>
            </c:numRef>
          </c:val>
        </c:ser>
        <c:ser>
          <c:idx val="4"/>
          <c:order val="4"/>
          <c:tx>
            <c:strRef>
              <c:f>Качество!$I$173</c:f>
              <c:strCache>
                <c:ptCount val="1"/>
                <c:pt idx="0">
                  <c:v>IV</c:v>
                </c:pt>
              </c:strCache>
            </c:strRef>
          </c:tx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0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Качество!$D$174:$D$182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4В </c:v>
                </c:pt>
              </c:strCache>
            </c:strRef>
          </c:cat>
          <c:val>
            <c:numRef>
              <c:f>Качество!$I$174:$I$182</c:f>
              <c:numCache>
                <c:formatCode>General</c:formatCode>
                <c:ptCount val="9"/>
                <c:pt idx="0">
                  <c:v>100</c:v>
                </c:pt>
                <c:pt idx="1">
                  <c:v>93</c:v>
                </c:pt>
                <c:pt idx="2">
                  <c:v>79</c:v>
                </c:pt>
                <c:pt idx="3">
                  <c:v>89</c:v>
                </c:pt>
                <c:pt idx="4">
                  <c:v>89</c:v>
                </c:pt>
                <c:pt idx="5">
                  <c:v>100</c:v>
                </c:pt>
                <c:pt idx="6">
                  <c:v>84</c:v>
                </c:pt>
                <c:pt idx="7">
                  <c:v>60</c:v>
                </c:pt>
                <c:pt idx="8">
                  <c:v>59</c:v>
                </c:pt>
              </c:numCache>
            </c:numRef>
          </c:val>
        </c:ser>
        <c:ser>
          <c:idx val="5"/>
          <c:order val="5"/>
          <c:tx>
            <c:strRef>
              <c:f>Качество!$J$173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0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Качество!$D$174:$D$182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4В </c:v>
                </c:pt>
              </c:strCache>
            </c:strRef>
          </c:cat>
          <c:val>
            <c:numRef>
              <c:f>Качество!$J$174:$J$182</c:f>
              <c:numCache>
                <c:formatCode>General</c:formatCode>
                <c:ptCount val="9"/>
                <c:pt idx="0">
                  <c:v>85</c:v>
                </c:pt>
                <c:pt idx="1">
                  <c:v>82</c:v>
                </c:pt>
                <c:pt idx="2">
                  <c:v>50</c:v>
                </c:pt>
                <c:pt idx="3">
                  <c:v>79</c:v>
                </c:pt>
                <c:pt idx="4">
                  <c:v>71</c:v>
                </c:pt>
                <c:pt idx="5">
                  <c:v>40</c:v>
                </c:pt>
                <c:pt idx="6">
                  <c:v>68</c:v>
                </c:pt>
                <c:pt idx="7">
                  <c:v>64</c:v>
                </c:pt>
                <c:pt idx="8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318336"/>
        <c:axId val="346319872"/>
      </c:barChart>
      <c:catAx>
        <c:axId val="346318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46319872"/>
        <c:crosses val="autoZero"/>
        <c:auto val="1"/>
        <c:lblAlgn val="ctr"/>
        <c:lblOffset val="100"/>
        <c:noMultiLvlLbl val="0"/>
      </c:catAx>
      <c:valAx>
        <c:axId val="346319872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crossAx val="34631833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1.6580699757366157E-2"/>
          <c:y val="0.85396020917232673"/>
          <c:w val="0.97172239559654106"/>
          <c:h val="0.12629366836896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Резерв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1304634311787495E-2"/>
          <c:y val="0.20579959844339385"/>
          <c:w val="0.75236830914248387"/>
          <c:h val="0.54802564573045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Резерв!$C$7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Резерв!$D$7:$E$7</c:f>
              <c:numCache>
                <c:formatCode>General</c:formatCode>
                <c:ptCount val="2"/>
                <c:pt idx="0">
                  <c:v>7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Резерв!$C$8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Резерв!$D$8:$E$8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Резерв!$C$9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Резерв!$D$9:$E$9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Резерв!$C$10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Резерв!$D$10:$E$10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754048"/>
        <c:axId val="346796800"/>
      </c:barChart>
      <c:catAx>
        <c:axId val="346754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6796800"/>
        <c:crosses val="autoZero"/>
        <c:auto val="1"/>
        <c:lblAlgn val="ctr"/>
        <c:lblOffset val="100"/>
        <c:noMultiLvlLbl val="0"/>
      </c:catAx>
      <c:valAx>
        <c:axId val="346796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4675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Кадры!$D$25:$D$27</c:f>
              <c:strCache>
                <c:ptCount val="3"/>
                <c:pt idx="0">
                  <c:v>20-30</c:v>
                </c:pt>
                <c:pt idx="1">
                  <c:v>30-40</c:v>
                </c:pt>
                <c:pt idx="2">
                  <c:v>40-50</c:v>
                </c:pt>
              </c:strCache>
            </c:strRef>
          </c:cat>
          <c:val>
            <c:numRef>
              <c:f>Кадры!$E$25:$E$27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Резерв!$C$13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Резерв!$D$13:$F$13</c:f>
              <c:numCache>
                <c:formatCode>General</c:formatCode>
                <c:ptCount val="3"/>
                <c:pt idx="0">
                  <c:v>19</c:v>
                </c:pt>
                <c:pt idx="1">
                  <c:v>115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Резерв!$C$14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Резерв!$D$14:$F$14</c:f>
              <c:numCache>
                <c:formatCode>General</c:formatCode>
                <c:ptCount val="3"/>
                <c:pt idx="0">
                  <c:v>20</c:v>
                </c:pt>
                <c:pt idx="1">
                  <c:v>127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Резерв!$C$15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Резерв!$D$15:$F$15</c:f>
              <c:numCache>
                <c:formatCode>General</c:formatCode>
                <c:ptCount val="3"/>
                <c:pt idx="0">
                  <c:v>17</c:v>
                </c:pt>
                <c:pt idx="1">
                  <c:v>134</c:v>
                </c:pt>
                <c:pt idx="2">
                  <c:v>65</c:v>
                </c:pt>
              </c:numCache>
            </c:numRef>
          </c:val>
        </c:ser>
        <c:ser>
          <c:idx val="3"/>
          <c:order val="3"/>
          <c:tx>
            <c:strRef>
              <c:f>Резерв!$C$16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Резерв!$D$16:$F$16</c:f>
              <c:numCache>
                <c:formatCode>0</c:formatCode>
                <c:ptCount val="3"/>
                <c:pt idx="0">
                  <c:v>17</c:v>
                </c:pt>
                <c:pt idx="1">
                  <c:v>119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858240"/>
        <c:axId val="346859776"/>
      </c:barChart>
      <c:catAx>
        <c:axId val="34685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346859776"/>
        <c:crosses val="autoZero"/>
        <c:auto val="1"/>
        <c:lblAlgn val="ctr"/>
        <c:lblOffset val="100"/>
        <c:noMultiLvlLbl val="0"/>
      </c:catAx>
      <c:valAx>
        <c:axId val="346859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4685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Отличник 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Качество!$H$180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Качество!$G$181:$G$189</c:f>
              <c:strCache>
                <c:ptCount val="9"/>
                <c:pt idx="0">
                  <c:v>2А Карпухина АА </c:v>
                </c:pt>
                <c:pt idx="1">
                  <c:v>2Б Широглазова ЕБ</c:v>
                </c:pt>
                <c:pt idx="2">
                  <c:v>2Л Машина МС</c:v>
                </c:pt>
                <c:pt idx="3">
                  <c:v>3А Мирзоева НВ </c:v>
                </c:pt>
                <c:pt idx="4">
                  <c:v>3Б Соколовская НН</c:v>
                </c:pt>
                <c:pt idx="5">
                  <c:v>3Л Кравчук ЕВ </c:v>
                </c:pt>
                <c:pt idx="6">
                  <c:v>4А Жуковская ВВ </c:v>
                </c:pt>
                <c:pt idx="7">
                  <c:v>4Б Хавова ИА</c:v>
                </c:pt>
                <c:pt idx="8">
                  <c:v>4В Верховец НА</c:v>
                </c:pt>
              </c:strCache>
            </c:strRef>
          </c:cat>
          <c:val>
            <c:numRef>
              <c:f>Качество!$H$181:$H$189</c:f>
              <c:numCache>
                <c:formatCode>General</c:formatCode>
                <c:ptCount val="9"/>
                <c:pt idx="6">
                  <c:v>4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Качество!$I$180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Качество!$G$181:$G$189</c:f>
              <c:strCache>
                <c:ptCount val="9"/>
                <c:pt idx="0">
                  <c:v>2А Карпухина АА </c:v>
                </c:pt>
                <c:pt idx="1">
                  <c:v>2Б Широглазова ЕБ</c:v>
                </c:pt>
                <c:pt idx="2">
                  <c:v>2Л Машина МС</c:v>
                </c:pt>
                <c:pt idx="3">
                  <c:v>3А Мирзоева НВ </c:v>
                </c:pt>
                <c:pt idx="4">
                  <c:v>3Б Соколовская НН</c:v>
                </c:pt>
                <c:pt idx="5">
                  <c:v>3Л Кравчук ЕВ </c:v>
                </c:pt>
                <c:pt idx="6">
                  <c:v>4А Жуковская ВВ </c:v>
                </c:pt>
                <c:pt idx="7">
                  <c:v>4Б Хавова ИА</c:v>
                </c:pt>
                <c:pt idx="8">
                  <c:v>4В Верховец НА</c:v>
                </c:pt>
              </c:strCache>
            </c:strRef>
          </c:cat>
          <c:val>
            <c:numRef>
              <c:f>Качество!$I$181:$I$189</c:f>
              <c:numCache>
                <c:formatCode>General</c:formatCode>
                <c:ptCount val="9"/>
                <c:pt idx="3">
                  <c:v>2</c:v>
                </c:pt>
                <c:pt idx="4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Качество!$J$180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Качество!$G$181:$G$189</c:f>
              <c:strCache>
                <c:ptCount val="9"/>
                <c:pt idx="0">
                  <c:v>2А Карпухина АА </c:v>
                </c:pt>
                <c:pt idx="1">
                  <c:v>2Б Широглазова ЕБ</c:v>
                </c:pt>
                <c:pt idx="2">
                  <c:v>2Л Машина МС</c:v>
                </c:pt>
                <c:pt idx="3">
                  <c:v>3А Мирзоева НВ </c:v>
                </c:pt>
                <c:pt idx="4">
                  <c:v>3Б Соколовская НН</c:v>
                </c:pt>
                <c:pt idx="5">
                  <c:v>3Л Кравчук ЕВ </c:v>
                </c:pt>
                <c:pt idx="6">
                  <c:v>4А Жуковская ВВ </c:v>
                </c:pt>
                <c:pt idx="7">
                  <c:v>4Б Хавова ИА</c:v>
                </c:pt>
                <c:pt idx="8">
                  <c:v>4В Верховец НА</c:v>
                </c:pt>
              </c:strCache>
            </c:strRef>
          </c:cat>
          <c:val>
            <c:numRef>
              <c:f>Качество!$J$181:$J$189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3">
                  <c:v>3</c:v>
                </c:pt>
                <c:pt idx="4">
                  <c:v>3</c:v>
                </c:pt>
                <c:pt idx="6">
                  <c:v>5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252032"/>
        <c:axId val="346253568"/>
      </c:barChart>
      <c:catAx>
        <c:axId val="346252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6253568"/>
        <c:crosses val="autoZero"/>
        <c:auto val="1"/>
        <c:lblAlgn val="ctr"/>
        <c:lblOffset val="100"/>
        <c:noMultiLvlLbl val="0"/>
      </c:catAx>
      <c:valAx>
        <c:axId val="346253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4625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Предметники!$G$87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Предметники!$A$88:$A$100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параллель</c:v>
                </c:pt>
                <c:pt idx="4">
                  <c:v>3А</c:v>
                </c:pt>
                <c:pt idx="5">
                  <c:v>3Б</c:v>
                </c:pt>
                <c:pt idx="6">
                  <c:v>3Л</c:v>
                </c:pt>
                <c:pt idx="7">
                  <c:v>параллель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Предметники!$G$88:$G$100</c:f>
              <c:numCache>
                <c:formatCode>General</c:formatCode>
                <c:ptCount val="13"/>
                <c:pt idx="0">
                  <c:v>84</c:v>
                </c:pt>
                <c:pt idx="1">
                  <c:v>81</c:v>
                </c:pt>
                <c:pt idx="2">
                  <c:v>72</c:v>
                </c:pt>
                <c:pt idx="3">
                  <c:v>79</c:v>
                </c:pt>
                <c:pt idx="4">
                  <c:v>72</c:v>
                </c:pt>
                <c:pt idx="5">
                  <c:v>77</c:v>
                </c:pt>
                <c:pt idx="6">
                  <c:v>64</c:v>
                </c:pt>
                <c:pt idx="7">
                  <c:v>71</c:v>
                </c:pt>
                <c:pt idx="8">
                  <c:v>78</c:v>
                </c:pt>
                <c:pt idx="9">
                  <c:v>65</c:v>
                </c:pt>
                <c:pt idx="10">
                  <c:v>65</c:v>
                </c:pt>
                <c:pt idx="11">
                  <c:v>69</c:v>
                </c:pt>
                <c:pt idx="1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075328"/>
        <c:axId val="347076864"/>
      </c:barChart>
      <c:catAx>
        <c:axId val="34707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347076864"/>
        <c:crosses val="autoZero"/>
        <c:auto val="1"/>
        <c:lblAlgn val="ctr"/>
        <c:lblOffset val="100"/>
        <c:noMultiLvlLbl val="0"/>
      </c:catAx>
      <c:valAx>
        <c:axId val="34707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47075328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Предметники!$F$51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Pt>
            <c:idx val="16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Предметники!$A$52:$A$68</c:f>
              <c:strCache>
                <c:ptCount val="17"/>
                <c:pt idx="0">
                  <c:v>2А   Никонова М.В.</c:v>
                </c:pt>
                <c:pt idx="1">
                  <c:v>2А   Никифорова Т.И.</c:v>
                </c:pt>
                <c:pt idx="2">
                  <c:v>2Б   Никонова М.В.</c:v>
                </c:pt>
                <c:pt idx="3">
                  <c:v>2Б   Никифорова Т.И.</c:v>
                </c:pt>
                <c:pt idx="4">
                  <c:v>2Л   Никифорова Т.И.</c:v>
                </c:pt>
                <c:pt idx="5">
                  <c:v>3А   Дмитриева О.В.</c:v>
                </c:pt>
                <c:pt idx="6">
                  <c:v>3А   Федоров Я.В.</c:v>
                </c:pt>
                <c:pt idx="7">
                  <c:v>3Б   Дмитриева О.В.</c:v>
                </c:pt>
                <c:pt idx="8">
                  <c:v>3Б   Федоров Я.В.</c:v>
                </c:pt>
                <c:pt idx="9">
                  <c:v>3Л   Дмитриева О.В.</c:v>
                </c:pt>
                <c:pt idx="10">
                  <c:v>4А   Бульченко О.А.</c:v>
                </c:pt>
                <c:pt idx="11">
                  <c:v>4А   Никифорова Т.И.</c:v>
                </c:pt>
                <c:pt idx="12">
                  <c:v>4Б   Бульченко О.А.</c:v>
                </c:pt>
                <c:pt idx="13">
                  <c:v>4Б   Никифорова Т.И.</c:v>
                </c:pt>
                <c:pt idx="14">
                  <c:v>4В   Бульченко О.А.</c:v>
                </c:pt>
                <c:pt idx="15">
                  <c:v>4В   Никифорова Т.И.</c:v>
                </c:pt>
                <c:pt idx="16">
                  <c:v>НШ</c:v>
                </c:pt>
              </c:strCache>
            </c:strRef>
          </c:cat>
          <c:val>
            <c:numRef>
              <c:f>Предметники!$F$52:$F$68</c:f>
              <c:numCache>
                <c:formatCode>General</c:formatCode>
                <c:ptCount val="17"/>
                <c:pt idx="0">
                  <c:v>95</c:v>
                </c:pt>
                <c:pt idx="1">
                  <c:v>72</c:v>
                </c:pt>
                <c:pt idx="2">
                  <c:v>88</c:v>
                </c:pt>
                <c:pt idx="3">
                  <c:v>74</c:v>
                </c:pt>
                <c:pt idx="4">
                  <c:v>72</c:v>
                </c:pt>
                <c:pt idx="5">
                  <c:v>74</c:v>
                </c:pt>
                <c:pt idx="6">
                  <c:v>70</c:v>
                </c:pt>
                <c:pt idx="7">
                  <c:v>77</c:v>
                </c:pt>
                <c:pt idx="8">
                  <c:v>77</c:v>
                </c:pt>
                <c:pt idx="9">
                  <c:v>64</c:v>
                </c:pt>
                <c:pt idx="10">
                  <c:v>74</c:v>
                </c:pt>
                <c:pt idx="11">
                  <c:v>81</c:v>
                </c:pt>
                <c:pt idx="12">
                  <c:v>58</c:v>
                </c:pt>
                <c:pt idx="13">
                  <c:v>71</c:v>
                </c:pt>
                <c:pt idx="14">
                  <c:v>67</c:v>
                </c:pt>
                <c:pt idx="15">
                  <c:v>63</c:v>
                </c:pt>
                <c:pt idx="16" formatCode="0">
                  <c:v>73.5625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233280"/>
        <c:axId val="347042560"/>
      </c:barChart>
      <c:catAx>
        <c:axId val="347233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7042560"/>
        <c:crosses val="autoZero"/>
        <c:auto val="1"/>
        <c:lblAlgn val="ctr"/>
        <c:lblOffset val="100"/>
        <c:noMultiLvlLbl val="0"/>
      </c:catAx>
      <c:valAx>
        <c:axId val="347042560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extTo"/>
        <c:crossAx val="347233280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Степепь обученности учеников. ИЗО Кутукова Л.В.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025316938672666E-2"/>
          <c:y val="0.30241864119049339"/>
          <c:w val="0.87122583952608779"/>
          <c:h val="0.42054964603048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Предметники!$F$21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Предметники!$A$22:$A$34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параллель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параллель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Предметники!$F$22:$F$34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 formatCode="0">
                  <c:v>100</c:v>
                </c:pt>
                <c:pt idx="4">
                  <c:v>97</c:v>
                </c:pt>
                <c:pt idx="5">
                  <c:v>99</c:v>
                </c:pt>
                <c:pt idx="6">
                  <c:v>89</c:v>
                </c:pt>
                <c:pt idx="7" formatCode="0">
                  <c:v>95</c:v>
                </c:pt>
                <c:pt idx="8">
                  <c:v>100</c:v>
                </c:pt>
                <c:pt idx="9">
                  <c:v>91</c:v>
                </c:pt>
                <c:pt idx="10">
                  <c:v>92</c:v>
                </c:pt>
                <c:pt idx="11" formatCode="0">
                  <c:v>94.333333333333329</c:v>
                </c:pt>
                <c:pt idx="12" formatCode="0">
                  <c:v>96.444444444444443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465984"/>
        <c:axId val="347467776"/>
      </c:barChart>
      <c:catAx>
        <c:axId val="347465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7467776"/>
        <c:crosses val="autoZero"/>
        <c:auto val="1"/>
        <c:lblAlgn val="ctr"/>
        <c:lblOffset val="100"/>
        <c:noMultiLvlLbl val="0"/>
      </c:catAx>
      <c:valAx>
        <c:axId val="347467776"/>
        <c:scaling>
          <c:orientation val="minMax"/>
          <c:max val="100"/>
          <c:min val="70"/>
        </c:scaling>
        <c:delete val="0"/>
        <c:axPos val="l"/>
        <c:numFmt formatCode="General" sourceLinked="1"/>
        <c:majorTickMark val="none"/>
        <c:minorTickMark val="none"/>
        <c:tickLblPos val="nextTo"/>
        <c:crossAx val="347465984"/>
        <c:crosses val="autoZero"/>
        <c:crossBetween val="between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Степепь обученности учеников. Музыка. Голофаст С.И.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348064970187101E-2"/>
          <c:y val="0.17803143386697515"/>
          <c:w val="0.87821726794658095"/>
          <c:h val="0.62325477976390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Предметники!$F$4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Предметники!$A$5:$A$17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параллель</c:v>
                </c:pt>
                <c:pt idx="4">
                  <c:v>3А</c:v>
                </c:pt>
                <c:pt idx="5">
                  <c:v>3Б</c:v>
                </c:pt>
                <c:pt idx="6">
                  <c:v>3Л</c:v>
                </c:pt>
                <c:pt idx="7">
                  <c:v>параллель</c:v>
                </c:pt>
                <c:pt idx="8">
                  <c:v>4А</c:v>
                </c:pt>
                <c:pt idx="9">
                  <c:v>4Б</c:v>
                </c:pt>
                <c:pt idx="10">
                  <c:v>4В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Предметники!$F$5:$F$17</c:f>
              <c:numCache>
                <c:formatCode>General</c:formatCode>
                <c:ptCount val="13"/>
                <c:pt idx="0">
                  <c:v>93</c:v>
                </c:pt>
                <c:pt idx="1">
                  <c:v>87</c:v>
                </c:pt>
                <c:pt idx="2">
                  <c:v>87</c:v>
                </c:pt>
                <c:pt idx="3">
                  <c:v>89</c:v>
                </c:pt>
                <c:pt idx="4">
                  <c:v>88</c:v>
                </c:pt>
                <c:pt idx="5">
                  <c:v>92</c:v>
                </c:pt>
                <c:pt idx="6">
                  <c:v>89</c:v>
                </c:pt>
                <c:pt idx="7" formatCode="0">
                  <c:v>89.666666666666671</c:v>
                </c:pt>
                <c:pt idx="8">
                  <c:v>89</c:v>
                </c:pt>
                <c:pt idx="9">
                  <c:v>77</c:v>
                </c:pt>
                <c:pt idx="10">
                  <c:v>80</c:v>
                </c:pt>
                <c:pt idx="11">
                  <c:v>82</c:v>
                </c:pt>
                <c:pt idx="12" formatCode="0">
                  <c:v>86.8888888888889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907712"/>
        <c:axId val="361909248"/>
      </c:barChart>
      <c:catAx>
        <c:axId val="361907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1909248"/>
        <c:crosses val="autoZero"/>
        <c:auto val="1"/>
        <c:lblAlgn val="ctr"/>
        <c:lblOffset val="100"/>
        <c:noMultiLvlLbl val="0"/>
      </c:catAx>
      <c:valAx>
        <c:axId val="361909248"/>
        <c:scaling>
          <c:orientation val="minMax"/>
          <c:max val="100"/>
          <c:min val="70"/>
        </c:scaling>
        <c:delete val="0"/>
        <c:axPos val="l"/>
        <c:numFmt formatCode="General" sourceLinked="1"/>
        <c:majorTickMark val="none"/>
        <c:minorTickMark val="none"/>
        <c:tickLblPos val="nextTo"/>
        <c:crossAx val="361907712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Степепь обученности учеников. Физическая культура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8158314878553"/>
          <c:y val="0.15573131196542803"/>
          <c:w val="0.85727058739377715"/>
          <c:h val="0.49421288012949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Предметники!$F$36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Предметники!$A$37:$A$49</c:f>
              <c:strCache>
                <c:ptCount val="13"/>
                <c:pt idx="0">
                  <c:v>2А   Трофимов В.Ю.</c:v>
                </c:pt>
                <c:pt idx="1">
                  <c:v>2Б   Трофимов В.Ю.</c:v>
                </c:pt>
                <c:pt idx="2">
                  <c:v>2Л   Трофимов В.Ю.</c:v>
                </c:pt>
                <c:pt idx="3">
                  <c:v>параллель</c:v>
                </c:pt>
                <c:pt idx="4">
                  <c:v>3А   Астапенко В.В.</c:v>
                </c:pt>
                <c:pt idx="5">
                  <c:v>3Б    Астапенко В.В.</c:v>
                </c:pt>
                <c:pt idx="6">
                  <c:v>3Л   Астапенко В.В.</c:v>
                </c:pt>
                <c:pt idx="7">
                  <c:v>параллель</c:v>
                </c:pt>
                <c:pt idx="8">
                  <c:v>4А   Пятков С.С.</c:v>
                </c:pt>
                <c:pt idx="9">
                  <c:v>4Б   Пятков С.С.</c:v>
                </c:pt>
                <c:pt idx="10">
                  <c:v>4В   Пятков С.С.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Предметники!$F$37:$F$49</c:f>
              <c:numCache>
                <c:formatCode>General</c:formatCode>
                <c:ptCount val="13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 formatCode="0">
                  <c:v>99.666666666666671</c:v>
                </c:pt>
                <c:pt idx="4">
                  <c:v>84</c:v>
                </c:pt>
                <c:pt idx="5">
                  <c:v>95</c:v>
                </c:pt>
                <c:pt idx="6">
                  <c:v>93</c:v>
                </c:pt>
                <c:pt idx="7" formatCode="0">
                  <c:v>90.666666666666671</c:v>
                </c:pt>
                <c:pt idx="8">
                  <c:v>94</c:v>
                </c:pt>
                <c:pt idx="9">
                  <c:v>82</c:v>
                </c:pt>
                <c:pt idx="10">
                  <c:v>85</c:v>
                </c:pt>
                <c:pt idx="11" formatCode="0">
                  <c:v>87</c:v>
                </c:pt>
                <c:pt idx="12" formatCode="0">
                  <c:v>92.444444444444457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939712"/>
        <c:axId val="361941248"/>
      </c:barChart>
      <c:catAx>
        <c:axId val="361939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1941248"/>
        <c:crosses val="autoZero"/>
        <c:auto val="1"/>
        <c:lblAlgn val="ctr"/>
        <c:lblOffset val="100"/>
        <c:noMultiLvlLbl val="0"/>
      </c:catAx>
      <c:valAx>
        <c:axId val="361941248"/>
        <c:scaling>
          <c:orientation val="minMax"/>
          <c:max val="100"/>
          <c:min val="70"/>
        </c:scaling>
        <c:delete val="0"/>
        <c:axPos val="l"/>
        <c:numFmt formatCode="General" sourceLinked="1"/>
        <c:majorTickMark val="none"/>
        <c:minorTickMark val="none"/>
        <c:tickLblPos val="nextTo"/>
        <c:crossAx val="361939712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 по уровням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Конкурсы!$D$31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18258930104811621"/>
                  <c:y val="7.41827063283756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910123308530877E-2"/>
                  <c:y val="4.66677602799650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709785428145106E-2"/>
                  <c:y val="0.109730606590842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Конкурсы!$C$32:$C$35</c:f>
              <c:strCache>
                <c:ptCount val="4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Конкурсы!$D$32:$D$35</c:f>
              <c:numCache>
                <c:formatCode>General</c:formatCode>
                <c:ptCount val="4"/>
                <c:pt idx="0">
                  <c:v>46</c:v>
                </c:pt>
                <c:pt idx="1">
                  <c:v>37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УЧАСТНИКИ    /    ПОБЕДИТЕЛИ, ПРИЗЕРЫ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Конкурсы!$D$61</c:f>
              <c:strCache>
                <c:ptCount val="1"/>
                <c:pt idx="0">
                  <c:v>ЗАОЧН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Конкурсы!$D$62:$D$65</c:f>
              <c:numCache>
                <c:formatCode>General</c:formatCode>
                <c:ptCount val="4"/>
                <c:pt idx="0">
                  <c:v>318</c:v>
                </c:pt>
                <c:pt idx="1">
                  <c:v>254</c:v>
                </c:pt>
              </c:numCache>
            </c:numRef>
          </c:val>
        </c:ser>
        <c:ser>
          <c:idx val="1"/>
          <c:order val="1"/>
          <c:tx>
            <c:strRef>
              <c:f>Конкурсы!$E$61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1.0203182199223042E-2"/>
                  <c:y val="-2.672262004558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18377113286769E-2"/>
                  <c:y val="8.016786013675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Конкурсы!$E$62:$E$65</c:f>
              <c:numCache>
                <c:formatCode>General</c:formatCode>
                <c:ptCount val="4"/>
                <c:pt idx="0">
                  <c:v>133</c:v>
                </c:pt>
                <c:pt idx="1">
                  <c:v>133</c:v>
                </c:pt>
              </c:numCache>
            </c:numRef>
          </c:val>
        </c:ser>
        <c:ser>
          <c:idx val="2"/>
          <c:order val="2"/>
          <c:tx>
            <c:strRef>
              <c:f>Конкурсы!$F$61</c:f>
              <c:strCache>
                <c:ptCount val="1"/>
                <c:pt idx="0">
                  <c:v>ОЧН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Конкурсы!$F$62:$F$65</c:f>
              <c:numCache>
                <c:formatCode>General</c:formatCode>
                <c:ptCount val="4"/>
                <c:pt idx="2">
                  <c:v>39</c:v>
                </c:pt>
                <c:pt idx="3">
                  <c:v>60</c:v>
                </c:pt>
              </c:numCache>
            </c:numRef>
          </c:val>
        </c:ser>
        <c:ser>
          <c:idx val="3"/>
          <c:order val="3"/>
          <c:tx>
            <c:strRef>
              <c:f>Конкурсы!$G$61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Конкурсы!$G$62:$G$65</c:f>
              <c:numCache>
                <c:formatCode>General</c:formatCode>
                <c:ptCount val="4"/>
                <c:pt idx="2">
                  <c:v>16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684608"/>
        <c:axId val="363686144"/>
      </c:barChart>
      <c:catAx>
        <c:axId val="363684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63686144"/>
        <c:crosses val="autoZero"/>
        <c:auto val="1"/>
        <c:lblAlgn val="ctr"/>
        <c:lblOffset val="100"/>
        <c:noMultiLvlLbl val="0"/>
      </c:catAx>
      <c:valAx>
        <c:axId val="363686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63684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кадрового состава</a:t>
            </a:r>
          </a:p>
          <a:p>
            <a:pPr>
              <a:defRPr/>
            </a:pPr>
            <a:r>
              <a:rPr lang="ru-RU"/>
              <a:t>в зависимости от категории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6.19071801407515E-2"/>
                  <c:y val="0.110730028409950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Кадры!$G$25:$G$27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Кадры!$H$25:$H$27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'Количество обучающихся'!$B$5</c:f>
              <c:strCache>
                <c:ptCount val="1"/>
                <c:pt idx="0">
                  <c:v>Всего классов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'Количество обучающихся'!$C$5:$G$5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'Количество обучающихся'!$B$6</c:f>
              <c:strCache>
                <c:ptCount val="1"/>
                <c:pt idx="0">
                  <c:v>Общее количество обучающихся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'Количество обучающихся'!$C$6:$G$6</c:f>
              <c:numCache>
                <c:formatCode>General</c:formatCode>
                <c:ptCount val="5"/>
                <c:pt idx="0">
                  <c:v>278</c:v>
                </c:pt>
                <c:pt idx="1">
                  <c:v>297</c:v>
                </c:pt>
                <c:pt idx="2">
                  <c:v>297</c:v>
                </c:pt>
                <c:pt idx="3">
                  <c:v>284</c:v>
                </c:pt>
                <c:pt idx="4">
                  <c:v>277</c:v>
                </c:pt>
              </c:numCache>
            </c:numRef>
          </c:val>
        </c:ser>
        <c:ser>
          <c:idx val="2"/>
          <c:order val="2"/>
          <c:tx>
            <c:strRef>
              <c:f>'Количество обучающихся'!$B$7</c:f>
              <c:strCache>
                <c:ptCount val="1"/>
                <c:pt idx="0">
                  <c:v>Обучающихся в общеобразовательных классах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'Количество обучающихся'!$C$7:$G$7</c:f>
              <c:numCache>
                <c:formatCode>General</c:formatCode>
                <c:ptCount val="5"/>
                <c:pt idx="0">
                  <c:v>258</c:v>
                </c:pt>
                <c:pt idx="1">
                  <c:v>286</c:v>
                </c:pt>
                <c:pt idx="2">
                  <c:v>288</c:v>
                </c:pt>
                <c:pt idx="3">
                  <c:v>262</c:v>
                </c:pt>
                <c:pt idx="4">
                  <c:v>242</c:v>
                </c:pt>
              </c:numCache>
            </c:numRef>
          </c:val>
        </c:ser>
        <c:ser>
          <c:idx val="3"/>
          <c:order val="3"/>
          <c:tx>
            <c:strRef>
              <c:f>'Количество обучающихся'!$B$8</c:f>
              <c:strCache>
                <c:ptCount val="1"/>
                <c:pt idx="0">
                  <c:v>Обучающихся в классах с ОВЗ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'Количество обучающихся'!$C$8:$G$8</c:f>
              <c:numCache>
                <c:formatCode>General</c:formatCode>
                <c:ptCount val="5"/>
                <c:pt idx="0">
                  <c:v>20</c:v>
                </c:pt>
                <c:pt idx="1">
                  <c:v>11</c:v>
                </c:pt>
                <c:pt idx="2">
                  <c:v>9</c:v>
                </c:pt>
                <c:pt idx="3">
                  <c:v>22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264768"/>
        <c:axId val="331266304"/>
      </c:barChart>
      <c:catAx>
        <c:axId val="331264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266304"/>
        <c:crosses val="autoZero"/>
        <c:auto val="1"/>
        <c:lblAlgn val="ctr"/>
        <c:lblOffset val="100"/>
        <c:noMultiLvlLbl val="0"/>
      </c:catAx>
      <c:valAx>
        <c:axId val="33126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126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89394121624103"/>
          <c:y val="3.3570144306050181E-2"/>
          <c:w val="0.29914167308587886"/>
          <c:h val="0.9328754568687780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Количественный состав классов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обучающихся'!$C$12:$C$23</c:f>
              <c:strCache>
                <c:ptCount val="12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2Л</c:v>
                </c:pt>
                <c:pt idx="6">
                  <c:v>3А</c:v>
                </c:pt>
                <c:pt idx="7">
                  <c:v>3Б</c:v>
                </c:pt>
                <c:pt idx="8">
                  <c:v>3Л</c:v>
                </c:pt>
                <c:pt idx="9">
                  <c:v>4А</c:v>
                </c:pt>
                <c:pt idx="10">
                  <c:v>4Б</c:v>
                </c:pt>
                <c:pt idx="11">
                  <c:v>4В</c:v>
                </c:pt>
              </c:strCache>
            </c:strRef>
          </c:cat>
          <c:val>
            <c:numRef>
              <c:f>'Количество обучающихся'!$D$12:$D$23</c:f>
              <c:numCache>
                <c:formatCode>General</c:formatCode>
                <c:ptCount val="12"/>
                <c:pt idx="0">
                  <c:v>30</c:v>
                </c:pt>
                <c:pt idx="1">
                  <c:v>28</c:v>
                </c:pt>
                <c:pt idx="2">
                  <c:v>12</c:v>
                </c:pt>
                <c:pt idx="3">
                  <c:v>27</c:v>
                </c:pt>
                <c:pt idx="4">
                  <c:v>27</c:v>
                </c:pt>
                <c:pt idx="5">
                  <c:v>14</c:v>
                </c:pt>
                <c:pt idx="6">
                  <c:v>28</c:v>
                </c:pt>
                <c:pt idx="7">
                  <c:v>29</c:v>
                </c:pt>
                <c:pt idx="8">
                  <c:v>10</c:v>
                </c:pt>
                <c:pt idx="9">
                  <c:v>25</c:v>
                </c:pt>
                <c:pt idx="10">
                  <c:v>25</c:v>
                </c:pt>
                <c:pt idx="1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299072"/>
        <c:axId val="331321344"/>
      </c:barChart>
      <c:catAx>
        <c:axId val="33129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1321344"/>
        <c:crosses val="autoZero"/>
        <c:auto val="1"/>
        <c:lblAlgn val="ctr"/>
        <c:lblOffset val="100"/>
        <c:noMultiLvlLbl val="0"/>
      </c:catAx>
      <c:valAx>
        <c:axId val="331321344"/>
        <c:scaling>
          <c:orientation val="minMax"/>
          <c:max val="30"/>
        </c:scaling>
        <c:delete val="0"/>
        <c:axPos val="l"/>
        <c:numFmt formatCode="General" sourceLinked="1"/>
        <c:majorTickMark val="none"/>
        <c:minorTickMark val="none"/>
        <c:tickLblPos val="nextTo"/>
        <c:crossAx val="331299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505474387955849"/>
          <c:y val="0.15873055964235427"/>
          <c:w val="0.53008941078896932"/>
          <c:h val="0.6985773730970076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3925754863680909E-3"/>
                  <c:y val="-0.3337438423645320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Классы!$B$38</c:f>
              <c:strCache>
                <c:ptCount val="1"/>
                <c:pt idx="0">
                  <c:v>Школа России</c:v>
                </c:pt>
              </c:strCache>
            </c:strRef>
          </c:cat>
          <c:val>
            <c:numRef>
              <c:f>Классы!$C$38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8.8076996201563854E-2"/>
          <c:y val="0.11142332148337111"/>
          <c:w val="0.30642007636672114"/>
          <c:h val="0.135991708384593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успеваемость. Средняя по НШ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Качество!$E$48</c:f>
              <c:strCache>
                <c:ptCount val="1"/>
                <c:pt idx="0">
                  <c:v>Средняя по НШ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Качество!$D$50:$D$54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Качество!$E$50:$E$54</c:f>
              <c:numCache>
                <c:formatCode>General</c:formatCode>
                <c:ptCount val="5"/>
                <c:pt idx="0">
                  <c:v>65</c:v>
                </c:pt>
                <c:pt idx="1">
                  <c:v>61</c:v>
                </c:pt>
                <c:pt idx="2">
                  <c:v>64</c:v>
                </c:pt>
                <c:pt idx="3">
                  <c:v>68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770304"/>
        <c:axId val="330771840"/>
      </c:barChart>
      <c:catAx>
        <c:axId val="33077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30771840"/>
        <c:crosses val="autoZero"/>
        <c:auto val="1"/>
        <c:lblAlgn val="ctr"/>
        <c:lblOffset val="100"/>
        <c:noMultiLvlLbl val="0"/>
      </c:catAx>
      <c:valAx>
        <c:axId val="330771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30770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качественной успеваемости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310679611650483E-2"/>
          <c:y val="0.13068708498210954"/>
          <c:w val="0.91696647592949621"/>
          <c:h val="0.599530299551599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Качество!$E$48</c:f>
              <c:strCache>
                <c:ptCount val="1"/>
                <c:pt idx="0">
                  <c:v>Средняя по НШ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Качество!$D$49:$D$54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Качество!$E$49:$E$54</c:f>
              <c:numCache>
                <c:formatCode>General</c:formatCode>
                <c:ptCount val="6"/>
                <c:pt idx="0">
                  <c:v>67</c:v>
                </c:pt>
                <c:pt idx="1">
                  <c:v>65</c:v>
                </c:pt>
                <c:pt idx="2">
                  <c:v>61</c:v>
                </c:pt>
                <c:pt idx="3">
                  <c:v>64</c:v>
                </c:pt>
                <c:pt idx="4">
                  <c:v>68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Качество!$F$48</c:f>
              <c:strCache>
                <c:ptCount val="1"/>
                <c:pt idx="0">
                  <c:v>Общеобразовательные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Качество!$D$49:$D$54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Качество!$F$49:$F$54</c:f>
              <c:numCache>
                <c:formatCode>General</c:formatCode>
                <c:ptCount val="6"/>
                <c:pt idx="0">
                  <c:v>72</c:v>
                </c:pt>
                <c:pt idx="1">
                  <c:v>69</c:v>
                </c:pt>
                <c:pt idx="2">
                  <c:v>64</c:v>
                </c:pt>
                <c:pt idx="3">
                  <c:v>64</c:v>
                </c:pt>
                <c:pt idx="4">
                  <c:v>69</c:v>
                </c:pt>
                <c:pt idx="5">
                  <c:v>73</c:v>
                </c:pt>
              </c:numCache>
            </c:numRef>
          </c:val>
        </c:ser>
        <c:ser>
          <c:idx val="2"/>
          <c:order val="2"/>
          <c:tx>
            <c:strRef>
              <c:f>Качество!$G$48</c:f>
              <c:strCache>
                <c:ptCount val="1"/>
                <c:pt idx="0">
                  <c:v>с(к) 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Качество!$D$49:$D$54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Качество!$G$49:$G$54</c:f>
              <c:numCache>
                <c:formatCode>General</c:formatCode>
                <c:ptCount val="6"/>
                <c:pt idx="0">
                  <c:v>38</c:v>
                </c:pt>
                <c:pt idx="1">
                  <c:v>25</c:v>
                </c:pt>
                <c:pt idx="2">
                  <c:v>9</c:v>
                </c:pt>
                <c:pt idx="4">
                  <c:v>67</c:v>
                </c:pt>
                <c:pt idx="5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523392"/>
        <c:axId val="332524928"/>
      </c:barChart>
      <c:catAx>
        <c:axId val="332523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524928"/>
        <c:crosses val="autoZero"/>
        <c:auto val="1"/>
        <c:lblAlgn val="ctr"/>
        <c:lblOffset val="100"/>
        <c:noMultiLvlLbl val="0"/>
      </c:catAx>
      <c:valAx>
        <c:axId val="33252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252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1850770351252493E-2"/>
          <c:y val="0.81173813399796135"/>
          <c:w val="0.92894714286045244"/>
          <c:h val="0.136316309227760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Итоговая успеваемость по параллелям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Качество!$C$24:$C$26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Качество!$G$24:$G$26</c:f>
              <c:numCache>
                <c:formatCode>0</c:formatCode>
                <c:ptCount val="3"/>
                <c:pt idx="0">
                  <c:v>72.333333333333329</c:v>
                </c:pt>
                <c:pt idx="1">
                  <c:v>63.333333333333336</c:v>
                </c:pt>
                <c:pt idx="2">
                  <c:v>63.666666666666664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792192"/>
        <c:axId val="332793728"/>
      </c:barChart>
      <c:catAx>
        <c:axId val="33279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2793728"/>
        <c:crosses val="autoZero"/>
        <c:auto val="1"/>
        <c:lblAlgn val="ctr"/>
        <c:lblOffset val="100"/>
        <c:noMultiLvlLbl val="0"/>
      </c:catAx>
      <c:valAx>
        <c:axId val="33279372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33279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9965-B2B7-4873-9364-670EB481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КАБ-106</cp:lastModifiedBy>
  <cp:revision>29</cp:revision>
  <cp:lastPrinted>2018-08-24T09:05:00Z</cp:lastPrinted>
  <dcterms:created xsi:type="dcterms:W3CDTF">2020-07-28T06:39:00Z</dcterms:created>
  <dcterms:modified xsi:type="dcterms:W3CDTF">2020-08-03T04:40:00Z</dcterms:modified>
</cp:coreProperties>
</file>