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E65" w:rsidRDefault="00837E65" w:rsidP="00837E6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32F">
        <w:rPr>
          <w:rFonts w:ascii="Times New Roman" w:hAnsi="Times New Roman" w:cs="Times New Roman"/>
          <w:sz w:val="24"/>
          <w:szCs w:val="24"/>
        </w:rPr>
        <w:t>Аннотация к программе ОРКСЭ (Модуль ОПК) авт. О.Л.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2F">
        <w:rPr>
          <w:rFonts w:ascii="Times New Roman" w:hAnsi="Times New Roman" w:cs="Times New Roman"/>
          <w:sz w:val="24"/>
          <w:szCs w:val="24"/>
        </w:rPr>
        <w:t>Янушкявичене</w:t>
      </w:r>
      <w:proofErr w:type="spellEnd"/>
      <w:r w:rsidRPr="00E703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E65" w:rsidRPr="00A70DF6" w:rsidRDefault="00837E65" w:rsidP="00837E6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E65" w:rsidRPr="00E7032F" w:rsidRDefault="00837E65" w:rsidP="00837E6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F6">
        <w:rPr>
          <w:rFonts w:ascii="Times New Roman" w:hAnsi="Times New Roman" w:cs="Times New Roman"/>
          <w:sz w:val="24"/>
          <w:szCs w:val="24"/>
        </w:rPr>
        <w:t xml:space="preserve">   Рабочая программа курса «Основы религиозных культур и светской этики»  </w:t>
      </w:r>
      <w:proofErr w:type="gramStart"/>
      <w:r w:rsidRPr="00A70DF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70DF6">
        <w:rPr>
          <w:rFonts w:ascii="Times New Roman" w:hAnsi="Times New Roman" w:cs="Times New Roman"/>
          <w:sz w:val="24"/>
          <w:szCs w:val="24"/>
        </w:rPr>
        <w:t>модуль «Основы православной культуры»)</w:t>
      </w:r>
      <w:r w:rsidRPr="00E7032F">
        <w:rPr>
          <w:rFonts w:ascii="Times New Roman" w:hAnsi="Times New Roman" w:cs="Times New Roman"/>
          <w:sz w:val="24"/>
          <w:szCs w:val="24"/>
        </w:rPr>
        <w:t xml:space="preserve"> разработана на основе </w:t>
      </w:r>
      <w:r w:rsidRPr="00E7032F">
        <w:rPr>
          <w:rFonts w:ascii="Times New Roman" w:hAnsi="Times New Roman" w:cs="Times New Roman"/>
          <w:bCs/>
          <w:sz w:val="24"/>
          <w:szCs w:val="24"/>
        </w:rPr>
        <w:t>следующих  документов:</w:t>
      </w:r>
    </w:p>
    <w:p w:rsidR="00837E65" w:rsidRPr="00E7032F" w:rsidRDefault="00837E65" w:rsidP="00837E65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32F">
        <w:rPr>
          <w:rFonts w:ascii="Times New Roman" w:hAnsi="Times New Roman" w:cs="Times New Roman"/>
          <w:bCs/>
          <w:color w:val="000000"/>
          <w:sz w:val="24"/>
          <w:szCs w:val="24"/>
        </w:rPr>
        <w:t>1.  Федеральный образовательный стандарт начального общего образования;</w:t>
      </w:r>
    </w:p>
    <w:p w:rsidR="00837E65" w:rsidRDefault="00837E65" w:rsidP="00837E65">
      <w:pPr>
        <w:pStyle w:val="a3"/>
        <w:spacing w:line="360" w:lineRule="auto"/>
        <w:ind w:left="-426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32F">
        <w:rPr>
          <w:rFonts w:ascii="Times New Roman" w:hAnsi="Times New Roman" w:cs="Times New Roman"/>
          <w:bCs/>
          <w:sz w:val="24"/>
          <w:szCs w:val="24"/>
        </w:rPr>
        <w:t>2.  «Стандарт начального общего образования п</w:t>
      </w:r>
      <w:r>
        <w:rPr>
          <w:rFonts w:ascii="Times New Roman" w:hAnsi="Times New Roman" w:cs="Times New Roman"/>
          <w:bCs/>
          <w:sz w:val="24"/>
          <w:szCs w:val="24"/>
        </w:rPr>
        <w:t xml:space="preserve">о основам религиозных культур и </w:t>
      </w:r>
    </w:p>
    <w:p w:rsidR="00837E65" w:rsidRPr="00E7032F" w:rsidRDefault="00837E65" w:rsidP="00837E65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E7032F">
        <w:rPr>
          <w:rFonts w:ascii="Times New Roman" w:hAnsi="Times New Roman" w:cs="Times New Roman"/>
          <w:bCs/>
          <w:sz w:val="24"/>
          <w:szCs w:val="24"/>
        </w:rPr>
        <w:t>светской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 этики</w:t>
      </w:r>
      <w:r w:rsidRPr="00E7032F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032F">
        <w:rPr>
          <w:rFonts w:ascii="Times New Roman" w:hAnsi="Times New Roman" w:cs="Times New Roman"/>
          <w:bCs/>
          <w:sz w:val="24"/>
          <w:szCs w:val="24"/>
        </w:rPr>
        <w:t xml:space="preserve"> (Приказ № 69 Министерства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032F">
        <w:rPr>
          <w:rFonts w:ascii="Times New Roman" w:hAnsi="Times New Roman" w:cs="Times New Roman"/>
          <w:bCs/>
          <w:sz w:val="24"/>
          <w:szCs w:val="24"/>
        </w:rPr>
        <w:t xml:space="preserve">образования и науки РФ от 31 января 2012 г.); </w:t>
      </w:r>
    </w:p>
    <w:p w:rsidR="00837E65" w:rsidRPr="00E7032F" w:rsidRDefault="00837E65" w:rsidP="00837E65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32F">
        <w:rPr>
          <w:rFonts w:ascii="Times New Roman" w:hAnsi="Times New Roman" w:cs="Times New Roman"/>
          <w:bCs/>
          <w:sz w:val="24"/>
          <w:szCs w:val="24"/>
        </w:rPr>
        <w:t>3.   Концепция духовно-нравственного развития и воспитания личности гражданина России;</w:t>
      </w:r>
    </w:p>
    <w:p w:rsidR="00837E65" w:rsidRPr="00E7032F" w:rsidRDefault="00837E65" w:rsidP="00837E6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32F">
        <w:rPr>
          <w:rFonts w:ascii="Times New Roman" w:hAnsi="Times New Roman" w:cs="Times New Roman"/>
          <w:bCs/>
          <w:sz w:val="24"/>
          <w:szCs w:val="24"/>
        </w:rPr>
        <w:t xml:space="preserve">4.   </w:t>
      </w:r>
      <w:r w:rsidRPr="00E703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Авторская программа </w:t>
      </w:r>
      <w:r w:rsidRPr="00E7032F">
        <w:rPr>
          <w:rFonts w:ascii="Times New Roman" w:hAnsi="Times New Roman" w:cs="Times New Roman"/>
          <w:sz w:val="24"/>
          <w:szCs w:val="24"/>
        </w:rPr>
        <w:t xml:space="preserve">«Основы религиозных культур и светской этики. </w:t>
      </w:r>
      <w:r>
        <w:rPr>
          <w:rFonts w:ascii="Times New Roman" w:hAnsi="Times New Roman" w:cs="Times New Roman"/>
          <w:sz w:val="24"/>
          <w:szCs w:val="24"/>
        </w:rPr>
        <w:t>Основы православной культуры</w:t>
      </w:r>
      <w:r w:rsidRPr="00E7032F">
        <w:rPr>
          <w:rFonts w:ascii="Times New Roman" w:hAnsi="Times New Roman" w:cs="Times New Roman"/>
          <w:sz w:val="24"/>
          <w:szCs w:val="24"/>
        </w:rPr>
        <w:t xml:space="preserve">» 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Янушкявичене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О.Л</w:t>
      </w:r>
      <w:r w:rsidRPr="00E7032F">
        <w:rPr>
          <w:rFonts w:ascii="Times New Roman" w:hAnsi="Times New Roman" w:cs="Times New Roman"/>
          <w:sz w:val="24"/>
          <w:szCs w:val="24"/>
        </w:rPr>
        <w:t xml:space="preserve">  к учебнику  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Янушкявичене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О.Л.</w:t>
      </w:r>
      <w:r w:rsidRPr="00E7032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7E65" w:rsidRDefault="00837E65" w:rsidP="00837E6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32F">
        <w:rPr>
          <w:rFonts w:ascii="Times New Roman" w:hAnsi="Times New Roman" w:cs="Times New Roman"/>
          <w:sz w:val="24"/>
          <w:szCs w:val="24"/>
        </w:rPr>
        <w:t xml:space="preserve"> </w:t>
      </w:r>
      <w:r w:rsidRPr="00E7032F">
        <w:rPr>
          <w:rFonts w:ascii="Times New Roman" w:hAnsi="Times New Roman" w:cs="Times New Roman"/>
          <w:b/>
          <w:sz w:val="24"/>
          <w:szCs w:val="24"/>
        </w:rPr>
        <w:t>«</w:t>
      </w:r>
      <w:r w:rsidRPr="00E7032F">
        <w:rPr>
          <w:rFonts w:ascii="Times New Roman" w:hAnsi="Times New Roman" w:cs="Times New Roman"/>
          <w:sz w:val="24"/>
          <w:szCs w:val="24"/>
        </w:rPr>
        <w:t xml:space="preserve">Основы религиозных культур и светской этики. Основы </w:t>
      </w:r>
      <w:r>
        <w:rPr>
          <w:rFonts w:ascii="Times New Roman" w:hAnsi="Times New Roman" w:cs="Times New Roman"/>
          <w:sz w:val="24"/>
          <w:szCs w:val="24"/>
        </w:rPr>
        <w:t>православной культуры</w:t>
      </w:r>
      <w:r w:rsidRPr="00E7032F">
        <w:rPr>
          <w:rFonts w:ascii="Times New Roman" w:hAnsi="Times New Roman" w:cs="Times New Roman"/>
          <w:b/>
          <w:sz w:val="24"/>
          <w:szCs w:val="24"/>
        </w:rPr>
        <w:t xml:space="preserve">»  </w:t>
      </w:r>
      <w:proofErr w:type="gramStart"/>
      <w:r w:rsidRPr="00E7032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703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E65" w:rsidRPr="00E7032F" w:rsidRDefault="00837E65" w:rsidP="00837E6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32F">
        <w:rPr>
          <w:rFonts w:ascii="Times New Roman" w:hAnsi="Times New Roman" w:cs="Times New Roman"/>
          <w:sz w:val="24"/>
          <w:szCs w:val="24"/>
        </w:rPr>
        <w:t>4 класса;</w:t>
      </w:r>
    </w:p>
    <w:p w:rsidR="00837E65" w:rsidRPr="00E7032F" w:rsidRDefault="00837E65" w:rsidP="00837E65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E7032F">
        <w:rPr>
          <w:rFonts w:ascii="Times New Roman" w:hAnsi="Times New Roman" w:cs="Times New Roman"/>
          <w:bCs/>
          <w:sz w:val="24"/>
          <w:szCs w:val="24"/>
        </w:rPr>
        <w:t>Примерная  программа по курсу «Основы религиозных культур и светской этики» (составители: ученые Российской академии наук, Российской академии образования, Федерального института развития образования, Академии повышения квалификации и профессиональной переподготовки работников образования);</w:t>
      </w:r>
    </w:p>
    <w:p w:rsidR="00837E65" w:rsidRPr="00E7032F" w:rsidRDefault="00837E65" w:rsidP="00837E65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E7032F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Министерством образования Российской Федерации к использован</w:t>
      </w:r>
      <w:r>
        <w:rPr>
          <w:rFonts w:ascii="Times New Roman" w:hAnsi="Times New Roman" w:cs="Times New Roman"/>
          <w:sz w:val="24"/>
          <w:szCs w:val="24"/>
        </w:rPr>
        <w:t xml:space="preserve">ию в образовательном процессе в </w:t>
      </w:r>
      <w:r w:rsidRPr="00E7032F">
        <w:rPr>
          <w:rFonts w:ascii="Times New Roman" w:hAnsi="Times New Roman" w:cs="Times New Roman"/>
          <w:sz w:val="24"/>
          <w:szCs w:val="24"/>
        </w:rPr>
        <w:t>общеоб</w:t>
      </w:r>
      <w:r>
        <w:rPr>
          <w:rFonts w:ascii="Times New Roman" w:hAnsi="Times New Roman" w:cs="Times New Roman"/>
          <w:sz w:val="24"/>
          <w:szCs w:val="24"/>
        </w:rPr>
        <w:t>разовательных учреждениях.</w:t>
      </w:r>
    </w:p>
    <w:p w:rsidR="00837E65" w:rsidRDefault="00837E65" w:rsidP="00837E6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</w:t>
      </w:r>
      <w:r w:rsidRPr="00E7032F">
        <w:rPr>
          <w:rFonts w:ascii="Times New Roman" w:hAnsi="Times New Roman" w:cs="Times New Roman"/>
          <w:sz w:val="24"/>
          <w:szCs w:val="24"/>
        </w:rPr>
        <w:t>Программа подготовлена к учебник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E7032F">
        <w:rPr>
          <w:rFonts w:ascii="Times New Roman" w:hAnsi="Times New Roman" w:cs="Times New Roman"/>
          <w:sz w:val="24"/>
          <w:szCs w:val="24"/>
        </w:rPr>
        <w:t>«Основы религиозных культур и светской этики. Основы православной культуры</w:t>
      </w:r>
      <w:r>
        <w:rPr>
          <w:rFonts w:ascii="Times New Roman" w:hAnsi="Times New Roman" w:cs="Times New Roman"/>
          <w:sz w:val="24"/>
          <w:szCs w:val="24"/>
        </w:rPr>
        <w:t>»:</w:t>
      </w:r>
      <w:r w:rsidRPr="00E7032F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32F">
        <w:rPr>
          <w:rFonts w:ascii="Times New Roman" w:hAnsi="Times New Roman" w:cs="Times New Roman"/>
          <w:sz w:val="24"/>
          <w:szCs w:val="24"/>
        </w:rPr>
        <w:t>4 клас</w:t>
      </w:r>
      <w:r>
        <w:rPr>
          <w:rFonts w:ascii="Times New Roman" w:hAnsi="Times New Roman" w:cs="Times New Roman"/>
          <w:sz w:val="24"/>
          <w:szCs w:val="24"/>
        </w:rPr>
        <w:t>са общеобразовательных организаци</w:t>
      </w:r>
      <w:r w:rsidRPr="00E7032F">
        <w:rPr>
          <w:rFonts w:ascii="Times New Roman" w:hAnsi="Times New Roman" w:cs="Times New Roman"/>
          <w:sz w:val="24"/>
          <w:szCs w:val="24"/>
        </w:rPr>
        <w:t xml:space="preserve">й </w:t>
      </w:r>
    </w:p>
    <w:p w:rsidR="00837E65" w:rsidRPr="00E7032F" w:rsidRDefault="00837E65" w:rsidP="00837E6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32F">
        <w:rPr>
          <w:rFonts w:ascii="Times New Roman" w:hAnsi="Times New Roman" w:cs="Times New Roman"/>
          <w:sz w:val="24"/>
          <w:szCs w:val="24"/>
        </w:rPr>
        <w:t xml:space="preserve">/ О.Л. </w:t>
      </w:r>
      <w:proofErr w:type="spellStart"/>
      <w:r w:rsidRPr="00E7032F">
        <w:rPr>
          <w:rFonts w:ascii="Times New Roman" w:hAnsi="Times New Roman" w:cs="Times New Roman"/>
          <w:sz w:val="24"/>
          <w:szCs w:val="24"/>
        </w:rPr>
        <w:t>Янушкявичене</w:t>
      </w:r>
      <w:proofErr w:type="spellEnd"/>
      <w:r w:rsidRPr="00E7032F">
        <w:rPr>
          <w:rFonts w:ascii="Times New Roman" w:hAnsi="Times New Roman" w:cs="Times New Roman"/>
          <w:sz w:val="24"/>
          <w:szCs w:val="24"/>
        </w:rPr>
        <w:t>, Ю.С. Васечко, протоирей Виктор Дорофеев, О.Н. Яшина; под ред. И.В. Метлика, Е.Ф. Тепловой. — М.: OOO</w:t>
      </w:r>
      <w:r>
        <w:rPr>
          <w:rFonts w:ascii="Times New Roman" w:hAnsi="Times New Roman" w:cs="Times New Roman"/>
          <w:sz w:val="24"/>
          <w:szCs w:val="24"/>
        </w:rPr>
        <w:t xml:space="preserve"> «Русское слово — учебник», 2018. </w:t>
      </w:r>
      <w:r w:rsidRPr="00E7032F">
        <w:rPr>
          <w:rFonts w:ascii="Times New Roman" w:hAnsi="Times New Roman" w:cs="Times New Roman"/>
          <w:sz w:val="24"/>
          <w:szCs w:val="24"/>
        </w:rPr>
        <w:t>В учебно-мет</w:t>
      </w:r>
      <w:r>
        <w:rPr>
          <w:rFonts w:ascii="Times New Roman" w:hAnsi="Times New Roman" w:cs="Times New Roman"/>
          <w:sz w:val="24"/>
          <w:szCs w:val="24"/>
        </w:rPr>
        <w:t>одический комплекс входи</w:t>
      </w:r>
      <w:r w:rsidRPr="00E7032F">
        <w:rPr>
          <w:rFonts w:ascii="Times New Roman" w:hAnsi="Times New Roman" w:cs="Times New Roman"/>
          <w:sz w:val="24"/>
          <w:szCs w:val="24"/>
        </w:rPr>
        <w:t xml:space="preserve">т учебник, включенный в Федеральные перечни учебников для общеобразовательных учреждений и имеющего грифы Отдела религиозного образования и </w:t>
      </w:r>
      <w:proofErr w:type="spellStart"/>
      <w:r w:rsidRPr="00E7032F">
        <w:rPr>
          <w:rFonts w:ascii="Times New Roman" w:hAnsi="Times New Roman" w:cs="Times New Roman"/>
          <w:sz w:val="24"/>
          <w:szCs w:val="24"/>
        </w:rPr>
        <w:t>катехизации</w:t>
      </w:r>
      <w:proofErr w:type="spellEnd"/>
      <w:r w:rsidRPr="00E7032F">
        <w:rPr>
          <w:rFonts w:ascii="Times New Roman" w:hAnsi="Times New Roman" w:cs="Times New Roman"/>
          <w:sz w:val="24"/>
          <w:szCs w:val="24"/>
        </w:rPr>
        <w:t xml:space="preserve"> и Издательского совета Русской Православной Церкви, рабочая тетрадь для школьника, пособие для учителя,  компакт-диск с вспомогательными, хрестоматийными, иллюстративными материалами для учителя и школьников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E7032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37E65" w:rsidRPr="00E7032F" w:rsidRDefault="00837E65" w:rsidP="00837E6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93F" w:rsidRDefault="0075493F">
      <w:bookmarkStart w:id="0" w:name="_GoBack"/>
      <w:bookmarkEnd w:id="0"/>
    </w:p>
    <w:sectPr w:rsidR="0075493F" w:rsidSect="00125DC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DF"/>
    <w:rsid w:val="003B21DF"/>
    <w:rsid w:val="0075493F"/>
    <w:rsid w:val="0083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E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E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Company>SPecialiST RePack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Соколовский</dc:creator>
  <cp:keywords/>
  <dc:description/>
  <cp:lastModifiedBy>Соколовский</cp:lastModifiedBy>
  <cp:revision>2</cp:revision>
  <dcterms:created xsi:type="dcterms:W3CDTF">2019-09-19T10:38:00Z</dcterms:created>
  <dcterms:modified xsi:type="dcterms:W3CDTF">2019-09-19T10:38:00Z</dcterms:modified>
</cp:coreProperties>
</file>