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  <w:r w:rsidRPr="00ED796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  <w:r w:rsidRPr="00ED7967">
        <w:rPr>
          <w:rFonts w:ascii="Times New Roman" w:hAnsi="Times New Roman"/>
          <w:sz w:val="28"/>
          <w:szCs w:val="28"/>
        </w:rPr>
        <w:t>«Средняя общеобразовательная школа № 83»</w:t>
      </w: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DF612B" w:rsidP="00ED7967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EC9ECB" wp14:editId="2E949542">
            <wp:simplePos x="0" y="0"/>
            <wp:positionH relativeFrom="margin">
              <wp:posOffset>3421380</wp:posOffset>
            </wp:positionH>
            <wp:positionV relativeFrom="paragraph">
              <wp:posOffset>104775</wp:posOffset>
            </wp:positionV>
            <wp:extent cx="2705100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48" y="21388"/>
                <wp:lineTo x="21448" y="0"/>
                <wp:lineTo x="0" y="0"/>
              </wp:wrapPolygon>
            </wp:wrapThrough>
            <wp:docPr id="1" name="Рисунок 1" descr="СКАН титул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 титуль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8" t="14548" r="4092" b="6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967" w:rsidRDefault="00ED7967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DF612B" w:rsidRPr="00ED7967" w:rsidRDefault="00DF612B" w:rsidP="00ED7967">
      <w:pPr>
        <w:jc w:val="right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rPr>
          <w:rFonts w:ascii="Times New Roman" w:hAnsi="Times New Roman"/>
          <w:sz w:val="28"/>
          <w:szCs w:val="28"/>
        </w:rPr>
      </w:pPr>
    </w:p>
    <w:p w:rsidR="00ED7967" w:rsidRPr="00DF612B" w:rsidRDefault="00ED7967" w:rsidP="00ED796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DF612B">
        <w:rPr>
          <w:rFonts w:ascii="Times New Roman" w:hAnsi="Times New Roman"/>
          <w:sz w:val="32"/>
          <w:szCs w:val="32"/>
        </w:rPr>
        <w:t>Рабочая программа</w:t>
      </w:r>
    </w:p>
    <w:p w:rsidR="00ED7967" w:rsidRPr="00DF612B" w:rsidRDefault="00ED7967" w:rsidP="00ED7967">
      <w:pPr>
        <w:spacing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DF612B">
        <w:rPr>
          <w:rFonts w:ascii="Times New Roman" w:hAnsi="Times New Roman"/>
          <w:sz w:val="32"/>
          <w:szCs w:val="32"/>
        </w:rPr>
        <w:t>курса  внеурочной  деятельности</w:t>
      </w:r>
      <w:r w:rsidRPr="00DF612B">
        <w:rPr>
          <w:rFonts w:ascii="Times New Roman" w:hAnsi="Times New Roman"/>
          <w:sz w:val="32"/>
          <w:szCs w:val="32"/>
        </w:rPr>
        <w:br/>
      </w:r>
      <w:r w:rsidRPr="00DF612B">
        <w:rPr>
          <w:rFonts w:ascii="Times New Roman" w:hAnsi="Times New Roman"/>
          <w:b/>
          <w:i/>
          <w:sz w:val="40"/>
          <w:szCs w:val="40"/>
        </w:rPr>
        <w:t xml:space="preserve"> «Литературное  наследие  Сибири» </w:t>
      </w:r>
    </w:p>
    <w:p w:rsidR="00ED7967" w:rsidRPr="00ED7967" w:rsidRDefault="00ED7967" w:rsidP="00ED796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духовно - нравственное</w:t>
      </w:r>
    </w:p>
    <w:p w:rsidR="00ED7967" w:rsidRPr="00DF612B" w:rsidRDefault="00ED7967" w:rsidP="00ED7967">
      <w:pPr>
        <w:jc w:val="center"/>
        <w:rPr>
          <w:rFonts w:ascii="Times New Roman" w:hAnsi="Times New Roman"/>
          <w:i/>
          <w:sz w:val="24"/>
          <w:szCs w:val="24"/>
        </w:rPr>
      </w:pPr>
      <w:r w:rsidRPr="00DF612B">
        <w:rPr>
          <w:rFonts w:ascii="Times New Roman" w:hAnsi="Times New Roman"/>
          <w:i/>
          <w:sz w:val="24"/>
          <w:szCs w:val="24"/>
        </w:rPr>
        <w:t>направление</w:t>
      </w:r>
    </w:p>
    <w:p w:rsidR="00ED7967" w:rsidRPr="00ED7967" w:rsidRDefault="00ED7967" w:rsidP="00ED7967">
      <w:pPr>
        <w:jc w:val="center"/>
        <w:rPr>
          <w:rFonts w:ascii="Times New Roman" w:hAnsi="Times New Roman"/>
          <w:b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Pr="00ED7967">
        <w:rPr>
          <w:rFonts w:ascii="Times New Roman" w:hAnsi="Times New Roman"/>
          <w:b/>
          <w:sz w:val="32"/>
          <w:szCs w:val="32"/>
          <w:u w:val="single"/>
        </w:rPr>
        <w:t>-4 классы</w:t>
      </w:r>
    </w:p>
    <w:p w:rsidR="00ED7967" w:rsidRPr="00DF612B" w:rsidRDefault="00ED7967" w:rsidP="00ED7967">
      <w:pPr>
        <w:jc w:val="center"/>
        <w:rPr>
          <w:rFonts w:ascii="Times New Roman" w:hAnsi="Times New Roman"/>
          <w:i/>
          <w:sz w:val="24"/>
          <w:szCs w:val="24"/>
        </w:rPr>
      </w:pPr>
      <w:r w:rsidRPr="00DF612B">
        <w:rPr>
          <w:rFonts w:ascii="Times New Roman" w:hAnsi="Times New Roman"/>
          <w:i/>
          <w:sz w:val="24"/>
          <w:szCs w:val="24"/>
        </w:rPr>
        <w:t>классы</w:t>
      </w:r>
    </w:p>
    <w:p w:rsidR="00ED7967" w:rsidRPr="00ED7967" w:rsidRDefault="00ED7967" w:rsidP="00ED7967">
      <w:pPr>
        <w:jc w:val="center"/>
        <w:rPr>
          <w:rFonts w:ascii="Times New Roman" w:hAnsi="Times New Roman"/>
          <w:b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3</w:t>
      </w:r>
      <w:r w:rsidRPr="00ED7967">
        <w:rPr>
          <w:rFonts w:ascii="Times New Roman" w:hAnsi="Times New Roman"/>
          <w:b/>
          <w:sz w:val="32"/>
          <w:szCs w:val="32"/>
          <w:u w:val="single"/>
        </w:rPr>
        <w:t xml:space="preserve">  года</w:t>
      </w:r>
    </w:p>
    <w:p w:rsidR="00ED7967" w:rsidRPr="00DF612B" w:rsidRDefault="00DF612B" w:rsidP="00ED796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</w:t>
      </w:r>
      <w:r w:rsidRPr="00DF612B">
        <w:rPr>
          <w:rFonts w:ascii="Times New Roman" w:hAnsi="Times New Roman"/>
          <w:i/>
          <w:sz w:val="24"/>
          <w:szCs w:val="24"/>
        </w:rPr>
        <w:t>рок реализации</w:t>
      </w: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DF612B" w:rsidRPr="004A239A" w:rsidRDefault="00DF612B" w:rsidP="00DF612B">
      <w:pPr>
        <w:jc w:val="both"/>
        <w:rPr>
          <w:b/>
          <w:bCs/>
          <w:sz w:val="28"/>
          <w:szCs w:val="28"/>
        </w:rPr>
      </w:pPr>
    </w:p>
    <w:p w:rsidR="00DF612B" w:rsidRPr="004A239A" w:rsidRDefault="00DF612B" w:rsidP="00DF612B">
      <w:pPr>
        <w:pStyle w:val="ab"/>
        <w:ind w:left="4253"/>
        <w:jc w:val="right"/>
        <w:rPr>
          <w:sz w:val="28"/>
          <w:szCs w:val="28"/>
        </w:rPr>
      </w:pPr>
      <w:r w:rsidRPr="004A239A">
        <w:rPr>
          <w:sz w:val="28"/>
          <w:szCs w:val="28"/>
        </w:rPr>
        <w:t>Составитель:</w:t>
      </w:r>
    </w:p>
    <w:p w:rsidR="00DF612B" w:rsidRPr="004A239A" w:rsidRDefault="00DF612B" w:rsidP="00DF612B">
      <w:pPr>
        <w:pStyle w:val="ab"/>
        <w:ind w:left="5529"/>
        <w:jc w:val="right"/>
        <w:rPr>
          <w:sz w:val="28"/>
          <w:szCs w:val="28"/>
        </w:rPr>
      </w:pPr>
      <w:r w:rsidRPr="004A239A">
        <w:rPr>
          <w:sz w:val="28"/>
          <w:szCs w:val="28"/>
        </w:rPr>
        <w:t>учитель начальных классов</w:t>
      </w:r>
      <w:r w:rsidR="00683D25">
        <w:rPr>
          <w:sz w:val="28"/>
          <w:szCs w:val="28"/>
        </w:rPr>
        <w:t xml:space="preserve"> первой категории</w:t>
      </w:r>
      <w:bookmarkStart w:id="0" w:name="_GoBack"/>
      <w:bookmarkEnd w:id="0"/>
    </w:p>
    <w:p w:rsidR="00DF612B" w:rsidRPr="00DF612B" w:rsidRDefault="00DF612B" w:rsidP="00DF612B">
      <w:pPr>
        <w:pStyle w:val="ab"/>
        <w:ind w:left="3969"/>
        <w:jc w:val="right"/>
        <w:rPr>
          <w:b/>
          <w:i/>
          <w:sz w:val="28"/>
          <w:szCs w:val="28"/>
        </w:rPr>
      </w:pPr>
      <w:r w:rsidRPr="00DF612B">
        <w:rPr>
          <w:b/>
          <w:i/>
          <w:sz w:val="28"/>
          <w:szCs w:val="28"/>
        </w:rPr>
        <w:t>Машина Марина Станиславовна</w:t>
      </w: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ED7967">
      <w:pPr>
        <w:jc w:val="center"/>
        <w:rPr>
          <w:rFonts w:ascii="Times New Roman" w:hAnsi="Times New Roman"/>
          <w:sz w:val="28"/>
          <w:szCs w:val="28"/>
        </w:rPr>
      </w:pPr>
    </w:p>
    <w:p w:rsidR="00ED7967" w:rsidRPr="00ED7967" w:rsidRDefault="00ED7967" w:rsidP="00DF61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70C0B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F612B" w:rsidRPr="003255F1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F70C0B" w:rsidRPr="003255F1" w:rsidRDefault="00F70C0B" w:rsidP="002B68F6">
      <w:pPr>
        <w:tabs>
          <w:tab w:val="left" w:pos="540"/>
        </w:tabs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255F1">
        <w:rPr>
          <w:rFonts w:ascii="Times New Roman" w:hAnsi="Times New Roman"/>
          <w:color w:val="000000"/>
          <w:sz w:val="24"/>
          <w:szCs w:val="24"/>
        </w:rPr>
        <w:t xml:space="preserve">Литература как вид искусства всегда составляла важный компонент духовного развития народа. Любовь к суровому и загадочному краю вызвала к жизни удивительные по силе и красоте песни и сказки, легенды и сказания. Перефразируя педагогическую формулу Г.Н. Волкова, можно сказать: без исторической памяти (содержащейся также и в национальном декоративно-прикладном искусстве) нет традиций, без национальных традиций нет культуры, без культуры нет гуманности, без гуманности нет воспитания, а без воспитания нет личности. Уважение к трудовым традициям предков, их мудрости и культуре, обрядам и обычаям необходимо воспитывать с раннего возраста. Использование ценностей литературного наследия диктуется следующим: </w:t>
      </w:r>
      <w:r w:rsidRPr="003255F1">
        <w:rPr>
          <w:rFonts w:ascii="Times New Roman" w:hAnsi="Times New Roman"/>
          <w:b/>
          <w:color w:val="000000"/>
          <w:sz w:val="24"/>
          <w:szCs w:val="24"/>
        </w:rPr>
        <w:t>социальные причины:</w:t>
      </w:r>
      <w:r w:rsidRPr="003255F1">
        <w:rPr>
          <w:rFonts w:ascii="Times New Roman" w:hAnsi="Times New Roman"/>
          <w:color w:val="000000"/>
          <w:sz w:val="24"/>
          <w:szCs w:val="24"/>
        </w:rPr>
        <w:t xml:space="preserve"> народное творчество – удобное и эффективное средство для развития культуры личности, воспитания благородных чувств, любви к родному краю; </w:t>
      </w:r>
      <w:r w:rsidRPr="003255F1">
        <w:rPr>
          <w:rFonts w:ascii="Times New Roman" w:hAnsi="Times New Roman"/>
          <w:b/>
          <w:color w:val="000000"/>
          <w:sz w:val="24"/>
          <w:szCs w:val="24"/>
        </w:rPr>
        <w:t>психологические причины:</w:t>
      </w:r>
      <w:r w:rsidRPr="003255F1">
        <w:rPr>
          <w:rFonts w:ascii="Times New Roman" w:hAnsi="Times New Roman"/>
          <w:color w:val="000000"/>
          <w:sz w:val="24"/>
          <w:szCs w:val="24"/>
        </w:rPr>
        <w:t xml:space="preserve"> народное творчество в силу его близости к детскому восприятию – действенное средство для гармоничного развития всех качеств формирующейся личности. </w:t>
      </w:r>
    </w:p>
    <w:p w:rsidR="00F70C0B" w:rsidRPr="003255F1" w:rsidRDefault="00F70C0B" w:rsidP="002B68F6">
      <w:pPr>
        <w:tabs>
          <w:tab w:val="left" w:pos="540"/>
        </w:tabs>
        <w:jc w:val="both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3255F1">
        <w:rPr>
          <w:rStyle w:val="a7"/>
          <w:color w:val="000000"/>
        </w:rPr>
        <w:t xml:space="preserve">      </w:t>
      </w:r>
      <w:r w:rsidRPr="002B68F6">
        <w:rPr>
          <w:rStyle w:val="aa"/>
          <w:rFonts w:ascii="Times New Roman" w:hAnsi="Times New Roman"/>
          <w:color w:val="000000"/>
          <w:sz w:val="24"/>
          <w:szCs w:val="24"/>
        </w:rPr>
        <w:t>Главная цель курса</w:t>
      </w:r>
      <w:r w:rsidRPr="003255F1">
        <w:rPr>
          <w:rStyle w:val="aa"/>
          <w:color w:val="000000"/>
        </w:rPr>
        <w:t xml:space="preserve">: </w:t>
      </w:r>
      <w:r w:rsidRPr="003255F1">
        <w:rPr>
          <w:rStyle w:val="aa"/>
          <w:b w:val="0"/>
          <w:color w:val="000000"/>
        </w:rPr>
        <w:t>п</w:t>
      </w:r>
      <w:r w:rsidRPr="003255F1">
        <w:rPr>
          <w:rFonts w:ascii="Times New Roman" w:hAnsi="Times New Roman"/>
          <w:sz w:val="24"/>
          <w:szCs w:val="24"/>
        </w:rPr>
        <w:t>риобщение учащихся к литературному наследию Сибири, которое явилось результатом длительного исторического развития сибирского региона; п</w:t>
      </w:r>
      <w:r w:rsidRPr="003255F1">
        <w:rPr>
          <w:rFonts w:ascii="Times New Roman" w:hAnsi="Times New Roman"/>
          <w:color w:val="000000"/>
          <w:sz w:val="24"/>
          <w:szCs w:val="24"/>
        </w:rPr>
        <w:t>робуждение и углубление чувства любви к сибирской земле, её прошлому и настоящему.</w:t>
      </w:r>
    </w:p>
    <w:p w:rsidR="00F70C0B" w:rsidRPr="003255F1" w:rsidRDefault="00F70C0B" w:rsidP="002B68F6">
      <w:pPr>
        <w:pStyle w:val="2"/>
        <w:jc w:val="both"/>
        <w:rPr>
          <w:b w:val="0"/>
        </w:rPr>
      </w:pPr>
      <w:r w:rsidRPr="003255F1">
        <w:t xml:space="preserve">       Основа разработанной программы – </w:t>
      </w:r>
      <w:proofErr w:type="spellStart"/>
      <w:r w:rsidRPr="003255F1">
        <w:rPr>
          <w:b w:val="0"/>
        </w:rPr>
        <w:t>блокотематический</w:t>
      </w:r>
      <w:proofErr w:type="spellEnd"/>
      <w:r w:rsidRPr="003255F1">
        <w:rPr>
          <w:b w:val="0"/>
        </w:rPr>
        <w:t xml:space="preserve"> принцип построения содержания. Каждый урок должен нести в себе положительный эмоциональный заряд, который создаётся посредством синтеза произведений, представляемых зрительным, художественным, музыкальным и литературным рядом.</w:t>
      </w:r>
    </w:p>
    <w:p w:rsidR="00F70C0B" w:rsidRPr="003255F1" w:rsidRDefault="00F70C0B" w:rsidP="002B68F6">
      <w:pPr>
        <w:pStyle w:val="a9"/>
        <w:spacing w:before="0" w:after="0"/>
        <w:jc w:val="both"/>
        <w:rPr>
          <w:color w:val="000000"/>
          <w:sz w:val="24"/>
          <w:szCs w:val="24"/>
        </w:rPr>
      </w:pPr>
      <w:r w:rsidRPr="003255F1">
        <w:rPr>
          <w:rStyle w:val="FontStyle60"/>
          <w:color w:val="262626"/>
          <w:sz w:val="24"/>
          <w:szCs w:val="24"/>
        </w:rPr>
        <w:t>Специфика курса «</w:t>
      </w:r>
      <w:r w:rsidRPr="003255F1">
        <w:rPr>
          <w:sz w:val="24"/>
          <w:szCs w:val="24"/>
        </w:rPr>
        <w:t>Литературное наследие Сибири</w:t>
      </w:r>
      <w:r w:rsidRPr="003255F1">
        <w:rPr>
          <w:rStyle w:val="FontStyle60"/>
          <w:color w:val="262626"/>
          <w:sz w:val="24"/>
          <w:szCs w:val="24"/>
        </w:rPr>
        <w:t xml:space="preserve">» заключается в том, что предметом изучения является художественная литература авторов - сибиряков, которая благодаря своей нравственной сущности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ценностей, принятых в семье, в народе, в обществе; </w:t>
      </w:r>
      <w:r w:rsidRPr="003255F1">
        <w:rPr>
          <w:color w:val="000000"/>
          <w:sz w:val="24"/>
          <w:szCs w:val="24"/>
        </w:rPr>
        <w:t xml:space="preserve">уважение к трудовым традициям предков, их мудрости и культуре, обрядам и обычаям; </w:t>
      </w:r>
      <w:r w:rsidRPr="003255F1">
        <w:rPr>
          <w:rStyle w:val="aa"/>
          <w:b w:val="0"/>
          <w:color w:val="000000"/>
        </w:rPr>
        <w:t>п</w:t>
      </w:r>
      <w:r w:rsidRPr="003255F1">
        <w:rPr>
          <w:sz w:val="24"/>
          <w:szCs w:val="24"/>
        </w:rPr>
        <w:t>риобщение учащихся к литературному наследию Сибири, которое явилось результатом длительного исторического развития сибирского региона; п</w:t>
      </w:r>
      <w:r w:rsidRPr="003255F1">
        <w:rPr>
          <w:color w:val="000000"/>
          <w:sz w:val="24"/>
          <w:szCs w:val="24"/>
        </w:rPr>
        <w:t>робуждение и углубление чувства любви к сибирской земле, её прошлому и настоящему.</w:t>
      </w:r>
    </w:p>
    <w:p w:rsidR="00F70C0B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70C0B" w:rsidRPr="00C068BA" w:rsidRDefault="00C068BA" w:rsidP="00DF612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Планируемые результаты освоения курса</w:t>
      </w:r>
    </w:p>
    <w:p w:rsidR="00F70C0B" w:rsidRPr="003255F1" w:rsidRDefault="00C068BA" w:rsidP="002B68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="00F70C0B" w:rsidRPr="003255F1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F70C0B" w:rsidRPr="003255F1" w:rsidRDefault="00DF612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Воспринимать</w:t>
      </w:r>
      <w:r w:rsidRPr="003255F1">
        <w:rPr>
          <w:rFonts w:ascii="Times New Roman" w:hAnsi="Times New Roman"/>
          <w:sz w:val="24"/>
          <w:szCs w:val="24"/>
        </w:rPr>
        <w:t xml:space="preserve"> на</w:t>
      </w:r>
      <w:r w:rsidR="00F70C0B" w:rsidRPr="003255F1">
        <w:rPr>
          <w:rFonts w:ascii="Times New Roman" w:hAnsi="Times New Roman"/>
          <w:sz w:val="24"/>
          <w:szCs w:val="24"/>
        </w:rPr>
        <w:t xml:space="preserve"> слух произведения фольклорные и авторские сказку, рассказ, </w:t>
      </w:r>
      <w:proofErr w:type="gramStart"/>
      <w:r w:rsidRPr="003255F1">
        <w:rPr>
          <w:rFonts w:ascii="Times New Roman" w:hAnsi="Times New Roman"/>
          <w:sz w:val="24"/>
          <w:szCs w:val="24"/>
        </w:rPr>
        <w:t>стихотворение;</w:t>
      </w:r>
      <w:r w:rsidR="00F70C0B" w:rsidRPr="003255F1">
        <w:rPr>
          <w:rFonts w:ascii="Times New Roman" w:hAnsi="Times New Roman"/>
          <w:sz w:val="24"/>
          <w:szCs w:val="24"/>
        </w:rPr>
        <w:t xml:space="preserve">  отвечать</w:t>
      </w:r>
      <w:proofErr w:type="gramEnd"/>
      <w:r w:rsidR="00F70C0B" w:rsidRPr="003255F1">
        <w:rPr>
          <w:rFonts w:ascii="Times New Roman" w:hAnsi="Times New Roman"/>
          <w:sz w:val="24"/>
          <w:szCs w:val="24"/>
        </w:rPr>
        <w:t xml:space="preserve"> на вопросы по содержанию прослушанного произведения; читать небольшие произведения и понимать  их содержание;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Различать</w:t>
      </w:r>
      <w:r w:rsidRPr="003255F1">
        <w:rPr>
          <w:rFonts w:ascii="Times New Roman" w:hAnsi="Times New Roman"/>
          <w:sz w:val="24"/>
          <w:szCs w:val="24"/>
        </w:rPr>
        <w:t xml:space="preserve"> на слух произведения разных жанров (стихотворение, рассказ, сказка).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Сравнивать</w:t>
      </w:r>
      <w:r w:rsidRPr="003255F1">
        <w:rPr>
          <w:rFonts w:ascii="Times New Roman" w:hAnsi="Times New Roman"/>
          <w:sz w:val="24"/>
          <w:szCs w:val="24"/>
        </w:rPr>
        <w:t xml:space="preserve"> произведения по теме, жанру, авторской принадлежности.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Группировать</w:t>
      </w:r>
      <w:r w:rsidRPr="003255F1">
        <w:rPr>
          <w:rFonts w:ascii="Times New Roman" w:hAnsi="Times New Roman"/>
          <w:sz w:val="24"/>
          <w:szCs w:val="24"/>
        </w:rPr>
        <w:t xml:space="preserve"> изученные произведения по теме и жанру, жанру и авторской принадлежности, по теме и авторской принадлежности.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Моделировать</w:t>
      </w:r>
      <w:r w:rsidRPr="003255F1">
        <w:rPr>
          <w:rFonts w:ascii="Times New Roman" w:hAnsi="Times New Roman"/>
          <w:sz w:val="24"/>
          <w:szCs w:val="24"/>
        </w:rPr>
        <w:t xml:space="preserve"> обложку (указывать фамилию автора, заглавие, жанр и тему).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Сравнивать</w:t>
      </w:r>
      <w:r w:rsidRPr="003255F1">
        <w:rPr>
          <w:rFonts w:ascii="Times New Roman" w:hAnsi="Times New Roman"/>
          <w:sz w:val="24"/>
          <w:szCs w:val="24"/>
        </w:rPr>
        <w:t xml:space="preserve"> модели обложек.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Читать</w:t>
      </w:r>
      <w:r w:rsidRPr="003255F1">
        <w:rPr>
          <w:rFonts w:ascii="Times New Roman" w:hAnsi="Times New Roman"/>
          <w:sz w:val="24"/>
          <w:szCs w:val="24"/>
        </w:rPr>
        <w:t xml:space="preserve"> по ролям небольшие сказки, рассказы, шутки.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Сравнивать</w:t>
      </w:r>
      <w:r w:rsidRPr="003255F1">
        <w:rPr>
          <w:rFonts w:ascii="Times New Roman" w:hAnsi="Times New Roman"/>
          <w:sz w:val="24"/>
          <w:szCs w:val="24"/>
        </w:rPr>
        <w:t xml:space="preserve"> произведения разных тем и жанров.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Учиться</w:t>
      </w:r>
      <w:r w:rsidRPr="003255F1">
        <w:rPr>
          <w:rFonts w:ascii="Times New Roman" w:hAnsi="Times New Roman"/>
          <w:sz w:val="24"/>
          <w:szCs w:val="24"/>
        </w:rPr>
        <w:t xml:space="preserve"> пересказывать подробно и сжато по готовому плану;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Соотносить</w:t>
      </w:r>
      <w:r w:rsidRPr="003255F1">
        <w:rPr>
          <w:rFonts w:ascii="Times New Roman" w:hAnsi="Times New Roman"/>
          <w:sz w:val="24"/>
          <w:szCs w:val="24"/>
        </w:rPr>
        <w:t xml:space="preserve"> иллюстрации с эпизодами произведения.</w:t>
      </w:r>
    </w:p>
    <w:p w:rsidR="00F70C0B" w:rsidRPr="003255F1" w:rsidRDefault="00F70C0B" w:rsidP="002B68F6">
      <w:pPr>
        <w:jc w:val="both"/>
        <w:rPr>
          <w:rFonts w:ascii="Times New Roman" w:hAnsi="Times New Roman"/>
          <w:i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Научится распознавать: Виды народных сказок: о животных, бытовые и волшебные.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Объяснять</w:t>
      </w:r>
      <w:r w:rsidRPr="003255F1">
        <w:rPr>
          <w:rFonts w:ascii="Times New Roman" w:hAnsi="Times New Roman"/>
          <w:sz w:val="24"/>
          <w:szCs w:val="24"/>
        </w:rPr>
        <w:t xml:space="preserve"> соответствие заглавия содержанию произведения.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Оценивать</w:t>
      </w:r>
      <w:r w:rsidRPr="003255F1">
        <w:rPr>
          <w:rFonts w:ascii="Times New Roman" w:hAnsi="Times New Roman"/>
          <w:sz w:val="24"/>
          <w:szCs w:val="24"/>
        </w:rPr>
        <w:t xml:space="preserve"> поступки героев произведений с нравственно-этической точки зрения.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Высказывать</w:t>
      </w:r>
      <w:r w:rsidRPr="003255F1">
        <w:rPr>
          <w:rFonts w:ascii="Times New Roman" w:hAnsi="Times New Roman"/>
          <w:sz w:val="24"/>
          <w:szCs w:val="24"/>
        </w:rPr>
        <w:t xml:space="preserve"> своё суждение о героях и их поступках.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«Вычитывать»</w:t>
      </w:r>
      <w:r w:rsidRPr="003255F1">
        <w:rPr>
          <w:rFonts w:ascii="Times New Roman" w:hAnsi="Times New Roman"/>
          <w:sz w:val="24"/>
          <w:szCs w:val="24"/>
        </w:rPr>
        <w:t xml:space="preserve"> из текста авторскую точку зрения, </w:t>
      </w:r>
      <w:r w:rsidRPr="003255F1">
        <w:rPr>
          <w:rFonts w:ascii="Times New Roman" w:hAnsi="Times New Roman"/>
          <w:i/>
          <w:sz w:val="24"/>
          <w:szCs w:val="24"/>
        </w:rPr>
        <w:t>объяснять</w:t>
      </w:r>
      <w:r w:rsidRPr="003255F1">
        <w:rPr>
          <w:rFonts w:ascii="Times New Roman" w:hAnsi="Times New Roman"/>
          <w:sz w:val="24"/>
          <w:szCs w:val="24"/>
        </w:rPr>
        <w:t xml:space="preserve"> свою.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lastRenderedPageBreak/>
        <w:t xml:space="preserve">Перечитывать </w:t>
      </w:r>
      <w:r w:rsidRPr="003255F1">
        <w:rPr>
          <w:rFonts w:ascii="Times New Roman" w:hAnsi="Times New Roman"/>
          <w:sz w:val="24"/>
          <w:szCs w:val="24"/>
        </w:rPr>
        <w:t xml:space="preserve">текст и </w:t>
      </w:r>
      <w:r w:rsidRPr="003255F1">
        <w:rPr>
          <w:rFonts w:ascii="Times New Roman" w:hAnsi="Times New Roman"/>
          <w:i/>
          <w:sz w:val="24"/>
          <w:szCs w:val="24"/>
        </w:rPr>
        <w:t>находить</w:t>
      </w:r>
      <w:r w:rsidRPr="003255F1">
        <w:rPr>
          <w:rFonts w:ascii="Times New Roman" w:hAnsi="Times New Roman"/>
          <w:sz w:val="24"/>
          <w:szCs w:val="24"/>
        </w:rPr>
        <w:t xml:space="preserve"> информацию о предметах, явлениях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Инсценировать</w:t>
      </w:r>
      <w:r w:rsidRPr="003255F1">
        <w:rPr>
          <w:rFonts w:ascii="Times New Roman" w:hAnsi="Times New Roman"/>
          <w:sz w:val="24"/>
          <w:szCs w:val="24"/>
        </w:rPr>
        <w:t xml:space="preserve"> и читать по ролям произведения с диалогической речью.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Конструировать</w:t>
      </w:r>
      <w:r w:rsidRPr="003255F1">
        <w:rPr>
          <w:rFonts w:ascii="Times New Roman" w:hAnsi="Times New Roman"/>
          <w:sz w:val="24"/>
          <w:szCs w:val="24"/>
        </w:rPr>
        <w:t xml:space="preserve"> высказывание: (ответ) на вопрос о произведении и его содержании, о героях и их поступках.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Создавать</w:t>
      </w:r>
      <w:r w:rsidRPr="003255F1">
        <w:rPr>
          <w:rFonts w:ascii="Times New Roman" w:hAnsi="Times New Roman"/>
          <w:sz w:val="24"/>
          <w:szCs w:val="24"/>
        </w:rPr>
        <w:t xml:space="preserve"> небольшие рассказы или истории о героях изученных произведений.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Высказывать</w:t>
      </w:r>
      <w:r w:rsidRPr="003255F1">
        <w:rPr>
          <w:rFonts w:ascii="Times New Roman" w:hAnsi="Times New Roman"/>
          <w:sz w:val="24"/>
          <w:szCs w:val="24"/>
        </w:rPr>
        <w:t xml:space="preserve"> своё отношение к литературному произведению (Что нравится? Почему?) и </w:t>
      </w:r>
      <w:r w:rsidRPr="003255F1">
        <w:rPr>
          <w:rFonts w:ascii="Times New Roman" w:hAnsi="Times New Roman"/>
          <w:i/>
          <w:sz w:val="24"/>
          <w:szCs w:val="24"/>
        </w:rPr>
        <w:t>обосновывать</w:t>
      </w:r>
      <w:r w:rsidRPr="003255F1">
        <w:rPr>
          <w:rFonts w:ascii="Times New Roman" w:hAnsi="Times New Roman"/>
          <w:sz w:val="24"/>
          <w:szCs w:val="24"/>
        </w:rPr>
        <w:t xml:space="preserve"> его.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Сравнивать</w:t>
      </w:r>
      <w:r w:rsidRPr="003255F1">
        <w:rPr>
          <w:rFonts w:ascii="Times New Roman" w:hAnsi="Times New Roman"/>
          <w:sz w:val="24"/>
          <w:szCs w:val="24"/>
        </w:rPr>
        <w:t xml:space="preserve"> произведения разных жанров.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Сравнивать</w:t>
      </w:r>
      <w:r w:rsidRPr="003255F1">
        <w:rPr>
          <w:rFonts w:ascii="Times New Roman" w:hAnsi="Times New Roman"/>
          <w:sz w:val="24"/>
          <w:szCs w:val="24"/>
        </w:rPr>
        <w:t xml:space="preserve"> произведения фольклора народов мира, произведения фольклора и авторские произведения.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 xml:space="preserve">Кратко </w:t>
      </w:r>
      <w:r w:rsidRPr="003255F1">
        <w:rPr>
          <w:rFonts w:ascii="Times New Roman" w:hAnsi="Times New Roman"/>
          <w:i/>
          <w:sz w:val="24"/>
          <w:szCs w:val="24"/>
        </w:rPr>
        <w:t>характеризовать</w:t>
      </w:r>
      <w:r w:rsidRPr="003255F1">
        <w:rPr>
          <w:rFonts w:ascii="Times New Roman" w:hAnsi="Times New Roman"/>
          <w:sz w:val="24"/>
          <w:szCs w:val="24"/>
        </w:rPr>
        <w:t xml:space="preserve"> жанры (сказка, рассказ, стихотворение).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Использовать</w:t>
      </w:r>
      <w:r w:rsidRPr="003255F1">
        <w:rPr>
          <w:rFonts w:ascii="Times New Roman" w:hAnsi="Times New Roman"/>
          <w:sz w:val="24"/>
          <w:szCs w:val="24"/>
        </w:rPr>
        <w:t xml:space="preserve"> в речи литературоведческие понятия.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i/>
          <w:sz w:val="24"/>
          <w:szCs w:val="24"/>
        </w:rPr>
        <w:t>Узнавать</w:t>
      </w:r>
      <w:r w:rsidRPr="003255F1">
        <w:rPr>
          <w:rFonts w:ascii="Times New Roman" w:hAnsi="Times New Roman"/>
          <w:sz w:val="24"/>
          <w:szCs w:val="24"/>
        </w:rPr>
        <w:t xml:space="preserve"> произведения фольклора народов Сибири. Народные сказки: русские, татарские, ненецкие и т. д. Сходство сюжетов и тем; особенности.</w:t>
      </w:r>
    </w:p>
    <w:p w:rsidR="00F70C0B" w:rsidRPr="003255F1" w:rsidRDefault="00F70C0B" w:rsidP="002B68F6">
      <w:pPr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 xml:space="preserve">Рассказы о родной природе, детях и животных сибирских авторов. </w:t>
      </w:r>
    </w:p>
    <w:p w:rsidR="00F70C0B" w:rsidRPr="003255F1" w:rsidRDefault="00F70C0B" w:rsidP="002B68F6">
      <w:pPr>
        <w:jc w:val="both"/>
        <w:rPr>
          <w:rFonts w:ascii="Times New Roman" w:hAnsi="Times New Roman"/>
          <w:i/>
          <w:sz w:val="24"/>
          <w:szCs w:val="24"/>
        </w:rPr>
      </w:pPr>
      <w:r w:rsidRPr="003255F1">
        <w:rPr>
          <w:rFonts w:ascii="Times New Roman" w:hAnsi="Times New Roman"/>
          <w:b/>
          <w:sz w:val="24"/>
          <w:szCs w:val="24"/>
        </w:rPr>
        <w:t>Понятия:</w:t>
      </w:r>
      <w:r w:rsidRPr="003255F1">
        <w:rPr>
          <w:rFonts w:ascii="Times New Roman" w:hAnsi="Times New Roman"/>
          <w:sz w:val="24"/>
          <w:szCs w:val="24"/>
        </w:rPr>
        <w:t xml:space="preserve"> </w:t>
      </w:r>
      <w:r w:rsidRPr="003255F1">
        <w:rPr>
          <w:rFonts w:ascii="Times New Roman" w:hAnsi="Times New Roman"/>
          <w:i/>
          <w:sz w:val="24"/>
          <w:szCs w:val="24"/>
        </w:rPr>
        <w:t>Родина, честь, честность, дружба, ложь, правда.</w:t>
      </w:r>
    </w:p>
    <w:p w:rsidR="00DF612B" w:rsidRPr="00E3601B" w:rsidRDefault="00DF612B" w:rsidP="00DF612B">
      <w:pPr>
        <w:rPr>
          <w:rFonts w:ascii="Times New Roman" w:hAnsi="Times New Roman"/>
          <w:b/>
          <w:sz w:val="24"/>
          <w:szCs w:val="24"/>
        </w:rPr>
      </w:pPr>
    </w:p>
    <w:p w:rsidR="00DF612B" w:rsidRDefault="00DF612B" w:rsidP="00DF612B">
      <w:pPr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Формы организации </w:t>
      </w:r>
    </w:p>
    <w:p w:rsidR="00DF612B" w:rsidRDefault="00DF612B" w:rsidP="00DF61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Одной из задач курса стоит развитие познавательного интереса учащихся и формирование интереса </w:t>
      </w:r>
      <w:proofErr w:type="gramStart"/>
      <w:r>
        <w:rPr>
          <w:rFonts w:ascii="Times New Roman" w:hAnsi="Times New Roman"/>
          <w:sz w:val="24"/>
        </w:rPr>
        <w:t>к  русскому</w:t>
      </w:r>
      <w:proofErr w:type="gramEnd"/>
      <w:r>
        <w:rPr>
          <w:rFonts w:ascii="Times New Roman" w:hAnsi="Times New Roman"/>
          <w:sz w:val="24"/>
        </w:rPr>
        <w:t xml:space="preserve"> языку как к науке, поэтому занятия строятся в увлекательной форме с использованием элементов игры, конкурса и т.д. На занятиях используется наглядный и раздаточный материал, используется интернет, ИКТ.</w:t>
      </w:r>
    </w:p>
    <w:p w:rsidR="00DF612B" w:rsidRPr="001D2892" w:rsidRDefault="00DF612B" w:rsidP="00DF61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Непосредственными формами работы являются: фронтальная,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1D2892">
        <w:rPr>
          <w:rFonts w:ascii="Times New Roman" w:hAnsi="Times New Roman"/>
          <w:sz w:val="24"/>
          <w:szCs w:val="24"/>
        </w:rPr>
        <w:t>ндивидуальная,  групповая</w:t>
      </w:r>
      <w:proofErr w:type="gramEnd"/>
      <w:r w:rsidRPr="001D289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1D28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2892">
        <w:rPr>
          <w:rFonts w:ascii="Times New Roman" w:hAnsi="Times New Roman"/>
          <w:sz w:val="24"/>
          <w:szCs w:val="24"/>
        </w:rPr>
        <w:t xml:space="preserve">выдвижение гипотез, проблемный диалог,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1D2892">
        <w:rPr>
          <w:rFonts w:ascii="Times New Roman" w:hAnsi="Times New Roman"/>
          <w:sz w:val="24"/>
          <w:szCs w:val="24"/>
        </w:rPr>
        <w:t>диалог</w:t>
      </w:r>
      <w:r>
        <w:rPr>
          <w:rFonts w:ascii="Times New Roman" w:hAnsi="Times New Roman"/>
          <w:sz w:val="24"/>
          <w:szCs w:val="24"/>
        </w:rPr>
        <w:t>,</w:t>
      </w:r>
    </w:p>
    <w:p w:rsidR="00DF612B" w:rsidRDefault="00DF612B" w:rsidP="00DF612B">
      <w:pPr>
        <w:rPr>
          <w:rFonts w:ascii="Times New Roman" w:hAnsi="Times New Roman"/>
          <w:sz w:val="24"/>
          <w:szCs w:val="24"/>
        </w:rPr>
      </w:pPr>
      <w:r w:rsidRPr="001D2892">
        <w:rPr>
          <w:rFonts w:ascii="Times New Roman" w:hAnsi="Times New Roman"/>
          <w:sz w:val="24"/>
          <w:szCs w:val="24"/>
        </w:rPr>
        <w:t>взаимопроверка</w:t>
      </w:r>
      <w:r>
        <w:rPr>
          <w:rFonts w:ascii="Times New Roman" w:hAnsi="Times New Roman"/>
          <w:sz w:val="24"/>
          <w:szCs w:val="24"/>
        </w:rPr>
        <w:t xml:space="preserve"> и самопроверка,</w:t>
      </w:r>
      <w:r w:rsidRPr="001D2892">
        <w:rPr>
          <w:sz w:val="20"/>
          <w:szCs w:val="20"/>
        </w:rPr>
        <w:t xml:space="preserve"> </w:t>
      </w:r>
      <w:r w:rsidRPr="001D2892">
        <w:rPr>
          <w:rFonts w:ascii="Times New Roman" w:hAnsi="Times New Roman"/>
          <w:sz w:val="24"/>
          <w:szCs w:val="24"/>
        </w:rPr>
        <w:t>работа с источником информации, прогнозирование</w:t>
      </w:r>
      <w:r>
        <w:rPr>
          <w:rFonts w:ascii="Times New Roman" w:hAnsi="Times New Roman"/>
          <w:sz w:val="24"/>
          <w:szCs w:val="24"/>
        </w:rPr>
        <w:t xml:space="preserve"> результата.</w:t>
      </w:r>
    </w:p>
    <w:p w:rsidR="00DF612B" w:rsidRPr="00E3601B" w:rsidRDefault="00DF612B" w:rsidP="00DF612B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проведения занятий:</w:t>
      </w:r>
    </w:p>
    <w:p w:rsidR="00DF612B" w:rsidRPr="00E3601B" w:rsidRDefault="00DF612B" w:rsidP="00DF612B">
      <w:pPr>
        <w:numPr>
          <w:ilvl w:val="0"/>
          <w:numId w:val="4"/>
        </w:numPr>
        <w:shd w:val="clear" w:color="auto" w:fill="FFFFFF"/>
        <w:spacing w:line="294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занятия с элементами игр и игровых элементов, использованием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F612B" w:rsidRPr="00E3601B" w:rsidRDefault="00DF612B" w:rsidP="00DF612B">
      <w:pPr>
        <w:numPr>
          <w:ilvl w:val="0"/>
          <w:numId w:val="4"/>
        </w:numPr>
        <w:shd w:val="clear" w:color="auto" w:fill="FFFFFF"/>
        <w:spacing w:line="294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 просмотр текстов;</w:t>
      </w:r>
    </w:p>
    <w:p w:rsidR="00DF612B" w:rsidRPr="00E3601B" w:rsidRDefault="00DF612B" w:rsidP="00DF612B">
      <w:pPr>
        <w:numPr>
          <w:ilvl w:val="0"/>
          <w:numId w:val="4"/>
        </w:numPr>
        <w:shd w:val="clear" w:color="auto" w:fill="FFFFFF"/>
        <w:spacing w:line="294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словарями, литературными источниками.</w:t>
      </w:r>
    </w:p>
    <w:p w:rsidR="00DF612B" w:rsidRPr="00E3601B" w:rsidRDefault="00DF612B" w:rsidP="00DF612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 обучающихся поддерживается внесением творческого элемента в занятия: самостоятельное составление кроссвордов, шарад, ребусов.</w:t>
      </w:r>
    </w:p>
    <w:p w:rsidR="00DF612B" w:rsidRPr="00E3601B" w:rsidRDefault="00DF612B" w:rsidP="00DF612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каждом занятии прослеживаются три части: </w:t>
      </w:r>
      <w:r w:rsidRPr="00E360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игровая; теоретическая; практическая.</w:t>
      </w:r>
    </w:p>
    <w:p w:rsidR="00DF612B" w:rsidRPr="00E3601B" w:rsidRDefault="00DF612B" w:rsidP="00DF612B">
      <w:pPr>
        <w:shd w:val="clear" w:color="auto" w:fill="FFFFFF"/>
        <w:spacing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0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развития универсальных учебных действий и личностных качеств, обучающихся и осуществления принципов дифференциации и индивидуализации, основными способами обучения являются: разно - уровневое обучение, обучение в сотрудничестве; способы развития критического мышления.</w:t>
      </w:r>
    </w:p>
    <w:p w:rsidR="00DF612B" w:rsidRDefault="00DF612B" w:rsidP="00DF612B">
      <w:pPr>
        <w:jc w:val="both"/>
        <w:rPr>
          <w:rFonts w:ascii="Times New Roman" w:hAnsi="Times New Roman"/>
          <w:sz w:val="24"/>
          <w:szCs w:val="24"/>
        </w:rPr>
      </w:pPr>
    </w:p>
    <w:p w:rsidR="00DF612B" w:rsidRDefault="00DF612B" w:rsidP="00DF6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D2892">
        <w:rPr>
          <w:rFonts w:ascii="Times New Roman" w:hAnsi="Times New Roman"/>
          <w:b/>
          <w:sz w:val="24"/>
          <w:szCs w:val="24"/>
        </w:rPr>
        <w:t xml:space="preserve">иды </w:t>
      </w:r>
      <w:r>
        <w:rPr>
          <w:rFonts w:ascii="Times New Roman" w:hAnsi="Times New Roman"/>
          <w:b/>
          <w:sz w:val="24"/>
          <w:szCs w:val="24"/>
        </w:rPr>
        <w:t>деятельности</w:t>
      </w:r>
    </w:p>
    <w:p w:rsidR="00DF612B" w:rsidRDefault="00DF612B" w:rsidP="00DF6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D289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абота</w:t>
      </w:r>
      <w:r w:rsidRPr="001D2892">
        <w:rPr>
          <w:rFonts w:ascii="Times New Roman" w:hAnsi="Times New Roman"/>
          <w:sz w:val="24"/>
          <w:szCs w:val="24"/>
        </w:rPr>
        <w:t xml:space="preserve"> с источниками информации</w:t>
      </w:r>
      <w:r>
        <w:rPr>
          <w:rFonts w:ascii="Times New Roman" w:hAnsi="Times New Roman"/>
          <w:sz w:val="24"/>
          <w:szCs w:val="24"/>
        </w:rPr>
        <w:t xml:space="preserve">: работа со справочниками,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E10D1">
        <w:rPr>
          <w:rFonts w:ascii="Times New Roman" w:hAnsi="Times New Roman"/>
          <w:color w:val="000000"/>
          <w:sz w:val="24"/>
          <w:szCs w:val="24"/>
        </w:rPr>
        <w:t>абота со словарями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учебниками, интернетом.</w:t>
      </w:r>
    </w:p>
    <w:p w:rsidR="00DF612B" w:rsidRDefault="00DF612B" w:rsidP="00DF6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виды деятельности: участие в учебной беседе, проблемном диалоге, умение слушать, говорить четко и обоснованно, спорить вежливо, опираясь на факты и доказательства, задавать вопросы, отвечать на вопросы,</w:t>
      </w:r>
      <w:r w:rsidRPr="006E10D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E10D1">
        <w:rPr>
          <w:rFonts w:ascii="Times New Roman" w:hAnsi="Times New Roman"/>
          <w:color w:val="000000"/>
          <w:sz w:val="24"/>
          <w:szCs w:val="24"/>
        </w:rPr>
        <w:t>гровые задания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т.д.</w:t>
      </w:r>
    </w:p>
    <w:p w:rsidR="00DF612B" w:rsidRDefault="00DF612B" w:rsidP="00DF6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Исследовательские виды деятельности: выдвижение гипотез,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6E10D1">
        <w:rPr>
          <w:rFonts w:ascii="Times New Roman" w:hAnsi="Times New Roman"/>
          <w:sz w:val="24"/>
          <w:szCs w:val="24"/>
        </w:rPr>
        <w:t>азгадывание загадок и кроссвордов</w:t>
      </w:r>
      <w:r>
        <w:rPr>
          <w:rFonts w:ascii="Times New Roman" w:hAnsi="Times New Roman"/>
          <w:sz w:val="24"/>
          <w:szCs w:val="24"/>
        </w:rPr>
        <w:t>, р</w:t>
      </w:r>
      <w:r w:rsidRPr="006E10D1">
        <w:rPr>
          <w:rFonts w:ascii="Times New Roman" w:hAnsi="Times New Roman"/>
          <w:sz w:val="24"/>
          <w:szCs w:val="24"/>
        </w:rPr>
        <w:t>азгадывание шарад</w:t>
      </w:r>
      <w:r>
        <w:rPr>
          <w:rFonts w:ascii="Times New Roman" w:hAnsi="Times New Roman"/>
          <w:sz w:val="24"/>
          <w:szCs w:val="24"/>
        </w:rPr>
        <w:t xml:space="preserve"> постановка целей и задач, прогнозирование результатов, составление памяток и т.д., выводы, умозаключения и т.д.</w:t>
      </w:r>
    </w:p>
    <w:p w:rsidR="00DF612B" w:rsidRPr="00956DE5" w:rsidRDefault="00DF612B" w:rsidP="00DF61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виды деятельности: чтение заданий, </w:t>
      </w:r>
      <w:r>
        <w:rPr>
          <w:rFonts w:ascii="Times New Roman" w:hAnsi="Times New Roman"/>
          <w:color w:val="000000"/>
          <w:sz w:val="24"/>
          <w:szCs w:val="24"/>
        </w:rPr>
        <w:t>выборочные</w:t>
      </w:r>
      <w:r w:rsidRPr="006E10D1">
        <w:rPr>
          <w:rFonts w:ascii="Times New Roman" w:hAnsi="Times New Roman"/>
          <w:color w:val="000000"/>
          <w:sz w:val="24"/>
          <w:szCs w:val="24"/>
        </w:rPr>
        <w:t xml:space="preserve"> диктант</w:t>
      </w:r>
      <w:r>
        <w:rPr>
          <w:rFonts w:ascii="Times New Roman" w:hAnsi="Times New Roman"/>
          <w:color w:val="000000"/>
          <w:sz w:val="24"/>
          <w:szCs w:val="24"/>
        </w:rPr>
        <w:t>ы, п</w:t>
      </w:r>
      <w:r w:rsidRPr="006E10D1">
        <w:rPr>
          <w:rFonts w:ascii="Times New Roman" w:hAnsi="Times New Roman"/>
          <w:color w:val="000000"/>
          <w:sz w:val="24"/>
          <w:szCs w:val="24"/>
        </w:rPr>
        <w:t>одбор родственных слов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 w:rsidRPr="006E10D1">
        <w:rPr>
          <w:rFonts w:ascii="Times New Roman" w:hAnsi="Times New Roman"/>
          <w:color w:val="000000"/>
          <w:sz w:val="24"/>
          <w:szCs w:val="24"/>
        </w:rPr>
        <w:t>оставление высказываний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E10D1">
        <w:rPr>
          <w:rFonts w:ascii="Times New Roman" w:hAnsi="Times New Roman"/>
          <w:color w:val="000000"/>
          <w:sz w:val="24"/>
          <w:szCs w:val="24"/>
        </w:rPr>
        <w:t>у</w:t>
      </w:r>
      <w:r w:rsidRPr="006E10D1">
        <w:rPr>
          <w:rFonts w:ascii="Times New Roman" w:hAnsi="Times New Roman"/>
          <w:sz w:val="24"/>
          <w:szCs w:val="24"/>
        </w:rPr>
        <w:t>пражнения на развитие памяти и внимания</w:t>
      </w:r>
      <w:r>
        <w:rPr>
          <w:rFonts w:ascii="Times New Roman" w:hAnsi="Times New Roman"/>
          <w:sz w:val="24"/>
          <w:szCs w:val="24"/>
        </w:rPr>
        <w:t>.</w:t>
      </w:r>
    </w:p>
    <w:p w:rsidR="00F70C0B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DF612B" w:rsidRDefault="00DF612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70C0B" w:rsidRPr="003255F1" w:rsidRDefault="00F70C0B" w:rsidP="00DF612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Содержание программы</w:t>
      </w:r>
    </w:p>
    <w:p w:rsidR="00F70C0B" w:rsidRPr="003255F1" w:rsidRDefault="00F70C0B" w:rsidP="002B68F6">
      <w:pPr>
        <w:pStyle w:val="2"/>
        <w:jc w:val="left"/>
      </w:pPr>
      <w:r w:rsidRPr="003255F1">
        <w:t>Круг изучаемых произведений:</w:t>
      </w:r>
    </w:p>
    <w:p w:rsidR="00F70C0B" w:rsidRPr="003255F1" w:rsidRDefault="00F70C0B" w:rsidP="002B68F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Русские писатели о Сибири.</w:t>
      </w:r>
    </w:p>
    <w:p w:rsidR="00F70C0B" w:rsidRPr="003255F1" w:rsidRDefault="00F70C0B" w:rsidP="002B68F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Творчество писателей-сибиряков.</w:t>
      </w:r>
    </w:p>
    <w:p w:rsidR="00F70C0B" w:rsidRPr="003255F1" w:rsidRDefault="00F70C0B" w:rsidP="002B68F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Творчество современных сибирских писателей.</w:t>
      </w:r>
    </w:p>
    <w:p w:rsidR="00F70C0B" w:rsidRPr="003255F1" w:rsidRDefault="00F70C0B" w:rsidP="002B68F6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Произведения устного народного творчества.</w:t>
      </w:r>
    </w:p>
    <w:p w:rsidR="00F70C0B" w:rsidRPr="003255F1" w:rsidRDefault="00F70C0B" w:rsidP="002B68F6">
      <w:pPr>
        <w:rPr>
          <w:rFonts w:ascii="Times New Roman" w:hAnsi="Times New Roman"/>
          <w:b/>
          <w:sz w:val="24"/>
          <w:szCs w:val="24"/>
        </w:rPr>
      </w:pPr>
      <w:r w:rsidRPr="003255F1">
        <w:rPr>
          <w:rFonts w:ascii="Times New Roman" w:hAnsi="Times New Roman"/>
          <w:b/>
          <w:sz w:val="24"/>
          <w:szCs w:val="24"/>
        </w:rPr>
        <w:t>Центральные тематические разделы:</w:t>
      </w:r>
    </w:p>
    <w:p w:rsidR="00F70C0B" w:rsidRPr="003255F1" w:rsidRDefault="00F70C0B" w:rsidP="002B68F6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2-ой класс – человек и природа, сказочный мир;</w:t>
      </w:r>
    </w:p>
    <w:p w:rsidR="00F70C0B" w:rsidRPr="003255F1" w:rsidRDefault="00F70C0B" w:rsidP="002B68F6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3-ий класс – герои фольклорных и литературных произведений о Сибири;</w:t>
      </w:r>
    </w:p>
    <w:p w:rsidR="00F70C0B" w:rsidRPr="003255F1" w:rsidRDefault="00F70C0B" w:rsidP="002B68F6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sz w:val="24"/>
          <w:szCs w:val="24"/>
        </w:rPr>
        <w:t>4-ый класс – история Сибири.</w:t>
      </w:r>
    </w:p>
    <w:p w:rsidR="00F70C0B" w:rsidRPr="003255F1" w:rsidRDefault="00F70C0B" w:rsidP="002B68F6">
      <w:pPr>
        <w:pStyle w:val="a9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3255F1">
        <w:rPr>
          <w:color w:val="000000"/>
          <w:sz w:val="24"/>
          <w:szCs w:val="24"/>
        </w:rPr>
        <w:t xml:space="preserve">       Красота нашей родной сибирской земли – её реки и озёра, привольные степи и берёзовые перелески, величественная тайга и зеркала озёр – всё это не может не волновать сердце, не рождать в нём самых нежных чувств и слов.</w:t>
      </w:r>
    </w:p>
    <w:p w:rsidR="00F70C0B" w:rsidRPr="003255F1" w:rsidRDefault="00F70C0B" w:rsidP="002B68F6">
      <w:pPr>
        <w:pStyle w:val="a9"/>
        <w:tabs>
          <w:tab w:val="left" w:pos="540"/>
        </w:tabs>
        <w:jc w:val="both"/>
        <w:rPr>
          <w:sz w:val="24"/>
          <w:szCs w:val="24"/>
        </w:rPr>
      </w:pPr>
      <w:r w:rsidRPr="003255F1">
        <w:rPr>
          <w:sz w:val="24"/>
          <w:szCs w:val="24"/>
        </w:rPr>
        <w:t xml:space="preserve">       В центре внимания школьников -  раскрытие удивительных человеческих судеб самых замечательных поэтов и прозаиков родного края, анализ их сочинений, любование красотой сибирской земли. Чтение текстов сибирских писателей должно вызвать в душе ученика тёплое и родственное чувство сопричастности родной земле, её природе, Слову, которым воспели Сибирь.</w:t>
      </w:r>
    </w:p>
    <w:p w:rsidR="00F70C0B" w:rsidRDefault="00F70C0B" w:rsidP="00DF612B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Тематическое планирование</w:t>
      </w:r>
    </w:p>
    <w:p w:rsidR="00ED7967" w:rsidRDefault="00ED7967" w:rsidP="002B68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0C0B" w:rsidRPr="003255F1" w:rsidRDefault="00F70C0B" w:rsidP="002B68F6">
      <w:pPr>
        <w:jc w:val="center"/>
        <w:rPr>
          <w:rFonts w:ascii="Times New Roman" w:hAnsi="Times New Roman"/>
          <w:b/>
          <w:sz w:val="24"/>
          <w:szCs w:val="24"/>
        </w:rPr>
      </w:pPr>
      <w:r w:rsidRPr="003255F1">
        <w:rPr>
          <w:rFonts w:ascii="Times New Roman" w:hAnsi="Times New Roman"/>
          <w:b/>
          <w:sz w:val="24"/>
          <w:szCs w:val="24"/>
        </w:rPr>
        <w:t>2 класс</w:t>
      </w:r>
    </w:p>
    <w:p w:rsidR="00F70C0B" w:rsidRPr="003255F1" w:rsidRDefault="00F70C0B" w:rsidP="002B68F6">
      <w:pPr>
        <w:rPr>
          <w:rFonts w:ascii="Times New Roman" w:hAnsi="Times New Roman"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6724"/>
        <w:gridCol w:w="1735"/>
      </w:tblGrid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5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</w:tr>
      <w:tr w:rsidR="00F70C0B" w:rsidRPr="000E0563" w:rsidTr="000E6B93">
        <w:trPr>
          <w:trHeight w:val="149"/>
        </w:trPr>
        <w:tc>
          <w:tcPr>
            <w:tcW w:w="7938" w:type="dxa"/>
            <w:gridSpan w:val="2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Сибири. Летописи. Легенды. История.</w:t>
            </w:r>
          </w:p>
        </w:tc>
        <w:tc>
          <w:tcPr>
            <w:tcW w:w="1735" w:type="dxa"/>
            <w:vMerge w:val="restart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2ч.</w:t>
            </w: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Введение. Томская область.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Богатства земли русской прирастать будут Сибирью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7938" w:type="dxa"/>
            <w:gridSpan w:val="2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Сибирскими тропами</w:t>
            </w:r>
          </w:p>
        </w:tc>
        <w:tc>
          <w:tcPr>
            <w:tcW w:w="1735" w:type="dxa"/>
            <w:vMerge w:val="restart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5ч.</w:t>
            </w: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Грундан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Экскурсия по старому Томску 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Панов. Песня о нашем городе 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«На трёх холмах, на четырёх ветрах…»   </w:t>
            </w:r>
          </w:p>
          <w:p w:rsidR="00F70C0B" w:rsidRPr="000E0563" w:rsidRDefault="00F70C0B" w:rsidP="000E6B93">
            <w:pPr>
              <w:tabs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Анкудинов. «Затерянный среди снегов и хляби…»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Антух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Томск. Век </w:t>
            </w:r>
            <w:r w:rsidRPr="000E056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Поставити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город…»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Легенда о реке давшая своё имя городу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7938" w:type="dxa"/>
            <w:gridSpan w:val="2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Сказания о земле Сибирской</w:t>
            </w:r>
          </w:p>
        </w:tc>
        <w:tc>
          <w:tcPr>
            <w:tcW w:w="1735" w:type="dxa"/>
            <w:vMerge w:val="restart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8ч.</w:t>
            </w: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Богатырь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Эушт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Эушт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и дух Тайги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Изгнание Болотной хозяйки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Откуда пошло племя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эуштинцев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Эушты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Вера сибиряков. Шаманы.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Как шаман говорил с духами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Во что верили в древности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Как поссорились боги ветров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7938" w:type="dxa"/>
            <w:gridSpan w:val="2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Волшебный мир сибирской сказки. Сказки коренных народов.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Этнография народов Томской области</w:t>
            </w:r>
          </w:p>
        </w:tc>
        <w:tc>
          <w:tcPr>
            <w:tcW w:w="1735" w:type="dxa"/>
            <w:vMerge w:val="restart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15ч.</w:t>
            </w: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Ханты. Селькупы.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Почему река называется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Орёл-вождь  </w:t>
            </w:r>
          </w:p>
        </w:tc>
        <w:tc>
          <w:tcPr>
            <w:tcW w:w="1735" w:type="dxa"/>
            <w:vMerge w:val="restart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Тумадан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и Ермак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Пятна на месяце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О богатырях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Кеть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делали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Глаза и уши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Как собака себе товарища искала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Лого с железными локтями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Эвенки.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Богатыри Мани и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Хоглен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Три охотника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Солнце и Луна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Комар и мошка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Почему в щуке костей много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Дикий и домашний олень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Заяц и лягушка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Медведь и кедровка 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Почему бурундук полосатый 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Почему карась плоский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Почему? 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147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Томские татары и </w:t>
            </w:r>
            <w:proofErr w:type="spellStart"/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чулымцы</w:t>
            </w:r>
            <w:proofErr w:type="spellEnd"/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Предание о княжне Томе и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Ушае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Тохтамыш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Богатый и нищий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279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Создание Мира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1410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Русские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О Семилужках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Елгай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Баксита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Барин и пастух  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Иванов день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573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Малые фольклорные жанры.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vanish/>
                <w:sz w:val="24"/>
                <w:szCs w:val="24"/>
              </w:rPr>
            </w:pP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Загадки.  </w:t>
            </w:r>
            <w:r w:rsidRPr="000E0563">
              <w:rPr>
                <w:rFonts w:ascii="Times New Roman" w:hAnsi="Times New Roman"/>
                <w:vanish/>
                <w:sz w:val="24"/>
                <w:szCs w:val="24"/>
              </w:rPr>
              <w:t>…загадки.ые жанры.нды. История.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vanish/>
                <w:sz w:val="24"/>
                <w:szCs w:val="24"/>
              </w:rPr>
              <w:t>....ью  ...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558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Манси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Зайчик  </w:t>
            </w:r>
          </w:p>
        </w:tc>
        <w:tc>
          <w:tcPr>
            <w:tcW w:w="0" w:type="auto"/>
            <w:vMerge/>
            <w:vAlign w:val="center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0E6B93">
        <w:trPr>
          <w:trHeight w:val="573"/>
        </w:trPr>
        <w:tc>
          <w:tcPr>
            <w:tcW w:w="7938" w:type="dxa"/>
            <w:gridSpan w:val="2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Литературные встречи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Поэтическая тетрадь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Говорил Иртыш с Тайгой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Лесной чай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Ингода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Про Шубу, про Зиму, про историю саму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Отчего океан солон?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Как тайга к зиме готовится </w:t>
            </w:r>
          </w:p>
          <w:p w:rsidR="00F70C0B" w:rsidRPr="000E0563" w:rsidRDefault="00F70C0B" w:rsidP="000E6B93">
            <w:pPr>
              <w:tabs>
                <w:tab w:val="left" w:pos="368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Одуванчик  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Лето в чемодане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Грибная считалка. Тучи над тайгой </w:t>
            </w:r>
          </w:p>
        </w:tc>
        <w:tc>
          <w:tcPr>
            <w:tcW w:w="1735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4ч.</w:t>
            </w:r>
          </w:p>
        </w:tc>
      </w:tr>
      <w:tr w:rsidR="00F70C0B" w:rsidRPr="000E0563" w:rsidTr="000E6B93">
        <w:trPr>
          <w:trHeight w:val="2117"/>
        </w:trPr>
        <w:tc>
          <w:tcPr>
            <w:tcW w:w="121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6724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Кедровкин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клад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Посёлок спит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Таёжное зеркало 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Секрет, которого нет </w:t>
            </w:r>
          </w:p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Шишкопад</w:t>
            </w:r>
            <w:proofErr w:type="spellEnd"/>
          </w:p>
        </w:tc>
        <w:tc>
          <w:tcPr>
            <w:tcW w:w="1735" w:type="dxa"/>
          </w:tcPr>
          <w:p w:rsidR="00F70C0B" w:rsidRPr="000E0563" w:rsidRDefault="00F70C0B" w:rsidP="000E6B93">
            <w:pPr>
              <w:tabs>
                <w:tab w:val="left" w:pos="8460"/>
                <w:tab w:val="left" w:pos="88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0B" w:rsidRPr="003255F1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70C0B" w:rsidRPr="003255F1" w:rsidRDefault="00F70C0B" w:rsidP="002B68F6">
      <w:pPr>
        <w:jc w:val="center"/>
        <w:rPr>
          <w:rFonts w:ascii="Times New Roman" w:hAnsi="Times New Roman"/>
          <w:b/>
          <w:sz w:val="24"/>
          <w:szCs w:val="24"/>
        </w:rPr>
      </w:pPr>
      <w:r w:rsidRPr="003255F1">
        <w:rPr>
          <w:rFonts w:ascii="Times New Roman" w:hAnsi="Times New Roman"/>
          <w:b/>
          <w:sz w:val="24"/>
          <w:szCs w:val="24"/>
        </w:rPr>
        <w:t>3 класс</w:t>
      </w:r>
    </w:p>
    <w:p w:rsidR="00F70C0B" w:rsidRPr="003255F1" w:rsidRDefault="00F70C0B" w:rsidP="002B68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7066"/>
        <w:gridCol w:w="1152"/>
      </w:tblGrid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F70C0B" w:rsidRPr="000E0563" w:rsidTr="002B68F6">
        <w:trPr>
          <w:trHeight w:val="188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В краю кедровом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8ч.</w:t>
            </w: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Хоничев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Томский лес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Доманский</w:t>
            </w:r>
            <w:proofErr w:type="spellEnd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Белый Яр   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Айпин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 На святом бору    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П. Синявский.  Зелёная аптека 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Климычев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Речка детства 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М. Андреев.   Кедровник начисто срубили…  </w:t>
            </w:r>
          </w:p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Павский   Кедровая роща моя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Немченко.    Лесная школа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Немченко.   Слух и Неслух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Немченко.   Болтунья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Немченко.   Зима на носу</w:t>
            </w:r>
          </w:p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Г. Немченко.   Первая метель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Сказания. Легенды о Сибирском крае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11ч.</w:t>
            </w: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Легенда об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Эуште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Гербы Томска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Легенда о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Тояне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«Из летописи восходя…»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Из книги записной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(изо – быт </w:t>
            </w:r>
            <w:proofErr w:type="spellStart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эуштинских</w:t>
            </w:r>
            <w:proofErr w:type="spellEnd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 татар)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СКАЗКИ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Кеты.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Почему Чулым сбежал от Енисея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Эвенки.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Отчего реки и озёра взялись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Жадный глухарь 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Алтайцы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Как богатырь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Сартакпай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шмеля победил  </w:t>
            </w:r>
          </w:p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Шорцы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  Огонёк и пчела  </w:t>
            </w:r>
          </w:p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Буряты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>.      Снег и Заяц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Ненцы.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Лиса, птичка и ворон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Обряды. Обереги.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Обереговая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кукла  </w:t>
            </w:r>
          </w:p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«Князь зверей»  (историческая справка)</w:t>
            </w:r>
          </w:p>
          <w:p w:rsidR="00F70C0B" w:rsidRPr="000E0563" w:rsidRDefault="00F70C0B" w:rsidP="000E6B93">
            <w:pPr>
              <w:tabs>
                <w:tab w:val="left" w:pos="360"/>
                <w:tab w:val="left" w:pos="192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(изо – обереги)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родного края. Природа. Ландшафт. Дом.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6ч.</w:t>
            </w: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Г. Немченко.   Хозяин тайги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Климычев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И вот опять роняет осень листья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А. Куликов.    Запах осени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88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И. Лавров.       Разговор с лесом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И. Лавров.       Ухает в глубине леса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41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А. Куликов.     Старый пень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914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1920"/>
                <w:tab w:val="left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Томский водопровод (историческая справка)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Как речка в дом прибежала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.    Кем работает вода</w:t>
            </w:r>
          </w:p>
          <w:p w:rsidR="00F70C0B" w:rsidRPr="000E0563" w:rsidRDefault="00F70C0B" w:rsidP="000E6B93">
            <w:pPr>
              <w:tabs>
                <w:tab w:val="left" w:pos="1920"/>
                <w:tab w:val="left" w:pos="86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     Р. </w:t>
            </w:r>
            <w:proofErr w:type="spellStart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.    Как растения пьют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     Р. </w:t>
            </w:r>
            <w:proofErr w:type="spellStart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.    Кто стучит крышкой чайника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253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Стусь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Деревянное зодчество (историческая справка)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>(изо – жилища народов Сибири)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411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Сибирскими тропами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3ч.</w:t>
            </w:r>
          </w:p>
        </w:tc>
      </w:tr>
      <w:tr w:rsidR="00F70C0B" w:rsidRPr="000E0563" w:rsidTr="002B68F6">
        <w:trPr>
          <w:trHeight w:val="41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Ягодка-земляничка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1253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 Воришка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 Озёра цветут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 Ново-новинка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41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Могутин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Мудрость Кара-Сагала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411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Героические личности Сибири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1ч.</w:t>
            </w:r>
          </w:p>
        </w:tc>
      </w:tr>
      <w:tr w:rsidR="00F70C0B" w:rsidRPr="000E0563" w:rsidTr="002B68F6">
        <w:trPr>
          <w:trHeight w:val="41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Удар орла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411"/>
        </w:trPr>
        <w:tc>
          <w:tcPr>
            <w:tcW w:w="8330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Моя  малая родина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3ч.</w:t>
            </w:r>
          </w:p>
        </w:tc>
      </w:tr>
      <w:tr w:rsidR="00F70C0B" w:rsidRPr="000E0563" w:rsidTr="002B68F6">
        <w:trPr>
          <w:trHeight w:val="43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Климычев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Кузнецкий взвоз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822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Г. Юров.   Ты прислушайся Томь…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Речной вокзал (историческая справка)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842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Археологическое прошлое Северска и русские поселения  на северской земле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rPr>
          <w:trHeight w:val="822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Литературные встречи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А. Григорьев.    Молния, гром и дождь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F70C0B" w:rsidRPr="000E0563" w:rsidTr="002B68F6">
        <w:trPr>
          <w:trHeight w:val="431"/>
        </w:trPr>
        <w:tc>
          <w:tcPr>
            <w:tcW w:w="1141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А. Крылов.    На марше.     Старт.  </w:t>
            </w:r>
          </w:p>
        </w:tc>
        <w:tc>
          <w:tcPr>
            <w:tcW w:w="1162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0B" w:rsidRPr="003255F1" w:rsidRDefault="00F70C0B" w:rsidP="002B68F6">
      <w:pPr>
        <w:rPr>
          <w:rFonts w:ascii="Times New Roman" w:hAnsi="Times New Roman"/>
          <w:sz w:val="24"/>
          <w:szCs w:val="24"/>
        </w:rPr>
      </w:pPr>
    </w:p>
    <w:p w:rsidR="00F70C0B" w:rsidRPr="003255F1" w:rsidRDefault="00F70C0B" w:rsidP="002B68F6">
      <w:pPr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 w:rsidRPr="003255F1">
        <w:rPr>
          <w:rFonts w:ascii="Times New Roman" w:hAnsi="Times New Roman"/>
          <w:b/>
          <w:sz w:val="24"/>
          <w:szCs w:val="24"/>
        </w:rPr>
        <w:t>4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3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189"/>
        <w:gridCol w:w="1095"/>
      </w:tblGrid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ind w:right="19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ind w:left="-540" w:firstLine="7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В краю кедровом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3ч.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Сибирское лето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       Могучи сибирские реки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Колыхалов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Сибирь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Реки, озёра и болота Томской области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Жидковский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Запорошены ресницы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П. Дедов. В зимний день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Красота родного края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 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П. Дедов. Перо жар-птицы  </w:t>
            </w:r>
          </w:p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Морок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Белая гроза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Пловцы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        Браконьер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Чернов.    Обские баобабы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Сказания, легенды о сибирском крае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9 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Татары.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Верность </w:t>
            </w:r>
          </w:p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Дочь Земли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</w:t>
            </w: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Три совета отца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Эвенки.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Кукушка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Снегирь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Ненцы.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Первая кукушка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Манси.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Отчего у зайца длинные уши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Хакасы.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Лягушка и Журавль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Селькупы.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Богатырь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Уняны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sz w:val="24"/>
                <w:szCs w:val="24"/>
              </w:rPr>
              <w:t>Русские.</w:t>
            </w: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Чайки и красавица Ангара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0E0563">
              <w:rPr>
                <w:rFonts w:ascii="Times New Roman" w:hAnsi="Times New Roman"/>
                <w:i/>
                <w:sz w:val="24"/>
                <w:szCs w:val="24"/>
              </w:rPr>
              <w:t xml:space="preserve">Птичка – носок как спичка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Сибирскими тропами</w:t>
            </w:r>
          </w:p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6 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Блиновский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Поэма о Ермаке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Антух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   «Из цикла землепроходцы»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Г. Вяткин.    Над Томью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Лесная растительность Томской области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Ель – стройная и гордая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Шишкин.     Корабельная роща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Сердюк.  Сосны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М. Михеев.  Следы 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Томские извозчики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Героические личности Сибири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4 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Хонычев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Потанину 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Ю. Попов.       Последнее путешествие Потанина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Лагерный сад… его прошлое и настоящее </w:t>
            </w:r>
          </w:p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Рассказ о том, как Еремеев у стен города нашёл горнорудное железо 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Гарнизон давным-давно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Заплавный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   Многоцветна Сибирь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Космонавт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Руковишников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8148" w:type="dxa"/>
            <w:gridSpan w:val="2"/>
          </w:tcPr>
          <w:p w:rsidR="00F70C0B" w:rsidRPr="000E0563" w:rsidRDefault="00F70C0B" w:rsidP="000E6B93">
            <w:pPr>
              <w:tabs>
                <w:tab w:val="left" w:pos="402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05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9 ч.</w:t>
            </w: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С. Привалихина.    Дальняя Сибирская Украина и Сибирские Афины</w:t>
            </w:r>
          </w:p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Пухначёв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  Над Томью широкой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                           Край любимый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Легенда о Белом озере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Томск ссыльный   </w:t>
            </w:r>
          </w:p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А. Пушкин.       «Моя родословная»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Хонычев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      Ганнибал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tabs>
                <w:tab w:val="left" w:pos="40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Радищев.          Ответ 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 Чудище под облаками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Климычев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Батеньков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Томск литературный.</w:t>
            </w:r>
          </w:p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В.Я. Шишков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Н. Касьянова. «В  Сибири суровой…»  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C0B" w:rsidRPr="000E0563" w:rsidTr="002B68F6">
        <w:tc>
          <w:tcPr>
            <w:tcW w:w="959" w:type="dxa"/>
          </w:tcPr>
          <w:p w:rsidR="00F70C0B" w:rsidRPr="000E0563" w:rsidRDefault="00F70C0B" w:rsidP="000E6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189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  <w:r w:rsidRPr="000E0563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0E0563"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 w:rsidRPr="000E0563">
              <w:rPr>
                <w:rFonts w:ascii="Times New Roman" w:hAnsi="Times New Roman"/>
                <w:sz w:val="24"/>
                <w:szCs w:val="24"/>
              </w:rPr>
              <w:t>. Деревянное солнышко</w:t>
            </w:r>
          </w:p>
        </w:tc>
        <w:tc>
          <w:tcPr>
            <w:tcW w:w="1095" w:type="dxa"/>
          </w:tcPr>
          <w:p w:rsidR="00F70C0B" w:rsidRPr="000E0563" w:rsidRDefault="00F70C0B" w:rsidP="000E6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C0B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F70C0B" w:rsidRDefault="00F70C0B" w:rsidP="002B68F6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sectPr w:rsidR="00F70C0B" w:rsidSect="009028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406A6F74"/>
    <w:multiLevelType w:val="hybridMultilevel"/>
    <w:tmpl w:val="094E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FC2817"/>
    <w:multiLevelType w:val="hybridMultilevel"/>
    <w:tmpl w:val="9D8457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582E6C"/>
    <w:multiLevelType w:val="hybridMultilevel"/>
    <w:tmpl w:val="44C82C70"/>
    <w:lvl w:ilvl="0" w:tplc="2AA205E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145B7"/>
    <w:multiLevelType w:val="multilevel"/>
    <w:tmpl w:val="A5A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F"/>
    <w:rsid w:val="000C0A6C"/>
    <w:rsid w:val="000E0563"/>
    <w:rsid w:val="000E6B93"/>
    <w:rsid w:val="00102D02"/>
    <w:rsid w:val="00106A95"/>
    <w:rsid w:val="00137730"/>
    <w:rsid w:val="001500CB"/>
    <w:rsid w:val="00186370"/>
    <w:rsid w:val="0026509B"/>
    <w:rsid w:val="002B68F6"/>
    <w:rsid w:val="002D353F"/>
    <w:rsid w:val="003255F1"/>
    <w:rsid w:val="00335D0A"/>
    <w:rsid w:val="00483FDA"/>
    <w:rsid w:val="00574F34"/>
    <w:rsid w:val="00644809"/>
    <w:rsid w:val="00683D25"/>
    <w:rsid w:val="00780D7E"/>
    <w:rsid w:val="007841E3"/>
    <w:rsid w:val="007C1FB7"/>
    <w:rsid w:val="008D07D5"/>
    <w:rsid w:val="009028BF"/>
    <w:rsid w:val="00926673"/>
    <w:rsid w:val="00940F30"/>
    <w:rsid w:val="009F059C"/>
    <w:rsid w:val="00A30509"/>
    <w:rsid w:val="00B50F87"/>
    <w:rsid w:val="00B86447"/>
    <w:rsid w:val="00B96398"/>
    <w:rsid w:val="00C068BA"/>
    <w:rsid w:val="00C14BE5"/>
    <w:rsid w:val="00DF612B"/>
    <w:rsid w:val="00E30D6F"/>
    <w:rsid w:val="00E4594B"/>
    <w:rsid w:val="00ED7967"/>
    <w:rsid w:val="00F01C8B"/>
    <w:rsid w:val="00F70C0B"/>
    <w:rsid w:val="00F9604E"/>
    <w:rsid w:val="00F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F1959"/>
  <w15:docId w15:val="{94350F36-6542-4889-8361-CDF5CC84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E5"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68F6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B68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4BE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02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28B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9028BF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028BF"/>
    <w:rPr>
      <w:rFonts w:ascii="Times New Roman" w:hAnsi="Times New Roman" w:cs="Times New Roman"/>
      <w:sz w:val="24"/>
      <w:szCs w:val="24"/>
    </w:rPr>
  </w:style>
  <w:style w:type="paragraph" w:customStyle="1" w:styleId="a8">
    <w:name w:val="Стандарт"/>
    <w:basedOn w:val="a"/>
    <w:uiPriority w:val="99"/>
    <w:rsid w:val="009028B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234">
    <w:name w:val="основной текст1234"/>
    <w:basedOn w:val="a"/>
    <w:next w:val="a"/>
    <w:uiPriority w:val="99"/>
    <w:rsid w:val="009028B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2B68F6"/>
    <w:pPr>
      <w:spacing w:before="30" w:after="3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2B68F6"/>
    <w:rPr>
      <w:rFonts w:cs="Times New Roman"/>
      <w:b/>
      <w:bCs/>
    </w:rPr>
  </w:style>
  <w:style w:type="character" w:customStyle="1" w:styleId="FontStyle60">
    <w:name w:val="Font Style60"/>
    <w:basedOn w:val="a0"/>
    <w:uiPriority w:val="99"/>
    <w:rsid w:val="002B68F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B68F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DF61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1C83-572C-45D9-A117-2D997E43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Елена</dc:creator>
  <cp:lastModifiedBy>USER</cp:lastModifiedBy>
  <cp:revision>4</cp:revision>
  <cp:lastPrinted>2017-10-05T06:08:00Z</cp:lastPrinted>
  <dcterms:created xsi:type="dcterms:W3CDTF">2020-11-02T08:35:00Z</dcterms:created>
  <dcterms:modified xsi:type="dcterms:W3CDTF">2020-11-02T11:11:00Z</dcterms:modified>
</cp:coreProperties>
</file>