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55" w:rsidRDefault="00475355" w:rsidP="00475355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D26B5D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75355" w:rsidRPr="00D26B5D" w:rsidRDefault="00475355" w:rsidP="00475355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B5D">
        <w:rPr>
          <w:rFonts w:ascii="Times New Roman" w:hAnsi="Times New Roman"/>
          <w:b/>
          <w:sz w:val="28"/>
          <w:szCs w:val="28"/>
        </w:rPr>
        <w:t>«Средняя общеобразовательная школа №83»</w:t>
      </w:r>
    </w:p>
    <w:p w:rsidR="00475355" w:rsidRPr="00D26B5D" w:rsidRDefault="00475355" w:rsidP="00475355">
      <w:pPr>
        <w:tabs>
          <w:tab w:val="left" w:pos="3960"/>
        </w:tabs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717849" wp14:editId="12206AC1">
            <wp:simplePos x="0" y="0"/>
            <wp:positionH relativeFrom="margin">
              <wp:posOffset>3589020</wp:posOffset>
            </wp:positionH>
            <wp:positionV relativeFrom="paragraph">
              <wp:posOffset>304165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355" w:rsidRPr="00475355" w:rsidRDefault="00475355" w:rsidP="00475355">
      <w:pPr>
        <w:pStyle w:val="a4"/>
        <w:ind w:left="5812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47535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475355" w:rsidRPr="00475355" w:rsidRDefault="00475355" w:rsidP="00475355">
      <w:pPr>
        <w:tabs>
          <w:tab w:val="left" w:pos="3960"/>
        </w:tabs>
        <w:jc w:val="center"/>
        <w:rPr>
          <w:rFonts w:ascii="Times New Roman" w:hAnsi="Times New Roman"/>
          <w:sz w:val="32"/>
          <w:szCs w:val="32"/>
        </w:rPr>
      </w:pPr>
    </w:p>
    <w:p w:rsidR="00475355" w:rsidRPr="00475355" w:rsidRDefault="00475355" w:rsidP="00475355">
      <w:pPr>
        <w:tabs>
          <w:tab w:val="left" w:pos="3960"/>
        </w:tabs>
        <w:jc w:val="center"/>
        <w:rPr>
          <w:rFonts w:ascii="Times New Roman" w:hAnsi="Times New Roman"/>
          <w:sz w:val="32"/>
          <w:szCs w:val="32"/>
        </w:rPr>
      </w:pPr>
      <w:r w:rsidRPr="00475355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475355" w:rsidRPr="00475355" w:rsidRDefault="00475355" w:rsidP="00475355">
      <w:pPr>
        <w:tabs>
          <w:tab w:val="left" w:pos="3960"/>
        </w:tabs>
        <w:jc w:val="center"/>
        <w:rPr>
          <w:rFonts w:ascii="Times New Roman" w:hAnsi="Times New Roman"/>
          <w:sz w:val="32"/>
          <w:szCs w:val="32"/>
        </w:rPr>
      </w:pPr>
      <w:r w:rsidRPr="00475355">
        <w:rPr>
          <w:rFonts w:ascii="Times New Roman" w:hAnsi="Times New Roman"/>
          <w:sz w:val="32"/>
          <w:szCs w:val="32"/>
        </w:rPr>
        <w:t xml:space="preserve">курса внеурочной деятельности  </w:t>
      </w:r>
    </w:p>
    <w:p w:rsidR="00475355" w:rsidRPr="004A239A" w:rsidRDefault="00475355" w:rsidP="00475355">
      <w:pPr>
        <w:tabs>
          <w:tab w:val="left" w:pos="3960"/>
        </w:tabs>
        <w:jc w:val="center"/>
        <w:rPr>
          <w:rFonts w:ascii="Times New Roman" w:hAnsi="Times New Roman"/>
          <w:b/>
          <w:sz w:val="32"/>
          <w:szCs w:val="32"/>
        </w:rPr>
      </w:pPr>
      <w:r w:rsidRPr="004A239A">
        <w:rPr>
          <w:rFonts w:ascii="Times New Roman" w:hAnsi="Times New Roman"/>
          <w:b/>
          <w:sz w:val="32"/>
          <w:szCs w:val="32"/>
        </w:rPr>
        <w:t>«Математическая шкатулка»</w:t>
      </w:r>
    </w:p>
    <w:p w:rsidR="00475355" w:rsidRPr="008A5A09" w:rsidRDefault="00475355" w:rsidP="00475355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75355">
        <w:rPr>
          <w:rFonts w:ascii="Times New Roman" w:hAnsi="Times New Roman"/>
          <w:b/>
          <w:sz w:val="28"/>
          <w:szCs w:val="28"/>
          <w:u w:val="single"/>
          <w:lang w:val="ru-RU"/>
        </w:rPr>
        <w:t>общеинтеллектуальное</w:t>
      </w:r>
      <w:proofErr w:type="spellEnd"/>
      <w:r w:rsidRPr="004753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75355" w:rsidRP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  <w:lang w:val="ru-RU"/>
        </w:rPr>
      </w:pPr>
      <w:r w:rsidRPr="00475355">
        <w:rPr>
          <w:rFonts w:ascii="Times New Roman" w:hAnsi="Times New Roman"/>
          <w:sz w:val="28"/>
          <w:szCs w:val="28"/>
          <w:vertAlign w:val="superscript"/>
          <w:lang w:val="ru-RU"/>
        </w:rPr>
        <w:t>направление</w:t>
      </w:r>
    </w:p>
    <w:p w:rsidR="00475355" w:rsidRPr="004A239A" w:rsidRDefault="00475355" w:rsidP="00475355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</w:p>
    <w:p w:rsid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7535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 – 4 </w:t>
      </w:r>
    </w:p>
    <w:p w:rsidR="00475355" w:rsidRPr="00475355" w:rsidRDefault="00475355" w:rsidP="00475355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75355">
        <w:rPr>
          <w:rFonts w:ascii="Times New Roman" w:hAnsi="Times New Roman"/>
          <w:sz w:val="28"/>
          <w:szCs w:val="28"/>
          <w:vertAlign w:val="superscript"/>
          <w:lang w:val="ru-RU"/>
        </w:rPr>
        <w:t>класс</w:t>
      </w:r>
    </w:p>
    <w:p w:rsidR="00475355" w:rsidRP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7535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 года </w:t>
      </w:r>
    </w:p>
    <w:p w:rsidR="00475355" w:rsidRPr="00475355" w:rsidRDefault="00475355" w:rsidP="004753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  <w:r w:rsidRPr="00475355">
        <w:rPr>
          <w:rFonts w:ascii="Times New Roman" w:hAnsi="Times New Roman"/>
          <w:sz w:val="28"/>
          <w:szCs w:val="28"/>
          <w:vertAlign w:val="superscript"/>
          <w:lang w:val="ru-RU"/>
        </w:rPr>
        <w:t>срок реализации</w:t>
      </w:r>
    </w:p>
    <w:p w:rsidR="00475355" w:rsidRDefault="00475355" w:rsidP="00475355">
      <w:pPr>
        <w:rPr>
          <w:rFonts w:ascii="Times New Roman" w:hAnsi="Times New Roman"/>
          <w:b/>
          <w:bCs/>
          <w:sz w:val="28"/>
          <w:szCs w:val="28"/>
        </w:rPr>
      </w:pPr>
    </w:p>
    <w:p w:rsidR="00475355" w:rsidRPr="004A239A" w:rsidRDefault="00475355" w:rsidP="00475355">
      <w:pPr>
        <w:rPr>
          <w:rFonts w:ascii="Times New Roman" w:hAnsi="Times New Roman"/>
          <w:b/>
          <w:bCs/>
          <w:sz w:val="28"/>
          <w:szCs w:val="28"/>
        </w:rPr>
      </w:pPr>
    </w:p>
    <w:p w:rsidR="00475355" w:rsidRPr="00475355" w:rsidRDefault="00475355" w:rsidP="00475355">
      <w:pPr>
        <w:pStyle w:val="a4"/>
        <w:ind w:left="5529"/>
        <w:jc w:val="right"/>
        <w:rPr>
          <w:rFonts w:ascii="Times New Roman" w:hAnsi="Times New Roman"/>
          <w:sz w:val="28"/>
          <w:szCs w:val="28"/>
          <w:lang w:val="ru-RU"/>
        </w:rPr>
      </w:pPr>
      <w:r w:rsidRPr="00475355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475355" w:rsidRDefault="00475355" w:rsidP="00475355">
      <w:pPr>
        <w:pStyle w:val="a4"/>
        <w:ind w:left="5529"/>
        <w:jc w:val="right"/>
        <w:rPr>
          <w:rFonts w:ascii="Times New Roman" w:hAnsi="Times New Roman"/>
          <w:sz w:val="28"/>
          <w:szCs w:val="28"/>
          <w:lang w:val="ru-RU"/>
        </w:rPr>
      </w:pPr>
      <w:r w:rsidRPr="00475355"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8873BD" w:rsidRPr="00475355" w:rsidRDefault="008873BD" w:rsidP="00475355">
      <w:pPr>
        <w:pStyle w:val="a4"/>
        <w:ind w:left="552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высшей категории</w:t>
      </w:r>
    </w:p>
    <w:p w:rsidR="00475355" w:rsidRPr="008873BD" w:rsidRDefault="00475355" w:rsidP="00475355">
      <w:pPr>
        <w:pStyle w:val="a4"/>
        <w:ind w:left="5529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proofErr w:type="spellStart"/>
      <w:r w:rsidRPr="008873BD">
        <w:rPr>
          <w:rFonts w:ascii="Times New Roman" w:hAnsi="Times New Roman"/>
          <w:b/>
          <w:i/>
          <w:sz w:val="28"/>
          <w:szCs w:val="28"/>
          <w:lang w:val="ru-RU"/>
        </w:rPr>
        <w:t>Верховец</w:t>
      </w:r>
      <w:proofErr w:type="spellEnd"/>
      <w:r w:rsidRPr="008873BD">
        <w:rPr>
          <w:rFonts w:ascii="Times New Roman" w:hAnsi="Times New Roman"/>
          <w:b/>
          <w:i/>
          <w:sz w:val="28"/>
          <w:szCs w:val="28"/>
          <w:lang w:val="ru-RU"/>
        </w:rPr>
        <w:t xml:space="preserve"> Надежда Анатольевна</w:t>
      </w:r>
    </w:p>
    <w:bookmarkEnd w:id="0"/>
    <w:p w:rsidR="00475355" w:rsidRDefault="00475355" w:rsidP="00FE1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355" w:rsidRDefault="00475355" w:rsidP="00FE1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355" w:rsidRDefault="00475355" w:rsidP="00FE1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355" w:rsidRDefault="00475355" w:rsidP="00FE1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166F" w:rsidRPr="00FE166F" w:rsidRDefault="00FE166F" w:rsidP="00FE1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lastRenderedPageBreak/>
        <w:t xml:space="preserve">Рабочая </w:t>
      </w:r>
      <w:proofErr w:type="gramStart"/>
      <w:r w:rsidRPr="00FE166F">
        <w:rPr>
          <w:rFonts w:ascii="Times New Roman" w:hAnsi="Times New Roman"/>
          <w:sz w:val="24"/>
          <w:szCs w:val="24"/>
        </w:rPr>
        <w:t>программа  «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Математическая шкатулка» рассматривается в рамках реализации ФГОС НОО и направлена на </w:t>
      </w:r>
      <w:proofErr w:type="spellStart"/>
      <w:r w:rsidRPr="00FE166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E166F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:rsidR="00FE166F" w:rsidRDefault="00FE166F" w:rsidP="006F64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  <w:lang w:eastAsia="zh-CN"/>
        </w:rPr>
      </w:pPr>
      <w:r w:rsidRPr="00FE166F">
        <w:rPr>
          <w:rFonts w:ascii="Times New Roman" w:hAnsi="Times New Roman"/>
          <w:sz w:val="24"/>
          <w:szCs w:val="24"/>
          <w:lang w:eastAsia="zh-CN"/>
        </w:rPr>
        <w:t xml:space="preserve">     Рабочая</w:t>
      </w:r>
      <w:r w:rsidRPr="00FE166F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Pr="00FE166F">
        <w:rPr>
          <w:rFonts w:ascii="Times New Roman" w:hAnsi="Times New Roman"/>
          <w:sz w:val="24"/>
          <w:szCs w:val="24"/>
        </w:rPr>
        <w:t>Математическая шкатулка</w:t>
      </w:r>
      <w:r w:rsidRPr="00FE166F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Pr="00FE166F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</w:t>
      </w:r>
      <w:proofErr w:type="gramStart"/>
      <w:r w:rsidRPr="00FE166F">
        <w:rPr>
          <w:rFonts w:ascii="Times New Roman" w:hAnsi="Times New Roman"/>
          <w:sz w:val="24"/>
          <w:szCs w:val="24"/>
          <w:lang w:eastAsia="zh-CN"/>
        </w:rPr>
        <w:t>под  редакцией</w:t>
      </w:r>
      <w:proofErr w:type="gramEnd"/>
      <w:r w:rsidRPr="00FE166F">
        <w:rPr>
          <w:rFonts w:ascii="Times New Roman" w:hAnsi="Times New Roman"/>
          <w:sz w:val="24"/>
          <w:szCs w:val="24"/>
          <w:lang w:eastAsia="zh-CN"/>
        </w:rPr>
        <w:t xml:space="preserve">   Виноградовой Н.Ф., (программа внеурочной деятельности </w:t>
      </w:r>
      <w:r w:rsidRPr="00FE166F">
        <w:rPr>
          <w:rFonts w:ascii="Times New Roman" w:hAnsi="Times New Roman"/>
          <w:sz w:val="24"/>
          <w:szCs w:val="24"/>
        </w:rPr>
        <w:t xml:space="preserve">«Математическая шкатулка» Е.Э. </w:t>
      </w:r>
      <w:proofErr w:type="spellStart"/>
      <w:r w:rsidRPr="00FE166F">
        <w:rPr>
          <w:rFonts w:ascii="Times New Roman" w:hAnsi="Times New Roman"/>
          <w:sz w:val="24"/>
          <w:szCs w:val="24"/>
        </w:rPr>
        <w:t>Кочуровой</w:t>
      </w:r>
      <w:proofErr w:type="spellEnd"/>
      <w:r w:rsidRPr="00FE166F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Pr="00FE166F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FE166F">
        <w:rPr>
          <w:rFonts w:ascii="Times New Roman" w:hAnsi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Pr="00FE166F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-Граф, 2016. - 192с.). </w:t>
      </w:r>
    </w:p>
    <w:p w:rsidR="00475355" w:rsidRPr="008A5A09" w:rsidRDefault="00475355" w:rsidP="00475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A5A09">
        <w:rPr>
          <w:rFonts w:ascii="Times New Roman" w:hAnsi="Times New Roman"/>
          <w:sz w:val="24"/>
          <w:szCs w:val="24"/>
        </w:rPr>
        <w:t xml:space="preserve">Математическая деятельность обучающихся с ТНР способствует развитию наглядно-действенного, наглядно-образного, вербально-логического мышления. Она дает возможность сформировать и закрепить абстрактные, отвлеченные, обобщающие понятия, способствует развитию процессов символизации, формированию математической лексики, </w:t>
      </w:r>
      <w:r w:rsidRPr="008A5A09">
        <w:rPr>
          <w:rFonts w:ascii="Times New Roman" w:hAnsi="Times New Roman"/>
          <w:spacing w:val="-1"/>
          <w:sz w:val="24"/>
          <w:szCs w:val="24"/>
        </w:rPr>
        <w:t>пониманию и употреблению сложных логико-грамматических конструкций.</w:t>
      </w:r>
    </w:p>
    <w:p w:rsidR="00475355" w:rsidRPr="008A5A09" w:rsidRDefault="00475355" w:rsidP="00475355">
      <w:pPr>
        <w:pStyle w:val="1"/>
        <w:ind w:firstLine="700"/>
        <w:jc w:val="both"/>
      </w:pPr>
      <w:r w:rsidRPr="008A5A09">
        <w:rPr>
          <w:b/>
        </w:rPr>
        <w:t>Цель программы</w:t>
      </w:r>
      <w:r>
        <w:t>: развитие логического мышления</w:t>
      </w:r>
      <w:r w:rsidRPr="008A5A09">
        <w:t>, вни</w:t>
      </w:r>
      <w:r>
        <w:t>мания, памяти, творческого воображения, наблюдательности, последовательности</w:t>
      </w:r>
      <w:r w:rsidRPr="008A5A09">
        <w:t xml:space="preserve"> р</w:t>
      </w:r>
      <w:r>
        <w:t>ассуждений и его доказательности</w:t>
      </w:r>
      <w:r w:rsidRPr="008A5A09">
        <w:t>.</w:t>
      </w:r>
    </w:p>
    <w:p w:rsidR="00475355" w:rsidRPr="008A5A09" w:rsidRDefault="00475355" w:rsidP="00475355">
      <w:pPr>
        <w:pStyle w:val="1"/>
        <w:ind w:firstLine="700"/>
        <w:jc w:val="both"/>
        <w:rPr>
          <w:b/>
        </w:rPr>
      </w:pPr>
    </w:p>
    <w:p w:rsidR="00475355" w:rsidRPr="008A5A09" w:rsidRDefault="00475355" w:rsidP="00475355">
      <w:pPr>
        <w:pStyle w:val="1"/>
        <w:ind w:firstLine="700"/>
        <w:jc w:val="both"/>
      </w:pPr>
      <w:r w:rsidRPr="008A5A09">
        <w:rPr>
          <w:b/>
        </w:rPr>
        <w:t>Задачи программы</w:t>
      </w:r>
      <w:r w:rsidRPr="008A5A09">
        <w:t>: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расширять кругозор учащихся в различных областях элементарной математики; 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развитие краткости речи; 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умелое использование символики; 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правильное применение математической терминологии; 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умение отвлекаться </w:t>
      </w:r>
      <w:proofErr w:type="gramStart"/>
      <w:r w:rsidRPr="008A5A09">
        <w:t>от  всех</w:t>
      </w:r>
      <w:proofErr w:type="gramEnd"/>
      <w:r w:rsidRPr="008A5A09">
        <w:t xml:space="preserve"> качественных сторон предметов и явлений, сосредоточивая внимание только на количественных; </w:t>
      </w:r>
    </w:p>
    <w:p w:rsidR="00475355" w:rsidRPr="008A5A09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 xml:space="preserve">умение делать доступные выводы и обобщения; </w:t>
      </w:r>
    </w:p>
    <w:p w:rsidR="00475355" w:rsidRDefault="00475355" w:rsidP="00475355">
      <w:pPr>
        <w:pStyle w:val="1"/>
        <w:numPr>
          <w:ilvl w:val="0"/>
          <w:numId w:val="15"/>
        </w:numPr>
        <w:ind w:left="700"/>
        <w:jc w:val="both"/>
      </w:pPr>
      <w:r w:rsidRPr="008A5A09">
        <w:t>обосновывать свои мысли.</w:t>
      </w:r>
    </w:p>
    <w:p w:rsidR="00475355" w:rsidRPr="008A5A09" w:rsidRDefault="00475355" w:rsidP="00475355">
      <w:pPr>
        <w:pStyle w:val="1"/>
        <w:ind w:left="700"/>
        <w:jc w:val="both"/>
      </w:pPr>
    </w:p>
    <w:p w:rsidR="00475355" w:rsidRPr="008A5A09" w:rsidRDefault="00475355" w:rsidP="00475355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Ценностными ориентирами содержания программы</w:t>
      </w:r>
      <w:r w:rsidRPr="008A5A0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97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92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 w:rsidRPr="008A5A09">
        <w:rPr>
          <w:rFonts w:ascii="Times New Roman" w:hAnsi="Times New Roman"/>
          <w:sz w:val="24"/>
          <w:szCs w:val="24"/>
          <w:lang w:eastAsia="ru-RU"/>
        </w:rPr>
        <w:t>страте-</w:t>
      </w:r>
      <w:proofErr w:type="spellStart"/>
      <w:r w:rsidRPr="008A5A09">
        <w:rPr>
          <w:rFonts w:ascii="Times New Roman" w:hAnsi="Times New Roman"/>
          <w:sz w:val="24"/>
          <w:szCs w:val="24"/>
          <w:lang w:eastAsia="ru-RU"/>
        </w:rPr>
        <w:t>гии</w:t>
      </w:r>
      <w:proofErr w:type="spellEnd"/>
      <w:proofErr w:type="gramEnd"/>
      <w:r w:rsidRPr="008A5A09">
        <w:rPr>
          <w:rFonts w:ascii="Times New Roman" w:hAnsi="Times New Roman"/>
          <w:sz w:val="24"/>
          <w:szCs w:val="24"/>
          <w:lang w:eastAsia="ru-RU"/>
        </w:rPr>
        <w:t xml:space="preserve"> решения, анализом ситуации, сопоставлением данных;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721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CE31C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A5A09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475355" w:rsidRPr="00CE31C1" w:rsidRDefault="00475355" w:rsidP="00475355">
      <w:pPr>
        <w:numPr>
          <w:ilvl w:val="0"/>
          <w:numId w:val="13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  <w:bookmarkStart w:id="1" w:name="bookmark1"/>
    </w:p>
    <w:p w:rsidR="00475355" w:rsidRPr="008A5A09" w:rsidRDefault="00475355" w:rsidP="00475355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8A5A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8A5A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освоения программы </w:t>
      </w:r>
    </w:p>
    <w:p w:rsidR="00475355" w:rsidRPr="008A5A09" w:rsidRDefault="00475355" w:rsidP="00475355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475355" w:rsidRPr="008A5A09" w:rsidRDefault="00475355" w:rsidP="00475355">
      <w:pPr>
        <w:numPr>
          <w:ilvl w:val="0"/>
          <w:numId w:val="13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475355" w:rsidRPr="008A5A09" w:rsidRDefault="00475355" w:rsidP="00475355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475355" w:rsidRPr="008A5A09" w:rsidRDefault="00475355" w:rsidP="00475355">
      <w:pPr>
        <w:numPr>
          <w:ilvl w:val="0"/>
          <w:numId w:val="13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475355" w:rsidRPr="008A5A09" w:rsidRDefault="00475355" w:rsidP="00475355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A5A09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8A5A09">
        <w:rPr>
          <w:rFonts w:ascii="Times New Roman" w:hAnsi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475355" w:rsidRPr="008A5A09" w:rsidRDefault="00475355" w:rsidP="00475355">
      <w:pPr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475355" w:rsidRPr="008A5A09" w:rsidRDefault="00475355" w:rsidP="00475355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5355" w:rsidRPr="008A5A09" w:rsidRDefault="00475355" w:rsidP="00475355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09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8A5A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5355" w:rsidRPr="008A5A09" w:rsidRDefault="00475355" w:rsidP="00475355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8A5A09">
        <w:rPr>
          <w:rFonts w:ascii="Times New Roman" w:hAnsi="Times New Roman"/>
          <w:color w:val="191919"/>
          <w:sz w:val="24"/>
          <w:szCs w:val="24"/>
          <w:lang w:eastAsia="zh-CN"/>
        </w:rPr>
        <w:lastRenderedPageBreak/>
        <w:t>Программа</w:t>
      </w:r>
      <w:r w:rsidRPr="008A5A09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8A5A09">
        <w:rPr>
          <w:rFonts w:ascii="Times New Roman" w:hAnsi="Times New Roman"/>
          <w:sz w:val="24"/>
          <w:szCs w:val="24"/>
        </w:rPr>
        <w:t>Математическая шкатулка</w:t>
      </w:r>
      <w:r w:rsidRPr="008A5A09">
        <w:rPr>
          <w:rFonts w:ascii="Times New Roman" w:hAnsi="Times New Roman"/>
          <w:bCs/>
          <w:sz w:val="24"/>
          <w:szCs w:val="24"/>
          <w:lang w:eastAsia="zh-CN"/>
        </w:rPr>
        <w:t xml:space="preserve">» </w:t>
      </w:r>
      <w:r w:rsidRPr="008A5A09">
        <w:rPr>
          <w:rFonts w:ascii="Times New Roman" w:hAnsi="Times New Roman"/>
          <w:sz w:val="24"/>
          <w:szCs w:val="24"/>
          <w:lang w:eastAsia="zh-CN"/>
        </w:rPr>
        <w:t xml:space="preserve">реализуется в общеобразовательном учреждении в объеме </w:t>
      </w:r>
      <w:proofErr w:type="gramStart"/>
      <w:r w:rsidRPr="008A5A09">
        <w:rPr>
          <w:rFonts w:ascii="Times New Roman" w:hAnsi="Times New Roman"/>
          <w:sz w:val="24"/>
          <w:szCs w:val="24"/>
          <w:lang w:eastAsia="zh-CN"/>
        </w:rPr>
        <w:t>1  час</w:t>
      </w:r>
      <w:proofErr w:type="gramEnd"/>
      <w:r w:rsidRPr="008A5A09">
        <w:rPr>
          <w:rFonts w:ascii="Times New Roman" w:hAnsi="Times New Roman"/>
          <w:sz w:val="24"/>
          <w:szCs w:val="24"/>
          <w:lang w:eastAsia="zh-CN"/>
        </w:rPr>
        <w:t xml:space="preserve"> в неделю, 33 часа в год -</w:t>
      </w:r>
      <w:r w:rsidRPr="008A5A0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</w:t>
      </w:r>
      <w:r w:rsidRPr="008A5A09">
        <w:rPr>
          <w:rFonts w:ascii="Times New Roman" w:hAnsi="Times New Roman"/>
          <w:sz w:val="24"/>
          <w:szCs w:val="24"/>
          <w:lang w:eastAsia="zh-CN"/>
        </w:rPr>
        <w:t xml:space="preserve">1 час в неделю, </w:t>
      </w:r>
      <w:r w:rsidRPr="008A5A0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34 часа в год – 2 – 4 классы </w:t>
      </w:r>
    </w:p>
    <w:p w:rsidR="00475355" w:rsidRDefault="00475355" w:rsidP="00475355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8A5A09">
        <w:rPr>
          <w:rFonts w:ascii="Times New Roman" w:hAnsi="Times New Roman"/>
          <w:sz w:val="24"/>
          <w:szCs w:val="24"/>
          <w:lang w:eastAsia="ru-RU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8A5A09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  <w:r w:rsidRPr="008A5A0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475355" w:rsidRPr="006F64DD" w:rsidRDefault="00475355" w:rsidP="006F64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  <w:lang w:eastAsia="zh-CN"/>
        </w:rPr>
      </w:pPr>
    </w:p>
    <w:p w:rsidR="00FE166F" w:rsidRPr="00FE166F" w:rsidRDefault="00FE166F" w:rsidP="00287DF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DF0" w:rsidRPr="00FE166F" w:rsidRDefault="00287DF0" w:rsidP="00F47DC3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FE166F" w:rsidRPr="00FE166F" w:rsidRDefault="00FE166F" w:rsidP="005964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DA" w:rsidRPr="00FE166F" w:rsidRDefault="005964DA" w:rsidP="005964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1 класс</w:t>
      </w:r>
    </w:p>
    <w:p w:rsidR="005964DA" w:rsidRPr="00FE166F" w:rsidRDefault="005964DA" w:rsidP="005964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DA" w:rsidRPr="00FE166F" w:rsidRDefault="005964DA" w:rsidP="005964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964DA" w:rsidRPr="00FE166F" w:rsidRDefault="005964DA" w:rsidP="005964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DA" w:rsidRPr="00FE166F" w:rsidRDefault="005964DA" w:rsidP="005964DA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i/>
          <w:sz w:val="24"/>
          <w:szCs w:val="24"/>
        </w:rPr>
        <w:t>Результаты первого уровня</w:t>
      </w:r>
      <w:r w:rsidRPr="00FE166F">
        <w:rPr>
          <w:rFonts w:ascii="Times New Roman" w:hAnsi="Times New Roman"/>
          <w:i/>
          <w:sz w:val="24"/>
          <w:szCs w:val="24"/>
        </w:rPr>
        <w:t xml:space="preserve"> (приобретение учениками </w:t>
      </w:r>
      <w:proofErr w:type="gramStart"/>
      <w:r w:rsidRPr="00FE166F">
        <w:rPr>
          <w:rFonts w:ascii="Times New Roman" w:hAnsi="Times New Roman"/>
          <w:i/>
          <w:sz w:val="24"/>
          <w:szCs w:val="24"/>
        </w:rPr>
        <w:t>начальных  математических</w:t>
      </w:r>
      <w:proofErr w:type="gramEnd"/>
      <w:r w:rsidRPr="00FE166F">
        <w:rPr>
          <w:rFonts w:ascii="Times New Roman" w:hAnsi="Times New Roman"/>
          <w:i/>
          <w:sz w:val="24"/>
          <w:szCs w:val="24"/>
        </w:rPr>
        <w:t xml:space="preserve"> знаний, первичного овладения основами логического мышления):</w:t>
      </w:r>
      <w:r w:rsidRPr="00FE166F">
        <w:rPr>
          <w:rFonts w:ascii="Times New Roman" w:hAnsi="Times New Roman"/>
          <w:sz w:val="24"/>
          <w:szCs w:val="24"/>
        </w:rPr>
        <w:t xml:space="preserve"> приобретение учениками знаний в области знания счёта, измерения; овладения основами логического мышления; способах решения по алгоритму; развитие   любознательности,   сообразительности   при   выполнении  разнообразных заданий проблемного и эвристического характера. Приобретение умения работать в парах и группах.</w:t>
      </w:r>
    </w:p>
    <w:p w:rsidR="005964DA" w:rsidRPr="00FE166F" w:rsidRDefault="005964DA" w:rsidP="005964D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64DA" w:rsidRPr="00FE166F" w:rsidRDefault="005964DA" w:rsidP="005964DA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i/>
          <w:sz w:val="24"/>
          <w:szCs w:val="24"/>
        </w:rPr>
        <w:t xml:space="preserve">Результаты второго уровня </w:t>
      </w:r>
      <w:r w:rsidRPr="00FE166F">
        <w:rPr>
          <w:rFonts w:ascii="Times New Roman" w:hAnsi="Times New Roman"/>
          <w:i/>
          <w:sz w:val="24"/>
          <w:szCs w:val="24"/>
        </w:rPr>
        <w:t xml:space="preserve">(формирование умения строить рассуждения, формирование  интеллектуальных  умений, связанных  с  выбором  стратегии  решения, анализом ситуации, сопоставлением данных): </w:t>
      </w:r>
      <w:r w:rsidRPr="00FE166F">
        <w:rPr>
          <w:rFonts w:ascii="Times New Roman" w:hAnsi="Times New Roman"/>
          <w:sz w:val="24"/>
          <w:szCs w:val="24"/>
        </w:rPr>
        <w:t xml:space="preserve">развитие умения легко решать занимательные задачи, ребусы, математические загадки, задачи повышенной трудности; умения выбирать рациональные способы решения, развитие познавательной активности и самостоятельности учащихся. Развитие   </w:t>
      </w:r>
      <w:proofErr w:type="gramStart"/>
      <w:r w:rsidRPr="00FE166F">
        <w:rPr>
          <w:rFonts w:ascii="Times New Roman" w:hAnsi="Times New Roman"/>
          <w:sz w:val="24"/>
          <w:szCs w:val="24"/>
        </w:rPr>
        <w:t xml:space="preserve">внимательности,   </w:t>
      </w:r>
      <w:proofErr w:type="gramEnd"/>
      <w:r w:rsidRPr="00FE166F">
        <w:rPr>
          <w:rFonts w:ascii="Times New Roman" w:hAnsi="Times New Roman"/>
          <w:sz w:val="24"/>
          <w:szCs w:val="24"/>
        </w:rPr>
        <w:t>настойчивости,   целеустремленности,   умения  преодолевать трудности – качеств весьма важных в практической деятельности  любого человека.</w:t>
      </w:r>
    </w:p>
    <w:p w:rsidR="005964DA" w:rsidRPr="00FE166F" w:rsidRDefault="005964DA" w:rsidP="005964D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64DA" w:rsidRPr="00FE166F" w:rsidRDefault="005964DA" w:rsidP="005964DA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i/>
          <w:sz w:val="24"/>
          <w:szCs w:val="24"/>
        </w:rPr>
        <w:t xml:space="preserve"> Результаты третьего уровня </w:t>
      </w:r>
      <w:r w:rsidRPr="00FE166F">
        <w:rPr>
          <w:rFonts w:ascii="Times New Roman" w:hAnsi="Times New Roman"/>
          <w:i/>
          <w:sz w:val="24"/>
          <w:szCs w:val="24"/>
        </w:rPr>
        <w:t>(приобретение учениками опыта самостоятельного математического действия):</w:t>
      </w:r>
      <w:r w:rsidRPr="00FE16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66F">
        <w:rPr>
          <w:rFonts w:ascii="Times New Roman" w:hAnsi="Times New Roman"/>
          <w:sz w:val="24"/>
          <w:szCs w:val="24"/>
        </w:rPr>
        <w:t xml:space="preserve">приобретение учениками опыта самоорганизации и организации совместной деятельности с другими школьниками; опыта </w:t>
      </w:r>
      <w:proofErr w:type="gramStart"/>
      <w:r w:rsidRPr="00FE166F">
        <w:rPr>
          <w:rFonts w:ascii="Times New Roman" w:hAnsi="Times New Roman"/>
          <w:sz w:val="24"/>
          <w:szCs w:val="24"/>
        </w:rPr>
        <w:t>участия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классных, школьных и городских викторинах, олимпиадах; развитие самостоятельности суждений, независимости и нестандартности  мышления. Умения вести исследовательские записи, систематизировать и обобщать полученные знания, делать выводы и обосновывать свои мысли, вести поисковую и исследовательскую работу.</w:t>
      </w:r>
    </w:p>
    <w:p w:rsidR="005964DA" w:rsidRPr="00FE166F" w:rsidRDefault="005964DA" w:rsidP="0059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5964DA" w:rsidRPr="00FE166F" w:rsidRDefault="005964DA" w:rsidP="0059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5964DA" w:rsidRPr="00FE166F" w:rsidRDefault="005964DA" w:rsidP="005964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>постановка учебной задачи на основе соотнесения того, что уже известно и освоено учащимся, и того, что еще неизвестно;</w:t>
      </w:r>
    </w:p>
    <w:p w:rsidR="005964DA" w:rsidRPr="00FE166F" w:rsidRDefault="005964DA" w:rsidP="005964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5964DA" w:rsidRPr="00FE166F" w:rsidRDefault="005964DA" w:rsidP="005964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>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5964DA" w:rsidRPr="00FE166F" w:rsidRDefault="005964DA" w:rsidP="005964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сознание качества и уровня усвоения (на сколько усвоили полученную информацию); </w:t>
      </w:r>
    </w:p>
    <w:p w:rsidR="005964DA" w:rsidRPr="00FE166F" w:rsidRDefault="005964DA" w:rsidP="005964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способность к мобилизации сил и энергии; способность к волевому усилию - к выбору и преодолению препятствий. </w:t>
      </w:r>
    </w:p>
    <w:p w:rsidR="005964DA" w:rsidRPr="00FE166F" w:rsidRDefault="005964DA" w:rsidP="0059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планирование учебного сотрудничества с учителем и сверстниками;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определение цели, функций участников, способов взаимодействия;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lastRenderedPageBreak/>
        <w:t>постановка вопросов;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инициативное сотрудничество в поиске и сборе информации;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разрешение конфликтов;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управление поведением партнера; контроль, коррекция, оценка его действий;</w:t>
      </w:r>
    </w:p>
    <w:p w:rsidR="005964DA" w:rsidRPr="00FE166F" w:rsidRDefault="005964DA" w:rsidP="005964DA">
      <w:pPr>
        <w:pStyle w:val="c4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FE166F">
        <w:rPr>
          <w:rStyle w:val="c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964DA" w:rsidRPr="00FE166F" w:rsidRDefault="005964DA" w:rsidP="005964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Аргументировать  свою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позицию в коммуникации,  учитывать  разные мнения,  использовать критерии для обоснования своего суждения. </w:t>
      </w:r>
    </w:p>
    <w:p w:rsidR="005964DA" w:rsidRPr="00FE166F" w:rsidRDefault="005964DA" w:rsidP="0059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4DA" w:rsidRPr="00FE166F" w:rsidRDefault="005964DA" w:rsidP="0059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Сравнивать  разные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приемы   действий,  выбирать  удобные   способы   для  выполнения конкретного задания.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</w:t>
      </w:r>
      <w:proofErr w:type="gramStart"/>
      <w:r w:rsidRPr="00FE166F">
        <w:rPr>
          <w:rFonts w:ascii="Times New Roman" w:hAnsi="Times New Roman"/>
          <w:sz w:val="24"/>
          <w:szCs w:val="24"/>
        </w:rPr>
        <w:t>числового  кроссворда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; использовать его в ходе самостоятельной работы. 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Применять  изученные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способы учебной работы и приёмы вычислений   для  работы с числовыми головоломками.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Анализировать  правила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игры. 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Действовать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соответствии   с   заданными  правилами.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Включаться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групповую   работу. 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Участвовать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обсуждении   проблемных  вопросов, высказывать собственное мнение и аргументировать его.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</w:t>
      </w:r>
      <w:proofErr w:type="gramStart"/>
      <w:r w:rsidRPr="00FE166F">
        <w:rPr>
          <w:rFonts w:ascii="Times New Roman" w:hAnsi="Times New Roman"/>
          <w:sz w:val="24"/>
          <w:szCs w:val="24"/>
        </w:rPr>
        <w:t>затруднение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пробном действии.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Сопоставлять  полученный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(промежуточный, итоговый) результат с заданным  условием. </w:t>
      </w:r>
    </w:p>
    <w:p w:rsidR="005964DA" w:rsidRPr="00FE166F" w:rsidRDefault="005964DA" w:rsidP="00596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5964DA" w:rsidRPr="00FE166F" w:rsidRDefault="005964DA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87DF0" w:rsidRPr="00FE166F" w:rsidRDefault="00287DF0" w:rsidP="00287DF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2 класс</w:t>
      </w:r>
    </w:p>
    <w:p w:rsidR="00287DF0" w:rsidRPr="00FE166F" w:rsidRDefault="00287DF0" w:rsidP="00287DF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87DF0" w:rsidRPr="00FE166F" w:rsidRDefault="00287DF0" w:rsidP="00287DF0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b/>
          <w:i/>
          <w:sz w:val="24"/>
          <w:szCs w:val="24"/>
          <w:lang w:eastAsia="ru-RU"/>
        </w:rPr>
        <w:t>Результаты первого уровня</w:t>
      </w:r>
      <w:r w:rsidRPr="00FE166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E166F">
        <w:rPr>
          <w:rFonts w:ascii="Times New Roman" w:hAnsi="Times New Roman"/>
          <w:i/>
          <w:sz w:val="24"/>
          <w:szCs w:val="24"/>
          <w:lang w:eastAsia="ru-RU"/>
        </w:rPr>
        <w:t>приобретение учениками начальных математических знаний, первичного овладения основами логического мышления</w:t>
      </w:r>
      <w:r w:rsidRPr="00FE166F">
        <w:rPr>
          <w:rFonts w:ascii="Times New Roman" w:hAnsi="Times New Roman"/>
          <w:sz w:val="24"/>
          <w:szCs w:val="24"/>
          <w:lang w:eastAsia="ru-RU"/>
        </w:rPr>
        <w:t>): приобретение учениками знаний в области знания счёта, измерения; овладения основами логического мышления; способах решения по алгоритму; развитие любознательности, сообразительности при выполнении разнообразных заданий проблемного и эвристического характера. Приобретение умения работать в парах и группах.</w:t>
      </w:r>
    </w:p>
    <w:p w:rsidR="00287DF0" w:rsidRPr="00FE166F" w:rsidRDefault="00287DF0" w:rsidP="00287D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287DF0" w:rsidRPr="00FE166F" w:rsidRDefault="00287DF0" w:rsidP="00287DF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i/>
          <w:sz w:val="24"/>
          <w:szCs w:val="24"/>
        </w:rPr>
        <w:t xml:space="preserve">Результаты второго уровня </w:t>
      </w:r>
      <w:r w:rsidRPr="00FE166F">
        <w:rPr>
          <w:rFonts w:ascii="Times New Roman" w:hAnsi="Times New Roman"/>
          <w:i/>
          <w:sz w:val="24"/>
          <w:szCs w:val="24"/>
        </w:rPr>
        <w:t xml:space="preserve">(формирование умения строить рассуждения, формирование  интеллектуальных  умений, связанных  с  выбором  стратегии  решения, анализом ситуации, сопоставлением данных): </w:t>
      </w:r>
      <w:r w:rsidRPr="00FE166F">
        <w:rPr>
          <w:rFonts w:ascii="Times New Roman" w:hAnsi="Times New Roman"/>
          <w:sz w:val="24"/>
          <w:szCs w:val="24"/>
        </w:rPr>
        <w:t>развитие умения легко решать занимательные задачи, ребусы, математические загадки, задачи повышенной трудности; умения выбирать рациональные способы решения, развитие познавательной активности и самостоятельности учащихся.</w:t>
      </w:r>
    </w:p>
    <w:p w:rsidR="00287DF0" w:rsidRPr="00FE166F" w:rsidRDefault="00287DF0" w:rsidP="00287DF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287DF0" w:rsidRPr="00FE166F" w:rsidRDefault="00287DF0" w:rsidP="00287D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>постановка учебной задачи на основе соотнесения того, что уже известно и освоено учащимся, и того, что еще неизвестно;</w:t>
      </w:r>
    </w:p>
    <w:p w:rsidR="00287DF0" w:rsidRPr="00FE166F" w:rsidRDefault="00287DF0" w:rsidP="00287D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287DF0" w:rsidRPr="00FE166F" w:rsidRDefault="00287DF0" w:rsidP="00287D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lastRenderedPageBreak/>
        <w:t>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287DF0" w:rsidRPr="00FE166F" w:rsidRDefault="00287DF0" w:rsidP="00287D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сознание качества и уровня усвоения (насколько усвоили полученную информацию); </w:t>
      </w:r>
    </w:p>
    <w:p w:rsidR="00287DF0" w:rsidRPr="00FE166F" w:rsidRDefault="00287DF0" w:rsidP="00287D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166F">
        <w:rPr>
          <w:rFonts w:ascii="Times New Roman" w:hAnsi="Times New Roman"/>
          <w:sz w:val="24"/>
          <w:szCs w:val="24"/>
          <w:lang w:eastAsia="ru-RU"/>
        </w:rPr>
        <w:t xml:space="preserve">способность к мобилизации сил и энергии; способность к волевому усилию - к выбору и преодолению препятствий. </w:t>
      </w:r>
    </w:p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планирование учебного сотрудничества с учителем и сверстниками;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определение цели, функций участников, способов взаимодействия;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постановка вопросов;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инициативное сотрудничество в поиске и сборе информации;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разрешение конфликтов;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</w:pPr>
      <w:r w:rsidRPr="00FE166F">
        <w:rPr>
          <w:rStyle w:val="c0"/>
        </w:rPr>
        <w:t>управление поведением партнера; контроль, коррекция, оценка его действий;</w:t>
      </w:r>
    </w:p>
    <w:p w:rsidR="00287DF0" w:rsidRPr="00FE166F" w:rsidRDefault="00287DF0" w:rsidP="00287DF0">
      <w:pPr>
        <w:pStyle w:val="c4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FE166F">
        <w:rPr>
          <w:rStyle w:val="c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87DF0" w:rsidRPr="00FE166F" w:rsidRDefault="00287DF0" w:rsidP="00287D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аргументировать  свою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позицию в коммуникации,  учитывать  разные мнения,  использовать критерии для обоснования своего суждения. </w:t>
      </w:r>
    </w:p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сравнивать  разные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приемы   действий,  выбирать  удобные   способы   для  выполнения конкретного задания;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</w:t>
      </w:r>
      <w:proofErr w:type="gramStart"/>
      <w:r w:rsidRPr="00FE166F">
        <w:rPr>
          <w:rFonts w:ascii="Times New Roman" w:hAnsi="Times New Roman"/>
          <w:sz w:val="24"/>
          <w:szCs w:val="24"/>
        </w:rPr>
        <w:t>числового  кроссворда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; использовать его в ходе самостоятельной работы; 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применять  изученные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способы учебной работы и приёмы вычислений   для  работы с числовыми головоломками.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анализировать  правила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игры; 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действовать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соответствии   с   заданными  правилами;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включаться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групповую   работу; 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участвовать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 обсуждении   проблемных  вопросов, высказывать собственное мнение и аргументировать его;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</w:t>
      </w:r>
      <w:proofErr w:type="gramStart"/>
      <w:r w:rsidRPr="00FE166F">
        <w:rPr>
          <w:rFonts w:ascii="Times New Roman" w:hAnsi="Times New Roman"/>
          <w:sz w:val="24"/>
          <w:szCs w:val="24"/>
        </w:rPr>
        <w:t>затруднение  в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пробном действии;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66F">
        <w:rPr>
          <w:rFonts w:ascii="Times New Roman" w:hAnsi="Times New Roman"/>
          <w:sz w:val="24"/>
          <w:szCs w:val="24"/>
        </w:rPr>
        <w:t>сопоставлять  полученный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(промежуточный, итоговый) результат с заданным  условием; </w:t>
      </w:r>
    </w:p>
    <w:p w:rsidR="00287DF0" w:rsidRPr="00FE166F" w:rsidRDefault="00287DF0" w:rsidP="00287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5964DA" w:rsidRPr="00FE166F" w:rsidRDefault="005964DA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64DA" w:rsidRPr="00FE166F" w:rsidRDefault="00287DF0" w:rsidP="00287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166F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3A2CAC" w:rsidRPr="00FE166F" w:rsidRDefault="003A2CAC" w:rsidP="003A2CAC">
      <w:pPr>
        <w:autoSpaceDE w:val="0"/>
        <w:autoSpaceDN w:val="0"/>
        <w:adjustRightInd w:val="0"/>
        <w:ind w:firstLine="851"/>
        <w:jc w:val="both"/>
        <w:rPr>
          <w:rStyle w:val="FontStyle13"/>
          <w:rFonts w:ascii="Times New Roman" w:hAnsi="Times New Roman"/>
          <w:b/>
          <w:i w:val="0"/>
          <w:sz w:val="24"/>
          <w:szCs w:val="24"/>
        </w:rPr>
      </w:pPr>
      <w:r w:rsidRPr="00FE166F">
        <w:rPr>
          <w:rStyle w:val="FontStyle13"/>
          <w:rFonts w:ascii="Times New Roman" w:hAnsi="Times New Roman"/>
          <w:b/>
          <w:sz w:val="24"/>
          <w:szCs w:val="24"/>
        </w:rPr>
        <w:t xml:space="preserve">  Личностные результаты:</w:t>
      </w:r>
    </w:p>
    <w:p w:rsidR="003A2CAC" w:rsidRPr="00FE166F" w:rsidRDefault="003A2CAC" w:rsidP="003A2CA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E166F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FE166F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3A2CAC" w:rsidRPr="00FE166F" w:rsidRDefault="003A2CAC" w:rsidP="003A2CA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E166F">
        <w:rPr>
          <w:rFonts w:ascii="Times New Roman" w:hAnsi="Times New Roman"/>
          <w:color w:val="191919"/>
          <w:sz w:val="24"/>
          <w:szCs w:val="24"/>
        </w:rPr>
        <w:t>учиться сравнивать разные приёмы действий, выбирать удобные способы для выполнения конкретного задания; анализировать правила игры, действовать в соответствии с заданными правилами; контролировать свою деятельность: обнаруживать и исправлять ошибки.</w:t>
      </w:r>
    </w:p>
    <w:p w:rsidR="003A2CAC" w:rsidRPr="00FE166F" w:rsidRDefault="003A2CAC" w:rsidP="003A2C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3A2CAC" w:rsidRPr="00FE166F" w:rsidRDefault="003A2CAC" w:rsidP="003A2C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FE166F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результатов:</w:t>
      </w:r>
    </w:p>
    <w:p w:rsidR="003A2CAC" w:rsidRPr="00FE166F" w:rsidRDefault="003A2CAC" w:rsidP="003A2C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развитие математических навыков, умения решать занимательные задачи, ребусы, математические загадки, задачи повышенной трудности; развитие умения выбирать рациональные способы решения при выполнении различных заданий.</w:t>
      </w:r>
    </w:p>
    <w:p w:rsidR="003A2CAC" w:rsidRPr="00FE166F" w:rsidRDefault="003A2CAC" w:rsidP="003A2CAC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A2CAC" w:rsidRPr="00FE166F" w:rsidRDefault="003A2CAC" w:rsidP="003A2CAC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FE166F">
        <w:rPr>
          <w:rStyle w:val="a9"/>
          <w:rFonts w:ascii="Times New Roman" w:hAnsi="Times New Roman"/>
          <w:color w:val="000000"/>
          <w:sz w:val="24"/>
          <w:szCs w:val="24"/>
        </w:rPr>
        <w:lastRenderedPageBreak/>
        <w:t>Регулятивные универсальные учебные действия: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1"/>
        </w:numPr>
        <w:tabs>
          <w:tab w:val="left" w:pos="698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планировать свои действия;</w:t>
      </w:r>
    </w:p>
    <w:p w:rsidR="003A2CAC" w:rsidRPr="00FE166F" w:rsidRDefault="003A2CAC" w:rsidP="003A2CAC">
      <w:pPr>
        <w:pStyle w:val="a3"/>
        <w:numPr>
          <w:ilvl w:val="0"/>
          <w:numId w:val="11"/>
        </w:numPr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 w:rsidR="003A2CAC" w:rsidRPr="003665E8" w:rsidRDefault="003A2CAC" w:rsidP="003A2CAC">
      <w:pPr>
        <w:pStyle w:val="a3"/>
        <w:numPr>
          <w:ilvl w:val="0"/>
          <w:numId w:val="11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5E8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адекватно воспринимать оценку своей работы;</w:t>
      </w:r>
    </w:p>
    <w:p w:rsidR="003A2CAC" w:rsidRPr="00FE166F" w:rsidRDefault="003A2CAC" w:rsidP="003A2CAC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вырабатывать критерии оценки и </w:t>
      </w:r>
      <w:r w:rsidRPr="00FE166F">
        <w:rPr>
          <w:rFonts w:ascii="Times New Roman" w:hAnsi="Times New Roman"/>
          <w:iCs/>
          <w:sz w:val="24"/>
          <w:szCs w:val="24"/>
        </w:rPr>
        <w:t>определять</w:t>
      </w:r>
      <w:r w:rsidRPr="00FE166F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3A2CAC" w:rsidRPr="00FE166F" w:rsidRDefault="003A2CAC" w:rsidP="003A2CAC">
      <w:pPr>
        <w:shd w:val="clear" w:color="auto" w:fill="FFFFFF"/>
        <w:spacing w:after="0" w:line="23" w:lineRule="atLeast"/>
        <w:jc w:val="both"/>
        <w:rPr>
          <w:rStyle w:val="a9"/>
          <w:b w:val="0"/>
          <w:i/>
          <w:color w:val="000000"/>
          <w:sz w:val="24"/>
          <w:szCs w:val="24"/>
        </w:rPr>
      </w:pPr>
    </w:p>
    <w:p w:rsidR="003A2CAC" w:rsidRPr="00FE166F" w:rsidRDefault="003A2CAC" w:rsidP="003A2CAC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FE166F">
        <w:rPr>
          <w:rStyle w:val="a9"/>
          <w:rFonts w:ascii="Times New Roman" w:hAnsi="Times New Roman"/>
          <w:color w:val="000000"/>
          <w:sz w:val="24"/>
          <w:szCs w:val="24"/>
        </w:rPr>
        <w:t>Познавательные универсальные учебные действия</w:t>
      </w:r>
    </w:p>
    <w:p w:rsidR="003A2CAC" w:rsidRPr="00FE166F" w:rsidRDefault="003A2CAC" w:rsidP="003A2CAC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выполнять действия анализа, сравнения, группировки с учётом указанных критериев, использовать освоенные условные знаки;</w:t>
      </w:r>
      <w:r w:rsidRPr="00FE166F">
        <w:rPr>
          <w:rFonts w:ascii="Times New Roman" w:hAnsi="Times New Roman"/>
          <w:iCs/>
          <w:sz w:val="24"/>
          <w:szCs w:val="24"/>
        </w:rPr>
        <w:t xml:space="preserve"> строить</w:t>
      </w:r>
      <w:r w:rsidRPr="00FE166F">
        <w:rPr>
          <w:rFonts w:ascii="Times New Roman" w:hAnsi="Times New Roman"/>
          <w:sz w:val="24"/>
          <w:szCs w:val="24"/>
        </w:rPr>
        <w:t xml:space="preserve"> рассуждения; 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выполнять задания различными способами;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 xml:space="preserve">моделировать способ действия </w:t>
      </w:r>
      <w:r w:rsidRPr="00FE166F">
        <w:rPr>
          <w:rFonts w:ascii="Times New Roman" w:hAnsi="Times New Roman"/>
          <w:sz w:val="24"/>
          <w:szCs w:val="24"/>
        </w:rPr>
        <w:t>(составлять таблицу, схему);</w:t>
      </w:r>
      <w:r w:rsidRPr="00FE166F">
        <w:rPr>
          <w:rFonts w:ascii="Times New Roman" w:hAnsi="Times New Roman"/>
          <w:spacing w:val="-10"/>
          <w:sz w:val="24"/>
          <w:szCs w:val="24"/>
        </w:rPr>
        <w:t xml:space="preserve"> переходить от одного вида модели к другому виду;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научиться рассуждать, используя схемы;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3A2CAC" w:rsidRPr="00FE166F" w:rsidRDefault="003A2CAC" w:rsidP="003A2CAC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анализировать рисунок, текст, схему для получения нужной информации.</w:t>
      </w:r>
    </w:p>
    <w:p w:rsidR="003A2CAC" w:rsidRPr="00FE166F" w:rsidRDefault="003A2CAC" w:rsidP="003A2CAC">
      <w:pPr>
        <w:pStyle w:val="a3"/>
        <w:shd w:val="clear" w:color="auto" w:fill="FFFFFF"/>
        <w:spacing w:after="0" w:line="23" w:lineRule="atLeast"/>
        <w:jc w:val="both"/>
        <w:rPr>
          <w:rStyle w:val="a9"/>
          <w:b w:val="0"/>
          <w:i/>
          <w:color w:val="000000"/>
          <w:sz w:val="24"/>
          <w:szCs w:val="24"/>
        </w:rPr>
      </w:pPr>
    </w:p>
    <w:p w:rsidR="003A2CAC" w:rsidRPr="00FE166F" w:rsidRDefault="003A2CAC" w:rsidP="003A2CAC">
      <w:pPr>
        <w:spacing w:after="0" w:line="23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FE166F">
        <w:rPr>
          <w:rFonts w:ascii="Times New Roman" w:hAnsi="Times New Roman"/>
          <w:b/>
          <w:iCs/>
          <w:sz w:val="24"/>
          <w:szCs w:val="24"/>
        </w:rPr>
        <w:t>Коммуникативные универсальные учебные действия:</w:t>
      </w:r>
    </w:p>
    <w:p w:rsidR="003A2CAC" w:rsidRPr="00FE166F" w:rsidRDefault="003A2CAC" w:rsidP="003A2CAC">
      <w:pPr>
        <w:spacing w:after="0" w:line="23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A2CAC" w:rsidRPr="00FE166F" w:rsidRDefault="003A2CAC" w:rsidP="003A2CAC">
      <w:pPr>
        <w:pStyle w:val="a3"/>
        <w:numPr>
          <w:ilvl w:val="0"/>
          <w:numId w:val="10"/>
        </w:numPr>
        <w:tabs>
          <w:tab w:val="left" w:pos="0"/>
        </w:tabs>
        <w:autoSpaceDE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участвовать в коллективной беседе, слушать одноклассников, соблюдать основные правила общения, соблюдать корректность в высказываниях;</w:t>
      </w:r>
    </w:p>
    <w:p w:rsidR="003A2CAC" w:rsidRPr="00FE166F" w:rsidRDefault="003A2CAC" w:rsidP="003A2CAC">
      <w:pPr>
        <w:pStyle w:val="a3"/>
        <w:numPr>
          <w:ilvl w:val="0"/>
          <w:numId w:val="10"/>
        </w:numPr>
        <w:tabs>
          <w:tab w:val="left" w:pos="0"/>
        </w:tabs>
        <w:autoSpaceDE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комментировать свои действия.</w:t>
      </w:r>
    </w:p>
    <w:p w:rsidR="003A2CAC" w:rsidRPr="00FE166F" w:rsidRDefault="003A2CAC" w:rsidP="003A2CAC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высказывать</w:t>
      </w:r>
      <w:r w:rsidRPr="00FE166F">
        <w:rPr>
          <w:rFonts w:ascii="Times New Roman" w:hAnsi="Times New Roman"/>
          <w:sz w:val="24"/>
          <w:szCs w:val="24"/>
        </w:rPr>
        <w:t xml:space="preserve"> и </w:t>
      </w:r>
      <w:r w:rsidRPr="00FE166F">
        <w:rPr>
          <w:rFonts w:ascii="Times New Roman" w:hAnsi="Times New Roman"/>
          <w:iCs/>
          <w:sz w:val="24"/>
          <w:szCs w:val="24"/>
        </w:rPr>
        <w:t>обосновывать</w:t>
      </w:r>
      <w:r w:rsidRPr="00FE166F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:rsidR="003A2CAC" w:rsidRPr="00FE166F" w:rsidRDefault="003A2CAC" w:rsidP="003A2CAC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слушать</w:t>
      </w:r>
      <w:r w:rsidRPr="00FE166F">
        <w:rPr>
          <w:rFonts w:ascii="Times New Roman" w:hAnsi="Times New Roman"/>
          <w:sz w:val="24"/>
          <w:szCs w:val="24"/>
        </w:rPr>
        <w:t xml:space="preserve"> и </w:t>
      </w:r>
      <w:r w:rsidRPr="00FE166F">
        <w:rPr>
          <w:rFonts w:ascii="Times New Roman" w:hAnsi="Times New Roman"/>
          <w:iCs/>
          <w:sz w:val="24"/>
          <w:szCs w:val="24"/>
        </w:rPr>
        <w:t>слышать</w:t>
      </w:r>
      <w:r w:rsidRPr="00FE166F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3A2CAC" w:rsidRPr="00FE166F" w:rsidRDefault="003A2CAC" w:rsidP="003A2CAC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задавать вопросы</w:t>
      </w:r>
      <w:r w:rsidRPr="00FE166F">
        <w:rPr>
          <w:rFonts w:ascii="Times New Roman" w:hAnsi="Times New Roman"/>
          <w:sz w:val="24"/>
          <w:szCs w:val="24"/>
        </w:rPr>
        <w:t xml:space="preserve">. </w:t>
      </w:r>
    </w:p>
    <w:p w:rsidR="005964DA" w:rsidRPr="00FE166F" w:rsidRDefault="005964DA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65E8" w:rsidRPr="00FE166F" w:rsidRDefault="003665E8" w:rsidP="003665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E166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3665E8" w:rsidRPr="00FE166F" w:rsidRDefault="003665E8" w:rsidP="003665E8">
      <w:pPr>
        <w:autoSpaceDE w:val="0"/>
        <w:autoSpaceDN w:val="0"/>
        <w:adjustRightInd w:val="0"/>
        <w:ind w:firstLine="851"/>
        <w:jc w:val="both"/>
        <w:rPr>
          <w:rStyle w:val="FontStyle13"/>
          <w:rFonts w:ascii="Times New Roman" w:hAnsi="Times New Roman"/>
          <w:b/>
          <w:i w:val="0"/>
          <w:sz w:val="24"/>
          <w:szCs w:val="24"/>
        </w:rPr>
      </w:pPr>
      <w:r w:rsidRPr="00FE166F">
        <w:rPr>
          <w:rStyle w:val="FontStyle13"/>
          <w:rFonts w:ascii="Times New Roman" w:hAnsi="Times New Roman"/>
          <w:b/>
          <w:sz w:val="24"/>
          <w:szCs w:val="24"/>
        </w:rPr>
        <w:t xml:space="preserve">  Личностные результаты:</w:t>
      </w:r>
    </w:p>
    <w:p w:rsidR="003665E8" w:rsidRPr="00FE166F" w:rsidRDefault="003665E8" w:rsidP="003665E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E166F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FE166F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3665E8" w:rsidRPr="00FE166F" w:rsidRDefault="003665E8" w:rsidP="003665E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E166F">
        <w:rPr>
          <w:rFonts w:ascii="Times New Roman" w:hAnsi="Times New Roman"/>
          <w:color w:val="191919"/>
          <w:sz w:val="24"/>
          <w:szCs w:val="24"/>
        </w:rPr>
        <w:t>учиться сравнивать разные приёмы действий, выбирать удобные способы для выполнения конкретного задания; анализировать правила игры, действовать в соответствии с заданными правилами; контролировать свою деятельность: обнаруживать и исправлять ошибки.</w:t>
      </w:r>
    </w:p>
    <w:p w:rsidR="003665E8" w:rsidRPr="00FE166F" w:rsidRDefault="003665E8" w:rsidP="003665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3665E8" w:rsidRPr="00FE166F" w:rsidRDefault="003665E8" w:rsidP="003665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FE166F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результатов:</w:t>
      </w:r>
    </w:p>
    <w:p w:rsidR="003665E8" w:rsidRPr="00FE166F" w:rsidRDefault="003665E8" w:rsidP="003665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развитие математических навыков, умения решать занимательные задачи, ребусы, математические загадки, задачи повышенной трудности; развитие умения выбирать рациональные способы решения при выполнении различных заданий.</w:t>
      </w:r>
    </w:p>
    <w:p w:rsidR="003665E8" w:rsidRPr="00FE166F" w:rsidRDefault="003665E8" w:rsidP="003665E8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665E8" w:rsidRPr="00FE166F" w:rsidRDefault="003665E8" w:rsidP="003665E8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FE166F">
        <w:rPr>
          <w:rStyle w:val="a9"/>
          <w:rFonts w:ascii="Times New Roman" w:hAnsi="Times New Roman"/>
          <w:color w:val="000000"/>
          <w:sz w:val="24"/>
          <w:szCs w:val="24"/>
        </w:rPr>
        <w:t>Регулятивные универсальные учебные действия:</w:t>
      </w:r>
    </w:p>
    <w:p w:rsidR="003665E8" w:rsidRPr="00FE166F" w:rsidRDefault="003665E8" w:rsidP="003665E8">
      <w:pPr>
        <w:pStyle w:val="a3"/>
        <w:widowControl w:val="0"/>
        <w:numPr>
          <w:ilvl w:val="0"/>
          <w:numId w:val="11"/>
        </w:numPr>
        <w:tabs>
          <w:tab w:val="left" w:pos="698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планировать свои действия;</w:t>
      </w:r>
    </w:p>
    <w:p w:rsidR="003665E8" w:rsidRPr="00FE166F" w:rsidRDefault="003665E8" w:rsidP="003665E8">
      <w:pPr>
        <w:pStyle w:val="a3"/>
        <w:numPr>
          <w:ilvl w:val="0"/>
          <w:numId w:val="11"/>
        </w:numPr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 w:rsidR="003665E8" w:rsidRPr="003665E8" w:rsidRDefault="003665E8" w:rsidP="003665E8">
      <w:pPr>
        <w:pStyle w:val="a3"/>
        <w:numPr>
          <w:ilvl w:val="0"/>
          <w:numId w:val="11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5E8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адекватно воспринимать оценку своей работы;</w:t>
      </w:r>
    </w:p>
    <w:p w:rsidR="003665E8" w:rsidRPr="00FE166F" w:rsidRDefault="003665E8" w:rsidP="003665E8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вырабатывать критерии оценки и </w:t>
      </w:r>
      <w:r w:rsidRPr="00FE166F">
        <w:rPr>
          <w:rFonts w:ascii="Times New Roman" w:hAnsi="Times New Roman"/>
          <w:iCs/>
          <w:sz w:val="24"/>
          <w:szCs w:val="24"/>
        </w:rPr>
        <w:t>определять</w:t>
      </w:r>
      <w:r w:rsidRPr="00FE166F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3665E8" w:rsidRPr="00FA6FF1" w:rsidRDefault="003665E8" w:rsidP="00FA6FF1">
      <w:pPr>
        <w:pStyle w:val="a3"/>
        <w:numPr>
          <w:ilvl w:val="0"/>
          <w:numId w:val="11"/>
        </w:numPr>
        <w:shd w:val="clear" w:color="auto" w:fill="FFFFFF"/>
        <w:spacing w:after="0" w:line="23" w:lineRule="atLeast"/>
        <w:jc w:val="both"/>
        <w:rPr>
          <w:bCs/>
          <w:i/>
          <w:color w:val="000000"/>
          <w:sz w:val="24"/>
          <w:szCs w:val="24"/>
        </w:rPr>
      </w:pPr>
      <w:r w:rsidRPr="00FA6FF1">
        <w:rPr>
          <w:rFonts w:ascii="Times New Roman" w:hAnsi="Times New Roman"/>
          <w:sz w:val="24"/>
          <w:szCs w:val="24"/>
        </w:rPr>
        <w:lastRenderedPageBreak/>
        <w:t>контролировать свою деятельность: обнаруживать и исправлять ошибки.</w:t>
      </w:r>
    </w:p>
    <w:p w:rsidR="00FA6FF1" w:rsidRDefault="00FA6FF1" w:rsidP="00FA6FF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 xml:space="preserve"> анализировать правила игры, действовать в соответствии с заданными правилами;</w:t>
      </w:r>
    </w:p>
    <w:p w:rsidR="00FA6FF1" w:rsidRPr="003665E8" w:rsidRDefault="00FA6FF1" w:rsidP="00FA6FF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>выполнять пробное учебное действие, фиксировать индивидуальное затруднение в пробном действии;</w:t>
      </w:r>
    </w:p>
    <w:p w:rsidR="00FA6FF1" w:rsidRPr="003665E8" w:rsidRDefault="00FA6FF1" w:rsidP="00FA6FF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6FF1" w:rsidRPr="00FA6FF1" w:rsidRDefault="00FA6FF1" w:rsidP="00FA6FF1">
      <w:pPr>
        <w:pStyle w:val="a3"/>
        <w:shd w:val="clear" w:color="auto" w:fill="FFFFFF"/>
        <w:spacing w:after="0" w:line="23" w:lineRule="atLeast"/>
        <w:jc w:val="both"/>
        <w:rPr>
          <w:rStyle w:val="a9"/>
          <w:b w:val="0"/>
          <w:i/>
          <w:color w:val="000000"/>
          <w:sz w:val="24"/>
          <w:szCs w:val="24"/>
        </w:rPr>
      </w:pPr>
    </w:p>
    <w:p w:rsidR="003665E8" w:rsidRPr="00FE166F" w:rsidRDefault="003665E8" w:rsidP="003665E8">
      <w:pPr>
        <w:shd w:val="clear" w:color="auto" w:fill="FFFFFF"/>
        <w:spacing w:after="0" w:line="23" w:lineRule="atLeast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FE166F">
        <w:rPr>
          <w:rStyle w:val="a9"/>
          <w:rFonts w:ascii="Times New Roman" w:hAnsi="Times New Roman"/>
          <w:color w:val="000000"/>
          <w:sz w:val="24"/>
          <w:szCs w:val="24"/>
        </w:rPr>
        <w:t>Познавательные универсальные учебные действия</w:t>
      </w:r>
    </w:p>
    <w:p w:rsidR="003665E8" w:rsidRPr="00FE166F" w:rsidRDefault="003665E8" w:rsidP="003665E8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выполнять действия анализа, сравнения, группировки с учётом указанных критериев, использовать освоенные условные знаки;</w:t>
      </w:r>
      <w:r w:rsidRPr="00FE166F">
        <w:rPr>
          <w:rFonts w:ascii="Times New Roman" w:hAnsi="Times New Roman"/>
          <w:iCs/>
          <w:sz w:val="24"/>
          <w:szCs w:val="24"/>
        </w:rPr>
        <w:t xml:space="preserve"> строить</w:t>
      </w:r>
      <w:r w:rsidRPr="00FE166F">
        <w:rPr>
          <w:rFonts w:ascii="Times New Roman" w:hAnsi="Times New Roman"/>
          <w:sz w:val="24"/>
          <w:szCs w:val="24"/>
        </w:rPr>
        <w:t xml:space="preserve"> рассуждения; </w:t>
      </w:r>
    </w:p>
    <w:p w:rsidR="003665E8" w:rsidRPr="00FE166F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выполнять задания различными способами;</w:t>
      </w:r>
    </w:p>
    <w:p w:rsidR="003665E8" w:rsidRPr="00FE166F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 xml:space="preserve">моделировать способ действия </w:t>
      </w:r>
      <w:r w:rsidRPr="00FE166F">
        <w:rPr>
          <w:rFonts w:ascii="Times New Roman" w:hAnsi="Times New Roman"/>
          <w:sz w:val="24"/>
          <w:szCs w:val="24"/>
        </w:rPr>
        <w:t>(составлять таблицу, схему);</w:t>
      </w:r>
      <w:r w:rsidRPr="00FE166F">
        <w:rPr>
          <w:rFonts w:ascii="Times New Roman" w:hAnsi="Times New Roman"/>
          <w:spacing w:val="-10"/>
          <w:sz w:val="24"/>
          <w:szCs w:val="24"/>
        </w:rPr>
        <w:t xml:space="preserve"> переходить от одного вида модели к другому виду;</w:t>
      </w:r>
    </w:p>
    <w:p w:rsidR="003665E8" w:rsidRPr="00FE166F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научиться рассуждать, используя схемы;</w:t>
      </w:r>
    </w:p>
    <w:p w:rsidR="003665E8" w:rsidRPr="00FE166F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3665E8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E166F">
        <w:rPr>
          <w:rFonts w:ascii="Times New Roman" w:hAnsi="Times New Roman"/>
          <w:spacing w:val="-10"/>
          <w:sz w:val="24"/>
          <w:szCs w:val="24"/>
        </w:rPr>
        <w:t>анализировать рисунок, текст, схему для получения нужной информации.</w:t>
      </w:r>
    </w:p>
    <w:p w:rsidR="003665E8" w:rsidRPr="00FA6FF1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A6FF1">
        <w:rPr>
          <w:rFonts w:ascii="Times New Roman" w:hAnsi="Times New Roman"/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3665E8" w:rsidRPr="00FA6FF1" w:rsidRDefault="003665E8" w:rsidP="003665E8">
      <w:pPr>
        <w:pStyle w:val="a3"/>
        <w:widowControl w:val="0"/>
        <w:numPr>
          <w:ilvl w:val="0"/>
          <w:numId w:val="12"/>
        </w:numPr>
        <w:tabs>
          <w:tab w:val="left" w:pos="677"/>
        </w:tabs>
        <w:autoSpaceDE w:val="0"/>
        <w:spacing w:after="0" w:line="23" w:lineRule="atLeast"/>
        <w:jc w:val="both"/>
        <w:rPr>
          <w:rFonts w:ascii="Times New Roman" w:hAnsi="Times New Roman"/>
          <w:spacing w:val="-10"/>
          <w:sz w:val="24"/>
          <w:szCs w:val="24"/>
        </w:rPr>
      </w:pPr>
      <w:r w:rsidRPr="00FA6FF1">
        <w:rPr>
          <w:rFonts w:ascii="Times New Roman" w:hAnsi="Times New Roman"/>
          <w:sz w:val="24"/>
          <w:szCs w:val="24"/>
        </w:rPr>
        <w:t xml:space="preserve"> применять изученные способы учебной работы и приёмы вычислений для работы с числовыми головоломками;</w:t>
      </w:r>
    </w:p>
    <w:p w:rsidR="003665E8" w:rsidRDefault="003665E8" w:rsidP="003665E8">
      <w:pPr>
        <w:spacing w:after="0" w:line="23" w:lineRule="atLeast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665E8" w:rsidRPr="00FE166F" w:rsidRDefault="003665E8" w:rsidP="003665E8">
      <w:pPr>
        <w:spacing w:after="0" w:line="23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FE166F">
        <w:rPr>
          <w:rFonts w:ascii="Times New Roman" w:hAnsi="Times New Roman"/>
          <w:b/>
          <w:iCs/>
          <w:sz w:val="24"/>
          <w:szCs w:val="24"/>
        </w:rPr>
        <w:t>Коммуникативные универсальные учебные действия:</w:t>
      </w:r>
    </w:p>
    <w:p w:rsidR="003665E8" w:rsidRPr="00FE166F" w:rsidRDefault="003665E8" w:rsidP="003665E8">
      <w:pPr>
        <w:spacing w:after="0" w:line="23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65E8" w:rsidRPr="00FE166F" w:rsidRDefault="003665E8" w:rsidP="003665E8">
      <w:pPr>
        <w:pStyle w:val="a3"/>
        <w:numPr>
          <w:ilvl w:val="0"/>
          <w:numId w:val="10"/>
        </w:numPr>
        <w:tabs>
          <w:tab w:val="left" w:pos="0"/>
        </w:tabs>
        <w:autoSpaceDE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участвовать в коллективной беседе, слушать одноклассников, соблюдать основные правила общения, соблюдать корректность в высказываниях;</w:t>
      </w:r>
    </w:p>
    <w:p w:rsidR="003665E8" w:rsidRPr="00FE166F" w:rsidRDefault="003665E8" w:rsidP="003665E8">
      <w:pPr>
        <w:pStyle w:val="a3"/>
        <w:numPr>
          <w:ilvl w:val="0"/>
          <w:numId w:val="10"/>
        </w:numPr>
        <w:tabs>
          <w:tab w:val="left" w:pos="0"/>
        </w:tabs>
        <w:autoSpaceDE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>комментировать свои действия.</w:t>
      </w:r>
    </w:p>
    <w:p w:rsidR="003665E8" w:rsidRPr="00FE166F" w:rsidRDefault="003665E8" w:rsidP="003665E8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высказывать</w:t>
      </w:r>
      <w:r w:rsidRPr="00FE166F">
        <w:rPr>
          <w:rFonts w:ascii="Times New Roman" w:hAnsi="Times New Roman"/>
          <w:sz w:val="24"/>
          <w:szCs w:val="24"/>
        </w:rPr>
        <w:t xml:space="preserve"> и </w:t>
      </w:r>
      <w:r w:rsidRPr="00FE166F">
        <w:rPr>
          <w:rFonts w:ascii="Times New Roman" w:hAnsi="Times New Roman"/>
          <w:iCs/>
          <w:sz w:val="24"/>
          <w:szCs w:val="24"/>
        </w:rPr>
        <w:t>обосновывать</w:t>
      </w:r>
      <w:r w:rsidRPr="00FE166F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:rsidR="003665E8" w:rsidRPr="00FE166F" w:rsidRDefault="003665E8" w:rsidP="003665E8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слушать</w:t>
      </w:r>
      <w:r w:rsidRPr="00FE166F">
        <w:rPr>
          <w:rFonts w:ascii="Times New Roman" w:hAnsi="Times New Roman"/>
          <w:sz w:val="24"/>
          <w:szCs w:val="24"/>
        </w:rPr>
        <w:t xml:space="preserve"> и </w:t>
      </w:r>
      <w:r w:rsidRPr="00FE166F">
        <w:rPr>
          <w:rFonts w:ascii="Times New Roman" w:hAnsi="Times New Roman"/>
          <w:iCs/>
          <w:sz w:val="24"/>
          <w:szCs w:val="24"/>
        </w:rPr>
        <w:t>слышать</w:t>
      </w:r>
      <w:r w:rsidRPr="00FE166F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3665E8" w:rsidRPr="00FE166F" w:rsidRDefault="003665E8" w:rsidP="003665E8">
      <w:pPr>
        <w:pStyle w:val="a3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iCs/>
          <w:sz w:val="24"/>
          <w:szCs w:val="24"/>
        </w:rPr>
        <w:t>задавать вопросы</w:t>
      </w:r>
      <w:r w:rsidRPr="00FE166F">
        <w:rPr>
          <w:rFonts w:ascii="Times New Roman" w:hAnsi="Times New Roman"/>
          <w:sz w:val="24"/>
          <w:szCs w:val="24"/>
        </w:rPr>
        <w:t xml:space="preserve">. </w:t>
      </w:r>
    </w:p>
    <w:p w:rsidR="00FA6FF1" w:rsidRDefault="00FA6FF1" w:rsidP="00FA6FF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FA6FF1" w:rsidRPr="003665E8" w:rsidRDefault="00FA6FF1" w:rsidP="00FA6FF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 xml:space="preserve">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FA6FF1" w:rsidRPr="003665E8" w:rsidRDefault="00FA6FF1" w:rsidP="00FA6FF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FA6FF1" w:rsidRPr="003665E8" w:rsidRDefault="00FA6FF1" w:rsidP="00FA6FF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4DA" w:rsidRPr="00FE166F" w:rsidRDefault="005964DA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64DA" w:rsidRPr="00FE166F" w:rsidRDefault="005964DA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64DA" w:rsidRPr="00FE166F" w:rsidRDefault="00FE166F" w:rsidP="00FE16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166F">
        <w:rPr>
          <w:rFonts w:ascii="Times New Roman" w:hAnsi="Times New Roman"/>
          <w:b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082AFA" w:rsidRPr="00FE166F" w:rsidRDefault="00BD41D9" w:rsidP="0059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166F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BD41D9" w:rsidRPr="00FE166F" w:rsidRDefault="00BD41D9" w:rsidP="00BD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color w:val="000000"/>
          <w:sz w:val="24"/>
          <w:szCs w:val="24"/>
        </w:rPr>
        <w:t>Основные методы:</w:t>
      </w:r>
    </w:p>
    <w:p w:rsidR="00BD41D9" w:rsidRPr="00FE166F" w:rsidRDefault="00BD41D9" w:rsidP="00BD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1.</w:t>
      </w:r>
      <w:r w:rsidRPr="00FE166F">
        <w:rPr>
          <w:rFonts w:ascii="Times New Roman" w:hAnsi="Times New Roman"/>
          <w:sz w:val="24"/>
          <w:szCs w:val="24"/>
        </w:rPr>
        <w:t>Словесный метод: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 xml:space="preserve">Рассказ </w:t>
      </w:r>
      <w:proofErr w:type="gramStart"/>
      <w:r w:rsidRPr="00FE166F">
        <w:rPr>
          <w:rFonts w:ascii="Times New Roman" w:hAnsi="Times New Roman"/>
        </w:rPr>
        <w:t xml:space="preserve">   (</w:t>
      </w:r>
      <w:proofErr w:type="gramEnd"/>
      <w:r w:rsidRPr="00FE166F">
        <w:rPr>
          <w:rFonts w:ascii="Times New Roman" w:hAnsi="Times New Roman"/>
        </w:rPr>
        <w:t>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>словесные оценки (работы на уроке, тренировочные и зачетные работы).</w:t>
      </w:r>
    </w:p>
    <w:p w:rsidR="00BD41D9" w:rsidRPr="00FE166F" w:rsidRDefault="00BD41D9" w:rsidP="00BD41D9">
      <w:pPr>
        <w:pStyle w:val="1"/>
        <w:rPr>
          <w:rFonts w:ascii="Times New Roman" w:hAnsi="Times New Roman"/>
        </w:rPr>
      </w:pPr>
      <w:r w:rsidRPr="00FE166F">
        <w:rPr>
          <w:rFonts w:ascii="Times New Roman" w:hAnsi="Times New Roman"/>
        </w:rPr>
        <w:t xml:space="preserve"> 2.Метод наглядности: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 xml:space="preserve">Наглядные пособия и иллюстрации. </w:t>
      </w:r>
    </w:p>
    <w:p w:rsidR="00BD41D9" w:rsidRPr="00FE166F" w:rsidRDefault="00BD41D9" w:rsidP="00BD41D9">
      <w:pPr>
        <w:pStyle w:val="1"/>
        <w:rPr>
          <w:rFonts w:ascii="Times New Roman" w:hAnsi="Times New Roman"/>
        </w:rPr>
      </w:pPr>
      <w:r w:rsidRPr="00FE166F">
        <w:rPr>
          <w:rFonts w:ascii="Times New Roman" w:hAnsi="Times New Roman"/>
        </w:rPr>
        <w:lastRenderedPageBreak/>
        <w:t>3.Практический метод: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>Тренировочные упражнения;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>практические работы.</w:t>
      </w:r>
    </w:p>
    <w:p w:rsidR="00BD41D9" w:rsidRPr="00FE166F" w:rsidRDefault="00BD41D9" w:rsidP="00BD41D9">
      <w:pPr>
        <w:pStyle w:val="1"/>
        <w:rPr>
          <w:rFonts w:ascii="Times New Roman" w:hAnsi="Times New Roman"/>
        </w:rPr>
      </w:pPr>
      <w:r w:rsidRPr="00FE166F">
        <w:rPr>
          <w:rFonts w:ascii="Times New Roman" w:hAnsi="Times New Roman"/>
        </w:rPr>
        <w:t>4.Объяснительно-иллюстративный:</w:t>
      </w:r>
    </w:p>
    <w:p w:rsidR="00BD41D9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>Сообщение готовой информации.</w:t>
      </w:r>
    </w:p>
    <w:p w:rsidR="00BD41D9" w:rsidRPr="00FE166F" w:rsidRDefault="00BD41D9" w:rsidP="00BD41D9">
      <w:pPr>
        <w:pStyle w:val="1"/>
        <w:rPr>
          <w:rFonts w:ascii="Times New Roman" w:hAnsi="Times New Roman"/>
        </w:rPr>
      </w:pPr>
      <w:r w:rsidRPr="00FE166F">
        <w:rPr>
          <w:rFonts w:ascii="Times New Roman" w:hAnsi="Times New Roman"/>
        </w:rPr>
        <w:t>5.Частично-поисковый метод:</w:t>
      </w:r>
    </w:p>
    <w:p w:rsidR="00CD6C95" w:rsidRPr="00FE166F" w:rsidRDefault="00BD41D9" w:rsidP="00BD41D9">
      <w:pPr>
        <w:pStyle w:val="1"/>
        <w:numPr>
          <w:ilvl w:val="1"/>
          <w:numId w:val="1"/>
        </w:numPr>
        <w:tabs>
          <w:tab w:val="num" w:pos="900"/>
        </w:tabs>
        <w:ind w:left="900"/>
        <w:rPr>
          <w:rFonts w:ascii="Times New Roman" w:hAnsi="Times New Roman"/>
        </w:rPr>
      </w:pPr>
      <w:r w:rsidRPr="00FE166F">
        <w:rPr>
          <w:rFonts w:ascii="Times New Roman" w:hAnsi="Times New Roman"/>
        </w:rPr>
        <w:t>Выполнение частичных заданий для достижения главной цели.</w:t>
      </w:r>
    </w:p>
    <w:p w:rsidR="00CD6C95" w:rsidRPr="00FE166F" w:rsidRDefault="00CD6C95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Ценностными ориентирами</w:t>
      </w:r>
      <w:r w:rsidRPr="00FE166F">
        <w:rPr>
          <w:rFonts w:ascii="Times New Roman" w:hAnsi="Times New Roman"/>
          <w:sz w:val="24"/>
          <w:szCs w:val="24"/>
        </w:rPr>
        <w:t xml:space="preserve"> содержания </w:t>
      </w:r>
      <w:r w:rsidR="006F64DD">
        <w:rPr>
          <w:rFonts w:ascii="Times New Roman" w:hAnsi="Times New Roman"/>
          <w:sz w:val="24"/>
          <w:szCs w:val="24"/>
        </w:rPr>
        <w:t>программы</w:t>
      </w:r>
      <w:r w:rsidRPr="00FE166F">
        <w:rPr>
          <w:rFonts w:ascii="Times New Roman" w:hAnsi="Times New Roman"/>
          <w:sz w:val="24"/>
          <w:szCs w:val="24"/>
        </w:rPr>
        <w:t xml:space="preserve">   являются: 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формирование умения рассуждать как компонента логической грамотности;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освоение эвристических приемов рассуждений;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 </w:t>
      </w:r>
      <w:proofErr w:type="gramStart"/>
      <w:r w:rsidRPr="00FE166F">
        <w:rPr>
          <w:rFonts w:ascii="Times New Roman" w:hAnsi="Times New Roman"/>
          <w:sz w:val="24"/>
          <w:szCs w:val="24"/>
        </w:rPr>
        <w:t>формирование  интеллектуальных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  умений, связанных  с  выбором  стратегии  решения, анализом ситуации, сопоставлением данных; 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развитие познавательной активности и самостоятельности учащихся; 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 формирование   способностей   </w:t>
      </w:r>
      <w:proofErr w:type="gramStart"/>
      <w:r w:rsidRPr="00FE166F">
        <w:rPr>
          <w:rFonts w:ascii="Times New Roman" w:hAnsi="Times New Roman"/>
          <w:sz w:val="24"/>
          <w:szCs w:val="24"/>
        </w:rPr>
        <w:t xml:space="preserve">наблюдать,   </w:t>
      </w:r>
      <w:proofErr w:type="gramEnd"/>
      <w:r w:rsidRPr="00FE166F">
        <w:rPr>
          <w:rFonts w:ascii="Times New Roman" w:hAnsi="Times New Roman"/>
          <w:sz w:val="24"/>
          <w:szCs w:val="24"/>
        </w:rPr>
        <w:t>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 формирование   пространственных   представлений   и   </w:t>
      </w:r>
      <w:proofErr w:type="gramStart"/>
      <w:r w:rsidRPr="00FE166F">
        <w:rPr>
          <w:rFonts w:ascii="Times New Roman" w:hAnsi="Times New Roman"/>
          <w:sz w:val="24"/>
          <w:szCs w:val="24"/>
        </w:rPr>
        <w:t>пространственного  воображения</w:t>
      </w:r>
      <w:proofErr w:type="gramEnd"/>
      <w:r w:rsidRPr="00FE166F">
        <w:rPr>
          <w:rFonts w:ascii="Times New Roman" w:hAnsi="Times New Roman"/>
          <w:sz w:val="24"/>
          <w:szCs w:val="24"/>
        </w:rPr>
        <w:t>;</w:t>
      </w:r>
    </w:p>
    <w:p w:rsidR="00BD41D9" w:rsidRPr="00FE166F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66F">
        <w:rPr>
          <w:rFonts w:ascii="Times New Roman" w:hAnsi="Times New Roman"/>
          <w:sz w:val="24"/>
          <w:szCs w:val="24"/>
        </w:rPr>
        <w:t xml:space="preserve"> – привлечение учащихся к обмену информацией в ходе свободного общения </w:t>
      </w:r>
      <w:proofErr w:type="gramStart"/>
      <w:r w:rsidRPr="00FE166F">
        <w:rPr>
          <w:rFonts w:ascii="Times New Roman" w:hAnsi="Times New Roman"/>
          <w:sz w:val="24"/>
          <w:szCs w:val="24"/>
        </w:rPr>
        <w:t>на  занятиях</w:t>
      </w:r>
      <w:proofErr w:type="gramEnd"/>
      <w:r w:rsidRPr="00FE166F">
        <w:rPr>
          <w:rFonts w:ascii="Times New Roman" w:hAnsi="Times New Roman"/>
          <w:sz w:val="24"/>
          <w:szCs w:val="24"/>
        </w:rPr>
        <w:t xml:space="preserve">. </w:t>
      </w:r>
    </w:p>
    <w:p w:rsidR="00BD41D9" w:rsidRPr="00FE166F" w:rsidRDefault="00BD41D9" w:rsidP="00BD41D9">
      <w:pPr>
        <w:pStyle w:val="1"/>
        <w:tabs>
          <w:tab w:val="num" w:pos="1440"/>
        </w:tabs>
        <w:rPr>
          <w:rFonts w:ascii="Times New Roman" w:hAnsi="Times New Roman"/>
        </w:rPr>
      </w:pPr>
    </w:p>
    <w:p w:rsidR="00BD41D9" w:rsidRPr="00FE166F" w:rsidRDefault="00BD41D9" w:rsidP="00BD41D9">
      <w:pPr>
        <w:pStyle w:val="1"/>
        <w:ind w:left="708"/>
        <w:rPr>
          <w:rFonts w:ascii="Times New Roman" w:hAnsi="Times New Roman"/>
        </w:rPr>
      </w:pPr>
      <w:r w:rsidRPr="00FE166F">
        <w:rPr>
          <w:rFonts w:ascii="Times New Roman" w:hAnsi="Times New Roman"/>
        </w:rPr>
        <w:t xml:space="preserve">          </w:t>
      </w:r>
      <w:proofErr w:type="gramStart"/>
      <w:r w:rsidRPr="00FE166F">
        <w:rPr>
          <w:rFonts w:ascii="Times New Roman" w:hAnsi="Times New Roman"/>
        </w:rPr>
        <w:t>Преобладающие  формы</w:t>
      </w:r>
      <w:proofErr w:type="gramEnd"/>
      <w:r w:rsidRPr="00FE166F">
        <w:rPr>
          <w:rFonts w:ascii="Times New Roman" w:hAnsi="Times New Roman"/>
        </w:rPr>
        <w:t xml:space="preserve"> занятий – групповая и индивидуальная.</w:t>
      </w:r>
    </w:p>
    <w:p w:rsidR="00BD41D9" w:rsidRPr="00FE166F" w:rsidRDefault="00BD41D9" w:rsidP="00BD41D9">
      <w:pPr>
        <w:pStyle w:val="1"/>
        <w:ind w:left="708"/>
        <w:rPr>
          <w:rFonts w:ascii="Times New Roman" w:hAnsi="Times New Roman"/>
        </w:rPr>
      </w:pPr>
    </w:p>
    <w:p w:rsidR="00BD41D9" w:rsidRPr="00FE166F" w:rsidRDefault="00BD41D9" w:rsidP="00BD41D9">
      <w:pPr>
        <w:pStyle w:val="1"/>
        <w:ind w:left="168"/>
        <w:rPr>
          <w:rFonts w:ascii="Times New Roman" w:hAnsi="Times New Roman"/>
        </w:rPr>
      </w:pPr>
      <w:r w:rsidRPr="00FE166F">
        <w:rPr>
          <w:rFonts w:ascii="Times New Roman" w:hAnsi="Times New Roman"/>
          <w:b/>
        </w:rPr>
        <w:t xml:space="preserve">            Формы </w:t>
      </w:r>
      <w:r w:rsidR="005B39B2" w:rsidRPr="00FE166F">
        <w:rPr>
          <w:rFonts w:ascii="Times New Roman" w:hAnsi="Times New Roman"/>
          <w:b/>
        </w:rPr>
        <w:t>организации и виды</w:t>
      </w:r>
      <w:r w:rsidRPr="00FE166F">
        <w:rPr>
          <w:rFonts w:ascii="Times New Roman" w:hAnsi="Times New Roman"/>
          <w:b/>
        </w:rPr>
        <w:t xml:space="preserve"> </w:t>
      </w:r>
      <w:r w:rsidR="00287DF0" w:rsidRPr="00FE166F">
        <w:rPr>
          <w:rFonts w:ascii="Times New Roman" w:hAnsi="Times New Roman"/>
          <w:b/>
        </w:rPr>
        <w:t xml:space="preserve">деятельности </w:t>
      </w:r>
      <w:r w:rsidRPr="00FE166F">
        <w:rPr>
          <w:rFonts w:ascii="Times New Roman" w:hAnsi="Times New Roman"/>
          <w:b/>
        </w:rPr>
        <w:t xml:space="preserve">занятий </w:t>
      </w:r>
      <w:r w:rsidRPr="00FE166F">
        <w:rPr>
          <w:rFonts w:ascii="Times New Roman" w:hAnsi="Times New Roman"/>
        </w:rPr>
        <w:t>очень разнообразны: это тематические занятия, игровые уроки, конкурсы, викторины, соревнования, проекты</w:t>
      </w:r>
      <w:r w:rsidR="005964DA" w:rsidRPr="00FE166F">
        <w:rPr>
          <w:rFonts w:ascii="Times New Roman" w:hAnsi="Times New Roman"/>
        </w:rPr>
        <w:t xml:space="preserve">, презентации, </w:t>
      </w:r>
      <w:proofErr w:type="gramStart"/>
      <w:r w:rsidR="005964DA" w:rsidRPr="00FE166F">
        <w:rPr>
          <w:rFonts w:ascii="Times New Roman" w:hAnsi="Times New Roman"/>
        </w:rPr>
        <w:t>игры,.</w:t>
      </w:r>
      <w:r w:rsidRPr="00FE166F">
        <w:rPr>
          <w:rFonts w:ascii="Times New Roman" w:hAnsi="Times New Roman"/>
        </w:rPr>
        <w:t>.</w:t>
      </w:r>
      <w:proofErr w:type="gramEnd"/>
      <w:r w:rsidRPr="00FE166F">
        <w:rPr>
          <w:rFonts w:ascii="Times New Roman" w:hAnsi="Times New Roman"/>
        </w:rPr>
        <w:t xml:space="preserve"> Используются нетрадиционные и традиционные формы: игры-</w:t>
      </w:r>
      <w:proofErr w:type="gramStart"/>
      <w:r w:rsidRPr="00FE166F">
        <w:rPr>
          <w:rFonts w:ascii="Times New Roman" w:hAnsi="Times New Roman"/>
        </w:rPr>
        <w:t xml:space="preserve">путешествия,  </w:t>
      </w:r>
      <w:r w:rsidR="00463E6B" w:rsidRPr="00FE166F">
        <w:rPr>
          <w:rFonts w:ascii="Times New Roman" w:hAnsi="Times New Roman"/>
        </w:rPr>
        <w:t>игры</w:t>
      </w:r>
      <w:proofErr w:type="gramEnd"/>
      <w:r w:rsidR="00463E6B" w:rsidRPr="00FE166F">
        <w:rPr>
          <w:rFonts w:ascii="Times New Roman" w:hAnsi="Times New Roman"/>
        </w:rPr>
        <w:t xml:space="preserve"> – соревнования, практические работы,</w:t>
      </w:r>
      <w:r w:rsidRPr="00FE166F">
        <w:rPr>
          <w:rFonts w:ascii="Times New Roman" w:hAnsi="Times New Roman"/>
        </w:rPr>
        <w:t xml:space="preserve"> </w:t>
      </w:r>
      <w:r w:rsidR="00463E6B" w:rsidRPr="00FE166F">
        <w:rPr>
          <w:rFonts w:ascii="Times New Roman" w:hAnsi="Times New Roman"/>
        </w:rPr>
        <w:t xml:space="preserve">виртуальные экскурсии, </w:t>
      </w:r>
      <w:r w:rsidRPr="00FE166F">
        <w:rPr>
          <w:rFonts w:ascii="Times New Roman" w:hAnsi="Times New Roman"/>
        </w:rPr>
        <w:t xml:space="preserve">экскурсии по сбору числового материала, сказки на математические темы, конкурсы газет, плакатов.  </w:t>
      </w:r>
    </w:p>
    <w:p w:rsidR="00BD41D9" w:rsidRPr="00FE166F" w:rsidRDefault="00BD41D9" w:rsidP="005964DA">
      <w:pPr>
        <w:pStyle w:val="1"/>
        <w:ind w:left="168"/>
        <w:rPr>
          <w:rFonts w:ascii="Times New Roman" w:hAnsi="Times New Roman"/>
        </w:rPr>
      </w:pPr>
      <w:r w:rsidRPr="00FE166F">
        <w:rPr>
          <w:rFonts w:ascii="Times New Roman" w:hAnsi="Times New Roman"/>
        </w:rPr>
        <w:t xml:space="preserve">          Мышление младших школьников в основном конкретное, образное, поэтому на занятиях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</w:t>
      </w:r>
      <w:r w:rsidR="005964DA" w:rsidRPr="00FE166F">
        <w:rPr>
          <w:rFonts w:ascii="Times New Roman" w:hAnsi="Times New Roman"/>
        </w:rPr>
        <w:t xml:space="preserve">, а так же </w:t>
      </w:r>
      <w:r w:rsidRPr="00FE166F">
        <w:rPr>
          <w:rFonts w:ascii="Times New Roman" w:hAnsi="Times New Roman"/>
        </w:rPr>
        <w:t>организаци</w:t>
      </w:r>
      <w:r w:rsidR="005964DA" w:rsidRPr="00FE166F">
        <w:rPr>
          <w:rFonts w:ascii="Times New Roman" w:hAnsi="Times New Roman"/>
        </w:rPr>
        <w:t>я</w:t>
      </w:r>
      <w:r w:rsidRPr="00FE166F">
        <w:rPr>
          <w:rFonts w:ascii="Times New Roman" w:hAnsi="Times New Roman"/>
        </w:rPr>
        <w:t xml:space="preserve"> и проведени</w:t>
      </w:r>
      <w:r w:rsidR="005964DA" w:rsidRPr="00FE166F">
        <w:rPr>
          <w:rFonts w:ascii="Times New Roman" w:hAnsi="Times New Roman"/>
        </w:rPr>
        <w:t>е</w:t>
      </w:r>
      <w:r w:rsidRPr="00FE166F">
        <w:rPr>
          <w:rFonts w:ascii="Times New Roman" w:hAnsi="Times New Roman"/>
        </w:rPr>
        <w:t xml:space="preserve"> </w:t>
      </w:r>
      <w:proofErr w:type="gramStart"/>
      <w:r w:rsidRPr="00FE166F">
        <w:rPr>
          <w:rFonts w:ascii="Times New Roman" w:hAnsi="Times New Roman"/>
        </w:rPr>
        <w:t>экскурсий,  оформлени</w:t>
      </w:r>
      <w:r w:rsidR="005964DA" w:rsidRPr="00FE166F">
        <w:rPr>
          <w:rFonts w:ascii="Times New Roman" w:hAnsi="Times New Roman"/>
        </w:rPr>
        <w:t>е</w:t>
      </w:r>
      <w:proofErr w:type="gramEnd"/>
      <w:r w:rsidRPr="00FE166F">
        <w:rPr>
          <w:rFonts w:ascii="Times New Roman" w:hAnsi="Times New Roman"/>
        </w:rPr>
        <w:t xml:space="preserve"> математической газеты или уголка в газете, создани</w:t>
      </w:r>
      <w:r w:rsidR="005964DA" w:rsidRPr="00FE166F">
        <w:rPr>
          <w:rFonts w:ascii="Times New Roman" w:hAnsi="Times New Roman"/>
        </w:rPr>
        <w:t>е</w:t>
      </w:r>
      <w:r w:rsidRPr="00FE166F">
        <w:rPr>
          <w:rFonts w:ascii="Times New Roman" w:hAnsi="Times New Roman"/>
        </w:rPr>
        <w:t xml:space="preserve"> математического уголка в классе, участие в конкурсах, викторинах и олимпиадах. </w:t>
      </w:r>
    </w:p>
    <w:p w:rsidR="00082AFA" w:rsidRPr="00FE166F" w:rsidRDefault="00082AFA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1D9" w:rsidRPr="00FE166F" w:rsidRDefault="005964DA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Содержание</w:t>
      </w:r>
    </w:p>
    <w:p w:rsidR="00BD41D9" w:rsidRPr="00FE166F" w:rsidRDefault="00BD41D9" w:rsidP="00BD41D9">
      <w:pPr>
        <w:pStyle w:val="1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E166F">
        <w:rPr>
          <w:rFonts w:ascii="Times New Roman" w:hAnsi="Times New Roman"/>
          <w:b/>
          <w:i/>
          <w:sz w:val="24"/>
          <w:szCs w:val="24"/>
          <w:u w:val="single"/>
        </w:rPr>
        <w:t>1-ый год обучения (1 класс)</w:t>
      </w:r>
    </w:p>
    <w:tbl>
      <w:tblPr>
        <w:tblW w:w="7176" w:type="dxa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41"/>
        <w:gridCol w:w="1701"/>
      </w:tblGrid>
      <w:tr w:rsidR="004407E1" w:rsidRPr="00FE166F" w:rsidTr="004407E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407E1" w:rsidRPr="00FE166F" w:rsidRDefault="004407E1" w:rsidP="00E5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1" w:type="dxa"/>
            <w:tcBorders>
              <w:top w:val="single" w:sz="4" w:space="0" w:color="auto"/>
            </w:tcBorders>
            <w:vAlign w:val="center"/>
          </w:tcPr>
          <w:p w:rsidR="004407E1" w:rsidRPr="00FE166F" w:rsidRDefault="00DD55A0" w:rsidP="00E5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1701" w:type="dxa"/>
          </w:tcPr>
          <w:p w:rsidR="004407E1" w:rsidRPr="00FE166F" w:rsidRDefault="004407E1" w:rsidP="00E5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701" w:type="dxa"/>
            <w:vAlign w:val="center"/>
          </w:tcPr>
          <w:p w:rsidR="004407E1" w:rsidRPr="00FE166F" w:rsidRDefault="00E956F6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Как предметы можно измерять на глаз.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Сравнение фигур.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Игра «Задумай число».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Загадочные слова.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Любимые фигуры.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Экскурсия. 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Викторина. 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:rsidR="004407E1" w:rsidRPr="00FE166F" w:rsidRDefault="00472604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Математика и логика.</w:t>
            </w:r>
            <w:r w:rsidR="004407E1" w:rsidRPr="00FE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Весёлые числа.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  <w:r w:rsidR="002D6D67"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Наши итоги.   </w:t>
            </w:r>
          </w:p>
        </w:tc>
        <w:tc>
          <w:tcPr>
            <w:tcW w:w="1701" w:type="dxa"/>
            <w:vAlign w:val="center"/>
          </w:tcPr>
          <w:p w:rsidR="004407E1" w:rsidRPr="00FE166F" w:rsidRDefault="002D6D67" w:rsidP="00E5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534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4407E1" w:rsidRPr="00FE166F" w:rsidRDefault="004407E1" w:rsidP="00E5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4407E1" w:rsidRPr="00FE166F" w:rsidRDefault="004407E1" w:rsidP="00E5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082AFA" w:rsidRPr="00FE166F" w:rsidRDefault="00082AFA" w:rsidP="00E11B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5273A" w:rsidRPr="00FE166F" w:rsidRDefault="00E5273A" w:rsidP="00E52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E166F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  деятельности</w:t>
      </w:r>
      <w:proofErr w:type="gramEnd"/>
      <w:r w:rsidRPr="00FE166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E5273A" w:rsidRPr="00FE166F" w:rsidRDefault="00E5273A" w:rsidP="00E5273A">
      <w:pPr>
        <w:pStyle w:val="1"/>
        <w:rPr>
          <w:rFonts w:ascii="Times New Roman" w:hAnsi="Times New Roman"/>
        </w:rPr>
      </w:pPr>
      <w:r w:rsidRPr="00FE166F">
        <w:rPr>
          <w:rFonts w:ascii="Times New Roman" w:hAnsi="Times New Roman"/>
          <w:b/>
        </w:rPr>
        <w:t xml:space="preserve">            </w:t>
      </w:r>
    </w:p>
    <w:p w:rsidR="00E5273A" w:rsidRDefault="00E5273A" w:rsidP="006F64DD">
      <w:pPr>
        <w:pStyle w:val="1"/>
        <w:ind w:firstLine="708"/>
        <w:rPr>
          <w:rFonts w:ascii="Times New Roman" w:hAnsi="Times New Roman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98"/>
        <w:gridCol w:w="5975"/>
      </w:tblGrid>
      <w:tr w:rsidR="006F64DD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</w:tcBorders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975" w:type="dxa"/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6F64DD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F64DD" w:rsidRPr="00FE166F" w:rsidTr="003E7F1E">
        <w:trPr>
          <w:trHeight w:val="2360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 игры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игры-соревнования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  <w:p w:rsidR="006F64DD" w:rsidRDefault="006F64DD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работы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коллективные работы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проекты</w:t>
            </w:r>
          </w:p>
          <w:p w:rsidR="006F64DD" w:rsidRPr="00FE166F" w:rsidRDefault="006F64DD" w:rsidP="00360B8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экскурсии</w:t>
            </w:r>
          </w:p>
          <w:p w:rsidR="006F64DD" w:rsidRDefault="006F64DD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олимпиады</w:t>
            </w:r>
          </w:p>
          <w:p w:rsidR="00360B8A" w:rsidRPr="00360B8A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турниры</w:t>
            </w: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</w:t>
            </w:r>
            <w:r w:rsidR="00360B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игры,</w:t>
            </w:r>
            <w:r w:rsidR="00360B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рассуждения, вычисления,</w:t>
            </w:r>
          </w:p>
          <w:p w:rsidR="006F64DD" w:rsidRPr="00360B8A" w:rsidRDefault="006F64DD" w:rsidP="00360B8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отгадывание математических загадок, ребусов,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соревнования</w:t>
            </w:r>
          </w:p>
          <w:p w:rsidR="006F64DD" w:rsidRDefault="006F64DD" w:rsidP="003E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360B8A" w:rsidRPr="00360B8A" w:rsidRDefault="00360B8A" w:rsidP="0036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FE166F">
              <w:rPr>
                <w:rFonts w:ascii="Times New Roman" w:hAnsi="Times New Roman"/>
              </w:rPr>
              <w:t>огические упражнения на простейшие умозаключения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="00360B8A">
              <w:rPr>
                <w:rFonts w:ascii="Times New Roman" w:hAnsi="Times New Roman"/>
                <w:sz w:val="24"/>
                <w:szCs w:val="24"/>
                <w:lang w:eastAsia="ar-SA"/>
              </w:rPr>
              <w:t>рафические</w:t>
            </w: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диктанты</w:t>
            </w:r>
          </w:p>
          <w:p w:rsidR="006F64DD" w:rsidRDefault="006F64DD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  <w:p w:rsidR="00360B8A" w:rsidRPr="00360B8A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задач-головоломок, смекалок; </w:t>
            </w:r>
          </w:p>
          <w:p w:rsidR="006F64DD" w:rsidRPr="00FE166F" w:rsidRDefault="006F64DD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рассуждение, вычисления, обучение решению задач повышенной трудности</w:t>
            </w:r>
          </w:p>
        </w:tc>
      </w:tr>
    </w:tbl>
    <w:p w:rsidR="006F64DD" w:rsidRPr="00FE166F" w:rsidRDefault="006F64DD" w:rsidP="00E5273A">
      <w:pPr>
        <w:pStyle w:val="1"/>
        <w:rPr>
          <w:rFonts w:ascii="Times New Roman" w:hAnsi="Times New Roman"/>
        </w:rPr>
      </w:pP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6F">
        <w:rPr>
          <w:rFonts w:ascii="Times New Roman" w:hAnsi="Times New Roman"/>
          <w:b/>
          <w:sz w:val="24"/>
          <w:szCs w:val="24"/>
        </w:rPr>
        <w:t>2 класс</w:t>
      </w: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8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943"/>
        <w:gridCol w:w="1769"/>
      </w:tblGrid>
      <w:tr w:rsidR="004407E1" w:rsidRPr="00FE166F" w:rsidTr="004407E1">
        <w:trPr>
          <w:trHeight w:val="276"/>
        </w:trPr>
        <w:tc>
          <w:tcPr>
            <w:tcW w:w="1368" w:type="dxa"/>
            <w:vMerge w:val="restart"/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3" w:type="dxa"/>
            <w:vMerge w:val="restart"/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407E1" w:rsidRPr="00FE166F" w:rsidTr="004407E1">
        <w:trPr>
          <w:trHeight w:val="276"/>
        </w:trPr>
        <w:tc>
          <w:tcPr>
            <w:tcW w:w="1368" w:type="dxa"/>
            <w:vMerge/>
            <w:vAlign w:val="center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vMerge/>
            <w:vAlign w:val="center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Весёлая нумерация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Математическая стенгазета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Отгадывание ребусов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Числа великаны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Веселые задачки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Таблица умножения на пальцах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Задачи, связанные с величинами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Наши итоги</w:t>
            </w:r>
          </w:p>
        </w:tc>
        <w:tc>
          <w:tcPr>
            <w:tcW w:w="1769" w:type="dxa"/>
            <w:vAlign w:val="center"/>
          </w:tcPr>
          <w:p w:rsidR="004407E1" w:rsidRPr="00FE166F" w:rsidRDefault="00DD55A0" w:rsidP="00E8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7E1" w:rsidRPr="00FE166F" w:rsidTr="004407E1">
        <w:tc>
          <w:tcPr>
            <w:tcW w:w="1368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69" w:type="dxa"/>
            <w:vAlign w:val="center"/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87DF0" w:rsidRPr="00FE166F" w:rsidRDefault="00287DF0" w:rsidP="00287D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87DF0" w:rsidRPr="00FE166F" w:rsidRDefault="00287DF0" w:rsidP="0028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98"/>
        <w:gridCol w:w="5975"/>
      </w:tblGrid>
      <w:tr w:rsidR="00E81DB6" w:rsidRPr="00FE166F" w:rsidTr="006F64DD">
        <w:trPr>
          <w:trHeight w:val="219"/>
        </w:trPr>
        <w:tc>
          <w:tcPr>
            <w:tcW w:w="4198" w:type="dxa"/>
            <w:tcBorders>
              <w:left w:val="single" w:sz="4" w:space="0" w:color="auto"/>
            </w:tcBorders>
          </w:tcPr>
          <w:p w:rsidR="00E81DB6" w:rsidRPr="00FE166F" w:rsidRDefault="00E81DB6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975" w:type="dxa"/>
          </w:tcPr>
          <w:p w:rsidR="00E81DB6" w:rsidRPr="00FE166F" w:rsidRDefault="00E81DB6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E81DB6" w:rsidRPr="00FE166F" w:rsidTr="006F64DD">
        <w:trPr>
          <w:trHeight w:val="219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E81DB6" w:rsidRPr="00FE166F" w:rsidRDefault="00E81DB6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E81DB6" w:rsidRPr="00FE166F" w:rsidRDefault="00E81DB6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2CAC" w:rsidRPr="00FE166F" w:rsidTr="006F64DD">
        <w:trPr>
          <w:trHeight w:val="2360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 игры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игры-соревнования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работы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проекты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экскурсии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олимпиады</w:t>
            </w: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рассуждения, вычисления,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отгадывание 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ребусов,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соревнования</w:t>
            </w:r>
          </w:p>
          <w:p w:rsidR="00360B8A" w:rsidRPr="00360B8A" w:rsidRDefault="00360B8A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диктанты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задач-головоломок, смекалок; </w:t>
            </w:r>
          </w:p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рассуждение, вычисления, обучение решению задач повышенной трудности</w:t>
            </w:r>
          </w:p>
        </w:tc>
      </w:tr>
    </w:tbl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2CAC" w:rsidRPr="00FE166F" w:rsidRDefault="003A2CAC" w:rsidP="003A2CAC">
      <w:pPr>
        <w:tabs>
          <w:tab w:val="left" w:pos="2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166F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3A2CAC" w:rsidRPr="00FE166F" w:rsidRDefault="003A2CAC" w:rsidP="003A2CAC">
      <w:pPr>
        <w:tabs>
          <w:tab w:val="left" w:pos="2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72604" w:rsidRPr="00FE166F" w:rsidTr="00472604">
        <w:trPr>
          <w:trHeight w:val="523"/>
        </w:trPr>
        <w:tc>
          <w:tcPr>
            <w:tcW w:w="675" w:type="dxa"/>
            <w:vMerge w:val="restart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472604" w:rsidRPr="00FE166F" w:rsidRDefault="00DD55A0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2127" w:type="dxa"/>
            <w:vMerge w:val="restart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Merge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2604" w:rsidRPr="00FE166F" w:rsidRDefault="00472604" w:rsidP="003A2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Игра «Решай, смекай, отгадывай!»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472604" w:rsidRPr="00FE166F" w:rsidRDefault="00472604" w:rsidP="003A2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Весёлая нумерация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472604" w:rsidRPr="00FE166F" w:rsidRDefault="00472604" w:rsidP="003A2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472604" w:rsidRPr="00FE166F" w:rsidRDefault="00472604" w:rsidP="003A2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геометрия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472604" w:rsidRPr="00FE166F" w:rsidRDefault="00472604" w:rsidP="003A2CAC">
            <w:pPr>
              <w:keepNext/>
              <w:keepLines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Наши итоги. Математические викторины и КВНы.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472604" w:rsidRPr="00FE166F" w:rsidTr="00472604">
        <w:trPr>
          <w:trHeight w:val="523"/>
        </w:trPr>
        <w:tc>
          <w:tcPr>
            <w:tcW w:w="675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72604" w:rsidRPr="00FE166F" w:rsidRDefault="00472604" w:rsidP="003A2CAC">
            <w:pPr>
              <w:keepNext/>
              <w:keepLines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72604" w:rsidRPr="00FE166F" w:rsidRDefault="00472604" w:rsidP="003A2CAC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34</w:t>
            </w:r>
          </w:p>
        </w:tc>
      </w:tr>
    </w:tbl>
    <w:p w:rsidR="003665E8" w:rsidRPr="00FE166F" w:rsidRDefault="003665E8" w:rsidP="003A2CAC">
      <w:pPr>
        <w:spacing w:after="0" w:line="23" w:lineRule="atLeast"/>
        <w:jc w:val="center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98"/>
        <w:gridCol w:w="5975"/>
      </w:tblGrid>
      <w:tr w:rsidR="00360B8A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</w:tcBorders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975" w:type="dxa"/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360B8A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60B8A" w:rsidRPr="00FE166F" w:rsidTr="00CA76A4">
        <w:trPr>
          <w:trHeight w:val="70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 игры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игры-соревнования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работы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проекты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экскурсии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  <w:p w:rsidR="00360B8A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олимпиады</w:t>
            </w:r>
          </w:p>
          <w:p w:rsidR="00CA76A4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игры</w:t>
            </w:r>
          </w:p>
          <w:p w:rsidR="00360B8A" w:rsidRDefault="00CA76A4" w:rsidP="003E7F1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6A4">
              <w:rPr>
                <w:rFonts w:ascii="Times New Roman" w:hAnsi="Times New Roman"/>
                <w:iCs/>
                <w:sz w:val="24"/>
                <w:szCs w:val="24"/>
              </w:rPr>
              <w:t xml:space="preserve"> работа с конструкторами</w:t>
            </w:r>
          </w:p>
          <w:p w:rsidR="00CA76A4" w:rsidRPr="00CA76A4" w:rsidRDefault="00CA76A4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рассуждения, вычисления,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отгадывание 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ребусов,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соревнования</w:t>
            </w:r>
          </w:p>
          <w:p w:rsidR="00360B8A" w:rsidRPr="00360B8A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диктанты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  <w:p w:rsidR="00360B8A" w:rsidRPr="00FE166F" w:rsidRDefault="00360B8A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задач-головоломок, смекалок; </w:t>
            </w:r>
          </w:p>
          <w:p w:rsidR="00360B8A" w:rsidRDefault="00360B8A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рассуждение, вычисления, обучение решению задач повышенной трудности</w:t>
            </w:r>
          </w:p>
          <w:p w:rsidR="00360B8A" w:rsidRDefault="00360B8A" w:rsidP="00CA76A4">
            <w:pPr>
              <w:rPr>
                <w:rFonts w:ascii="Times New Roman" w:hAnsi="Times New Roman"/>
                <w:sz w:val="24"/>
                <w:szCs w:val="24"/>
              </w:rPr>
            </w:pPr>
            <w:r w:rsidRPr="00CA76A4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CA76A4" w:rsidRPr="00CA7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6A4">
              <w:rPr>
                <w:rFonts w:ascii="Times New Roman" w:hAnsi="Times New Roman"/>
                <w:sz w:val="24"/>
                <w:szCs w:val="24"/>
              </w:rPr>
              <w:t>с мячом, игры с набором</w:t>
            </w:r>
            <w:r w:rsidR="00CA76A4" w:rsidRPr="00CA7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6A4">
              <w:rPr>
                <w:rFonts w:ascii="Times New Roman" w:hAnsi="Times New Roman"/>
                <w:sz w:val="24"/>
                <w:szCs w:val="24"/>
              </w:rPr>
              <w:t>математические пирамиды</w:t>
            </w:r>
          </w:p>
          <w:p w:rsidR="00CA76A4" w:rsidRPr="00CA76A4" w:rsidRDefault="00CA76A4" w:rsidP="00CA76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моделирование фигур из одинаковых треугольников;</w:t>
            </w:r>
          </w:p>
          <w:p w:rsidR="00CA76A4" w:rsidRPr="00CA76A4" w:rsidRDefault="00CA76A4" w:rsidP="00CA76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древняя китайская головоломка. «Сложи квадрат»</w:t>
            </w:r>
          </w:p>
          <w:p w:rsidR="00CA76A4" w:rsidRPr="00CA76A4" w:rsidRDefault="00CA76A4" w:rsidP="00CA76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конструктор </w:t>
            </w:r>
            <w:proofErr w:type="spellStart"/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н</w:t>
            </w:r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абор «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СУ</w:t>
            </w:r>
            <w:r w:rsidRPr="00CA76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»;</w:t>
            </w:r>
          </w:p>
          <w:p w:rsidR="00CA76A4" w:rsidRPr="00F47DC3" w:rsidRDefault="00CA76A4" w:rsidP="00CA76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7DC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конструктор «</w:t>
            </w:r>
            <w:proofErr w:type="spellStart"/>
            <w:r w:rsidRPr="00F47DC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Танграм</w:t>
            </w:r>
            <w:proofErr w:type="spellEnd"/>
            <w:r w:rsidRPr="00F47DC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».</w:t>
            </w:r>
          </w:p>
          <w:p w:rsidR="00CA76A4" w:rsidRPr="00CA76A4" w:rsidRDefault="00CA76A4" w:rsidP="00CA7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DB6" w:rsidRPr="00FE166F" w:rsidRDefault="00E81DB6" w:rsidP="00E81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E8" w:rsidRDefault="003665E8" w:rsidP="003665E8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665E8" w:rsidRPr="00FE166F" w:rsidRDefault="003665E8" w:rsidP="003665E8">
      <w:pPr>
        <w:tabs>
          <w:tab w:val="left" w:pos="2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E166F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3665E8" w:rsidRPr="00FE166F" w:rsidRDefault="003665E8" w:rsidP="003665E8">
      <w:pPr>
        <w:tabs>
          <w:tab w:val="left" w:pos="2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3665E8" w:rsidRPr="00FE166F" w:rsidTr="003E7F1E">
        <w:trPr>
          <w:trHeight w:val="523"/>
        </w:trPr>
        <w:tc>
          <w:tcPr>
            <w:tcW w:w="675" w:type="dxa"/>
            <w:vMerge w:val="restart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2127" w:type="dxa"/>
            <w:vMerge w:val="restart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65E8" w:rsidRPr="00FE166F" w:rsidTr="003E7F1E">
        <w:trPr>
          <w:trHeight w:val="523"/>
        </w:trPr>
        <w:tc>
          <w:tcPr>
            <w:tcW w:w="675" w:type="dxa"/>
            <w:vMerge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65E8" w:rsidRPr="00FE166F" w:rsidTr="003E7F1E">
        <w:trPr>
          <w:trHeight w:val="523"/>
        </w:trPr>
        <w:tc>
          <w:tcPr>
            <w:tcW w:w="675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3665E8" w:rsidRPr="00BE111D" w:rsidRDefault="003665E8" w:rsidP="003E7F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11D">
              <w:rPr>
                <w:rFonts w:ascii="Times New Roman" w:hAnsi="Times New Roman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2127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3665E8" w:rsidRPr="00FE166F" w:rsidTr="003E7F1E">
        <w:trPr>
          <w:trHeight w:val="523"/>
        </w:trPr>
        <w:tc>
          <w:tcPr>
            <w:tcW w:w="675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vAlign w:val="center"/>
          </w:tcPr>
          <w:p w:rsidR="003665E8" w:rsidRPr="00BE111D" w:rsidRDefault="003665E8" w:rsidP="003E7F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11D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127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14</w:t>
            </w:r>
          </w:p>
        </w:tc>
      </w:tr>
      <w:tr w:rsidR="003665E8" w:rsidRPr="00FE166F" w:rsidTr="003E7F1E">
        <w:trPr>
          <w:trHeight w:val="523"/>
        </w:trPr>
        <w:tc>
          <w:tcPr>
            <w:tcW w:w="675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3665E8" w:rsidRPr="00BE111D" w:rsidRDefault="003665E8" w:rsidP="003E7F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11D">
              <w:rPr>
                <w:rFonts w:ascii="Times New Roman" w:hAnsi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2127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3665E8" w:rsidRPr="00FE166F" w:rsidTr="003E7F1E">
        <w:trPr>
          <w:trHeight w:val="523"/>
        </w:trPr>
        <w:tc>
          <w:tcPr>
            <w:tcW w:w="675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665E8" w:rsidRPr="00FE166F" w:rsidRDefault="003665E8" w:rsidP="003E7F1E">
            <w:pPr>
              <w:keepNext/>
              <w:keepLines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665E8" w:rsidRPr="00FE166F" w:rsidRDefault="003665E8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  <w:lang w:eastAsia="ru-RU"/>
              </w:rPr>
              <w:t>34</w:t>
            </w:r>
          </w:p>
        </w:tc>
      </w:tr>
    </w:tbl>
    <w:p w:rsidR="003665E8" w:rsidRPr="003665E8" w:rsidRDefault="003665E8" w:rsidP="003665E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5E8" w:rsidRDefault="003665E8" w:rsidP="003665E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98"/>
        <w:gridCol w:w="5975"/>
      </w:tblGrid>
      <w:tr w:rsidR="00FA6FF1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</w:tcBorders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975" w:type="dxa"/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FA6FF1" w:rsidRPr="00FE166F" w:rsidTr="003E7F1E">
        <w:trPr>
          <w:trHeight w:val="219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A6FF1" w:rsidRPr="00CA76A4" w:rsidTr="003E7F1E">
        <w:trPr>
          <w:trHeight w:val="70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 игры</w:t>
            </w:r>
          </w:p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работы</w:t>
            </w: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олимпиады</w:t>
            </w:r>
          </w:p>
          <w:p w:rsidR="00BE111D" w:rsidRDefault="00BE111D" w:rsidP="00BE111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11D" w:rsidRDefault="00BE111D" w:rsidP="00BE111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11D" w:rsidRDefault="00BE111D" w:rsidP="00BE111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111D" w:rsidRDefault="00BE111D" w:rsidP="00BE111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A6FF1" w:rsidRDefault="00FA6FF1" w:rsidP="00BE11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A76A4">
              <w:rPr>
                <w:rFonts w:ascii="Times New Roman" w:hAnsi="Times New Roman"/>
                <w:iCs/>
                <w:sz w:val="24"/>
                <w:szCs w:val="24"/>
              </w:rPr>
              <w:t>работа с конструкторами</w:t>
            </w: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6FF1" w:rsidRDefault="00FA6FF1" w:rsidP="00FA6FF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игры</w:t>
            </w:r>
          </w:p>
          <w:p w:rsidR="00FA6FF1" w:rsidRPr="00CA76A4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соревнования</w:t>
            </w:r>
          </w:p>
          <w:p w:rsidR="00FA6FF1" w:rsidRPr="00360B8A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0B8A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  <w:p w:rsidR="00FA6FF1" w:rsidRPr="00FE166F" w:rsidRDefault="00FA6FF1" w:rsidP="003E7F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задач-головоломок, смекалок; </w:t>
            </w:r>
          </w:p>
          <w:p w:rsidR="00FA6FF1" w:rsidRDefault="00FA6FF1" w:rsidP="003E7F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решению задач повышенной трудности</w:t>
            </w:r>
          </w:p>
          <w:p w:rsidR="00FA6FF1" w:rsidRDefault="00FA6FF1" w:rsidP="003E7F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BE111D" w:rsidRPr="00BE111D" w:rsidRDefault="00BE111D" w:rsidP="00BE111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моделирование фигур из одинаковых треугольников;</w:t>
            </w:r>
          </w:p>
          <w:p w:rsidR="00BE111D" w:rsidRPr="00BE111D" w:rsidRDefault="00BE111D" w:rsidP="00BE111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танграм</w:t>
            </w:r>
            <w:proofErr w:type="spellEnd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 древняя китайская головоломка. «Сложи квадрат», «Спичечный» конструктор;</w:t>
            </w:r>
          </w:p>
          <w:p w:rsidR="00BE111D" w:rsidRPr="00BE111D" w:rsidRDefault="00BE111D" w:rsidP="00BE111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конструктор </w:t>
            </w:r>
            <w:proofErr w:type="spellStart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лего</w:t>
            </w:r>
            <w:proofErr w:type="spellEnd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 Набор «Геометрические тела»;</w:t>
            </w:r>
          </w:p>
          <w:p w:rsidR="00BE111D" w:rsidRPr="00BE111D" w:rsidRDefault="00BE111D" w:rsidP="00BE111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конструктор «</w:t>
            </w:r>
            <w:proofErr w:type="spellStart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Танграм</w:t>
            </w:r>
            <w:proofErr w:type="spellEnd"/>
            <w:r w:rsidRPr="00BE1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».</w:t>
            </w:r>
          </w:p>
          <w:p w:rsidR="00BE111D" w:rsidRDefault="00BE111D" w:rsidP="00FA6F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6FF1" w:rsidRPr="00FA6FF1" w:rsidRDefault="00FA6FF1" w:rsidP="00FA6F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FF1">
              <w:rPr>
                <w:rFonts w:ascii="Times New Roman" w:hAnsi="Times New Roman"/>
                <w:sz w:val="24"/>
                <w:szCs w:val="24"/>
                <w:lang w:val="ru-RU"/>
              </w:rPr>
              <w:t>игра-соревнование; Игры: «Русское лото», «Математическое домино», «Задумай число», «Отгадай задуманное число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…</w:t>
            </w:r>
          </w:p>
          <w:p w:rsidR="00FA6FF1" w:rsidRPr="00CA76A4" w:rsidRDefault="00FA6FF1" w:rsidP="00BE11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с </w:t>
            </w:r>
            <w:proofErr w:type="spellStart"/>
            <w:r w:rsidRPr="00FA6FF1">
              <w:rPr>
                <w:rFonts w:ascii="Times New Roman" w:hAnsi="Times New Roman"/>
                <w:sz w:val="24"/>
                <w:szCs w:val="24"/>
                <w:lang w:val="ru-RU"/>
              </w:rPr>
              <w:t>мячомигры</w:t>
            </w:r>
            <w:proofErr w:type="spellEnd"/>
            <w:r w:rsidRPr="00FA6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набором «Карточки-считалочки» математические пирамиды</w:t>
            </w:r>
          </w:p>
        </w:tc>
      </w:tr>
    </w:tbl>
    <w:p w:rsidR="003665E8" w:rsidRDefault="003665E8" w:rsidP="003665E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5E8" w:rsidRPr="003665E8" w:rsidRDefault="003665E8" w:rsidP="003665E8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65E8">
        <w:rPr>
          <w:rFonts w:ascii="Times New Roman" w:hAnsi="Times New Roman"/>
          <w:sz w:val="24"/>
          <w:szCs w:val="24"/>
          <w:lang w:val="ru-RU"/>
        </w:rPr>
        <w:tab/>
      </w:r>
      <w:r w:rsidRPr="003665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A6FF1" w:rsidRPr="00FA6FF1" w:rsidRDefault="00FA6FF1" w:rsidP="00FA6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6FF1" w:rsidRPr="00FA6FF1" w:rsidRDefault="00FA6FF1" w:rsidP="00FA6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49016714"/>
    </w:p>
    <w:bookmarkEnd w:id="2"/>
    <w:p w:rsidR="003665E8" w:rsidRPr="003665E8" w:rsidRDefault="003665E8" w:rsidP="003665E8">
      <w:pPr>
        <w:pStyle w:val="a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5273A" w:rsidRPr="00FE166F" w:rsidRDefault="00E5273A" w:rsidP="003B169D">
      <w:pPr>
        <w:spacing w:after="0" w:line="240" w:lineRule="auto"/>
        <w:rPr>
          <w:sz w:val="24"/>
          <w:szCs w:val="24"/>
        </w:rPr>
      </w:pPr>
    </w:p>
    <w:p w:rsidR="002D6D67" w:rsidRPr="00FE166F" w:rsidRDefault="002D6D67" w:rsidP="00FE166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E166F"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1 класс</w:t>
      </w:r>
    </w:p>
    <w:p w:rsidR="00463E6B" w:rsidRPr="00FE166F" w:rsidRDefault="00463E6B" w:rsidP="003B169D">
      <w:pPr>
        <w:spacing w:after="0" w:line="240" w:lineRule="auto"/>
        <w:rPr>
          <w:sz w:val="24"/>
          <w:szCs w:val="24"/>
        </w:rPr>
      </w:pPr>
    </w:p>
    <w:p w:rsidR="00463E6B" w:rsidRPr="00FE166F" w:rsidRDefault="00463E6B" w:rsidP="003B169D">
      <w:pPr>
        <w:spacing w:after="0" w:line="240" w:lineRule="auto"/>
        <w:rPr>
          <w:sz w:val="24"/>
          <w:szCs w:val="24"/>
        </w:rPr>
      </w:pPr>
    </w:p>
    <w:tbl>
      <w:tblPr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7815"/>
        <w:gridCol w:w="1985"/>
      </w:tblGrid>
      <w:tr w:rsidR="004407E1" w:rsidRPr="00FE166F" w:rsidTr="00CA76A4">
        <w:trPr>
          <w:trHeight w:val="315"/>
        </w:trPr>
        <w:tc>
          <w:tcPr>
            <w:tcW w:w="645" w:type="dxa"/>
            <w:vAlign w:val="center"/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15" w:type="dxa"/>
            <w:tcBorders>
              <w:right w:val="single" w:sz="4" w:space="0" w:color="auto"/>
            </w:tcBorders>
            <w:vAlign w:val="center"/>
          </w:tcPr>
          <w:p w:rsidR="004407E1" w:rsidRPr="00FE166F" w:rsidRDefault="004407E1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="002D6D67"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E1" w:rsidRPr="00FE166F" w:rsidRDefault="004407E1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Вводное занятие. Число и цифра. (2 ч)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D67" w:rsidRPr="00FE166F" w:rsidTr="00CA76A4">
        <w:trPr>
          <w:trHeight w:val="370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Вводное занятие. Математика – это интересно. Числа </w:t>
            </w:r>
            <w:proofErr w:type="gramStart"/>
            <w:r w:rsidRPr="00FE166F">
              <w:rPr>
                <w:rFonts w:ascii="Times New Roman" w:hAnsi="Times New Roman"/>
                <w:sz w:val="24"/>
                <w:szCs w:val="24"/>
              </w:rPr>
              <w:t>окружают  нас</w:t>
            </w:r>
            <w:proofErr w:type="gramEnd"/>
            <w:r w:rsidRPr="00FE166F">
              <w:rPr>
                <w:rFonts w:ascii="Times New Roman" w:hAnsi="Times New Roman"/>
                <w:sz w:val="24"/>
                <w:szCs w:val="24"/>
              </w:rPr>
              <w:t>. Загадки – смекалки.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6D67" w:rsidRPr="00FE166F" w:rsidRDefault="002D6D67" w:rsidP="002D6D67">
            <w:pPr>
              <w:tabs>
                <w:tab w:val="left" w:pos="720"/>
                <w:tab w:val="center" w:pos="8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7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Игра «Узнай цифру». Числа в загадках, пословицах и поговорках.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Как предметы можно измерять на глаз (2ч).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Как предметы можно измерять на глаз.  Форма, размер.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Упражнения в измерении на глаз. Загадки. Задачи-смекалки.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Сравнение фигур (2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D67" w:rsidRPr="00FE166F" w:rsidTr="00CA76A4">
        <w:trPr>
          <w:trHeight w:val="268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Геометрия – вокруг нас. Сравнение фигур.  Геометрические фигуры. Их виды. Животные из геометрических фигур.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71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Веселая геометрия. Ребусы. Прятки с фигурами. Лабиринты.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Игра «Задумай число» (5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Игра «Задумай число».  В лабиринте чисел.</w:t>
            </w:r>
            <w:r w:rsidR="00E956F6" w:rsidRPr="00FE166F">
              <w:rPr>
                <w:rFonts w:ascii="Times New Roman" w:hAnsi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Магия чисел. Задачи-смекалки. Задачи в стихах.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Математические головоломки. Магические квадраты.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Математическое путешествие в страну </w:t>
            </w:r>
            <w:proofErr w:type="spellStart"/>
            <w:r w:rsidRPr="00FE166F">
              <w:rPr>
                <w:rFonts w:ascii="Times New Roman" w:hAnsi="Times New Roman"/>
                <w:sz w:val="24"/>
                <w:szCs w:val="24"/>
              </w:rPr>
              <w:t>Числяндию</w:t>
            </w:r>
            <w:proofErr w:type="spellEnd"/>
            <w:r w:rsidRPr="00FE166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 (2 ч)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Математическая газета «Праздник числа»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Загадочные слова (2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D67" w:rsidRPr="00FE166F" w:rsidTr="00CA76A4">
        <w:trPr>
          <w:trHeight w:val="329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Загадочные слова.  Ребусы. Задачи в стихах на сложение. Задача – шутка.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Математические игры. Загадочные слова.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8460" w:type="dxa"/>
            <w:gridSpan w:val="2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Весёлые задачки (2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604" w:rsidRPr="00FE166F" w:rsidTr="00CA76A4">
        <w:trPr>
          <w:trHeight w:val="286"/>
        </w:trPr>
        <w:tc>
          <w:tcPr>
            <w:tcW w:w="645" w:type="dxa"/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Весёлые задачки.  Задача – шутка. Задача-смекалка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604" w:rsidRPr="00FE166F" w:rsidTr="00CA76A4">
        <w:trPr>
          <w:trHeight w:val="275"/>
        </w:trPr>
        <w:tc>
          <w:tcPr>
            <w:tcW w:w="645" w:type="dxa"/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Весёлые задачки.  Загадки. Ребусы.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8460" w:type="dxa"/>
            <w:gridSpan w:val="2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Любимые фигуры (3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165"/>
        </w:trPr>
        <w:tc>
          <w:tcPr>
            <w:tcW w:w="645" w:type="dxa"/>
            <w:tcBorders>
              <w:bottom w:val="single" w:sz="4" w:space="0" w:color="auto"/>
            </w:tcBorders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5" w:type="dxa"/>
            <w:tcBorders>
              <w:bottom w:val="single" w:sz="4" w:space="0" w:color="auto"/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Как получить новую фигуру из разрезных частей.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6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604" w:rsidRPr="00FE166F" w:rsidTr="00CA76A4">
        <w:trPr>
          <w:trHeight w:val="375"/>
        </w:trPr>
        <w:tc>
          <w:tcPr>
            <w:tcW w:w="645" w:type="dxa"/>
            <w:tcBorders>
              <w:top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5" w:type="dxa"/>
            <w:tcBorders>
              <w:top w:val="single" w:sz="4" w:space="0" w:color="auto"/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Разрезание клетчатых фигур.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Разгадывание весёлых задачек и как их составить.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4407E1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Экскурсия. Математические игры. (3ч).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6F6" w:rsidRPr="00FE166F" w:rsidTr="00CA76A4">
        <w:trPr>
          <w:trHeight w:val="335"/>
        </w:trPr>
        <w:tc>
          <w:tcPr>
            <w:tcW w:w="645" w:type="dxa"/>
          </w:tcPr>
          <w:p w:rsidR="00E956F6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E956F6" w:rsidRPr="00FE166F" w:rsidRDefault="00E956F6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Экскурсия «Нас окружает математика».   Занимательные задачки вокруг нас.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56F6" w:rsidRPr="00FE166F" w:rsidRDefault="00E956F6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361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pStyle w:val="1"/>
              <w:jc w:val="both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  <w:b/>
              </w:rPr>
              <w:t xml:space="preserve"> </w:t>
            </w:r>
            <w:r w:rsidR="001D0B58" w:rsidRPr="00FE166F">
              <w:rPr>
                <w:rFonts w:ascii="Times New Roman" w:hAnsi="Times New Roman"/>
              </w:rPr>
              <w:t>Упражнения на сравнение геометрических фигур. Загадки. Игра «Не собьюсь»</w:t>
            </w:r>
            <w:r w:rsidRPr="00FE166F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– смекалка. Задача – шутка.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1D0B58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79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Викторина (2 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165"/>
        </w:trPr>
        <w:tc>
          <w:tcPr>
            <w:tcW w:w="645" w:type="dxa"/>
            <w:tcBorders>
              <w:bottom w:val="single" w:sz="4" w:space="0" w:color="auto"/>
            </w:tcBorders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15" w:type="dxa"/>
            <w:tcBorders>
              <w:bottom w:val="single" w:sz="4" w:space="0" w:color="auto"/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Викторина.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604" w:rsidRPr="00FE166F" w:rsidTr="00CA76A4">
        <w:trPr>
          <w:trHeight w:val="375"/>
        </w:trPr>
        <w:tc>
          <w:tcPr>
            <w:tcW w:w="645" w:type="dxa"/>
            <w:tcBorders>
              <w:top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15" w:type="dxa"/>
            <w:tcBorders>
              <w:top w:val="single" w:sz="4" w:space="0" w:color="auto"/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Турнир «смекалистых»: </w:t>
            </w:r>
            <w:proofErr w:type="gramStart"/>
            <w:r w:rsidRPr="00FE166F">
              <w:rPr>
                <w:rFonts w:ascii="Times New Roman" w:hAnsi="Times New Roman"/>
                <w:sz w:val="24"/>
                <w:szCs w:val="24"/>
              </w:rPr>
              <w:t>«</w:t>
            </w:r>
            <w:r w:rsidRPr="00FE166F">
              <w:rPr>
                <w:sz w:val="24"/>
                <w:szCs w:val="24"/>
              </w:rPr>
              <w:t xml:space="preserve"> </w:t>
            </w:r>
            <w:r w:rsidRPr="00FE166F">
              <w:rPr>
                <w:rFonts w:ascii="Times New Roman" w:hAnsi="Times New Roman"/>
                <w:sz w:val="24"/>
                <w:szCs w:val="24"/>
              </w:rPr>
              <w:t>Угадай</w:t>
            </w:r>
            <w:proofErr w:type="gramEnd"/>
            <w:r w:rsidRPr="00FE166F">
              <w:rPr>
                <w:rFonts w:ascii="Times New Roman" w:hAnsi="Times New Roman"/>
                <w:sz w:val="24"/>
                <w:szCs w:val="24"/>
              </w:rPr>
              <w:t xml:space="preserve"> задуманное число», «Любимая цифра», «Угадай возраст и дату рождения».</w:t>
            </w:r>
            <w:r w:rsidRPr="00FE16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472604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Математика и логика.</w:t>
            </w:r>
            <w:r w:rsidR="002D6D67"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199"/>
        </w:trPr>
        <w:tc>
          <w:tcPr>
            <w:tcW w:w="645" w:type="dxa"/>
            <w:tcBorders>
              <w:bottom w:val="single" w:sz="4" w:space="0" w:color="auto"/>
            </w:tcBorders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15" w:type="dxa"/>
            <w:tcBorders>
              <w:bottom w:val="single" w:sz="4" w:space="0" w:color="auto"/>
              <w:right w:val="single" w:sz="4" w:space="0" w:color="auto"/>
            </w:tcBorders>
          </w:tcPr>
          <w:p w:rsidR="00472604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в стихах. Логические упражнения</w:t>
            </w:r>
            <w:r w:rsidR="00472604" w:rsidRPr="00FE1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604" w:rsidRPr="00FE166F" w:rsidTr="00CA76A4">
        <w:trPr>
          <w:trHeight w:val="315"/>
        </w:trPr>
        <w:tc>
          <w:tcPr>
            <w:tcW w:w="645" w:type="dxa"/>
            <w:tcBorders>
              <w:top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15" w:type="dxa"/>
            <w:tcBorders>
              <w:top w:val="single" w:sz="4" w:space="0" w:color="auto"/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D67" w:rsidRPr="00FE166F" w:rsidTr="00CA76A4">
        <w:trPr>
          <w:trHeight w:val="265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Весёлые числа ( 3ч).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Весёлые числа.  Занимательные квадраты.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4407E1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15" w:type="dxa"/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Занимательные задачи. Игра-соревнование «Веселый счет»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07E1" w:rsidRPr="00FE166F" w:rsidRDefault="004407E1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7E1" w:rsidRPr="00FE166F" w:rsidTr="00CA76A4">
        <w:trPr>
          <w:trHeight w:val="265"/>
        </w:trPr>
        <w:tc>
          <w:tcPr>
            <w:tcW w:w="645" w:type="dxa"/>
          </w:tcPr>
          <w:p w:rsidR="004407E1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4407E1" w:rsidRPr="00FE166F" w:rsidRDefault="004407E1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Составление  занимательных задач на сложение и вычитание.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07E1" w:rsidRPr="00FE166F" w:rsidRDefault="004407E1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D67" w:rsidRPr="00FE166F" w:rsidTr="00CA76A4">
        <w:trPr>
          <w:trHeight w:val="70"/>
        </w:trPr>
        <w:tc>
          <w:tcPr>
            <w:tcW w:w="645" w:type="dxa"/>
          </w:tcPr>
          <w:p w:rsidR="002D6D67" w:rsidRPr="00FE166F" w:rsidRDefault="002D6D67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right w:val="single" w:sz="4" w:space="0" w:color="auto"/>
            </w:tcBorders>
          </w:tcPr>
          <w:p w:rsidR="002D6D67" w:rsidRPr="00FE166F" w:rsidRDefault="002D6D67" w:rsidP="00E8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Наши итоги (2 ч)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6D67" w:rsidRPr="00FE166F" w:rsidRDefault="002D6D67" w:rsidP="002D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7E1" w:rsidRPr="00FE166F" w:rsidTr="00CA76A4">
        <w:trPr>
          <w:trHeight w:val="207"/>
        </w:trPr>
        <w:tc>
          <w:tcPr>
            <w:tcW w:w="645" w:type="dxa"/>
            <w:tcBorders>
              <w:bottom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5" w:type="dxa"/>
            <w:tcBorders>
              <w:bottom w:val="single" w:sz="4" w:space="0" w:color="auto"/>
              <w:right w:val="single" w:sz="4" w:space="0" w:color="auto"/>
            </w:tcBorders>
          </w:tcPr>
          <w:p w:rsidR="004407E1" w:rsidRPr="00FE166F" w:rsidRDefault="004407E1" w:rsidP="00E81DB6">
            <w:pPr>
              <w:pStyle w:val="1"/>
              <w:jc w:val="both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Загадки, ребусы, весёлые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FE166F" w:rsidRDefault="004407E1" w:rsidP="00CA76A4">
            <w:pPr>
              <w:spacing w:after="0" w:line="240" w:lineRule="auto"/>
              <w:ind w:left="-1955" w:hanging="1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604" w:rsidRPr="00FE166F" w:rsidTr="00CA76A4">
        <w:trPr>
          <w:trHeight w:val="330"/>
        </w:trPr>
        <w:tc>
          <w:tcPr>
            <w:tcW w:w="645" w:type="dxa"/>
            <w:tcBorders>
              <w:top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15" w:type="dxa"/>
            <w:tcBorders>
              <w:top w:val="single" w:sz="4" w:space="0" w:color="auto"/>
              <w:right w:val="single" w:sz="4" w:space="0" w:color="auto"/>
            </w:tcBorders>
          </w:tcPr>
          <w:p w:rsidR="00472604" w:rsidRPr="00FE166F" w:rsidRDefault="00472604" w:rsidP="00E8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04" w:rsidRPr="00FE166F" w:rsidRDefault="00472604" w:rsidP="002D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1DB6" w:rsidRPr="00FE166F" w:rsidRDefault="00E81DB6" w:rsidP="00E81DB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E166F"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2 класс</w:t>
      </w:r>
    </w:p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47"/>
        <w:gridCol w:w="8108"/>
        <w:gridCol w:w="1985"/>
      </w:tblGrid>
      <w:tr w:rsidR="003A2CAC" w:rsidRPr="00FE166F" w:rsidTr="00CA76A4">
        <w:trPr>
          <w:trHeight w:val="285"/>
        </w:trPr>
        <w:tc>
          <w:tcPr>
            <w:tcW w:w="647" w:type="dxa"/>
            <w:vMerge w:val="restart"/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8108" w:type="dxa"/>
            <w:vMerge w:val="restart"/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A2CAC" w:rsidRPr="00FE166F" w:rsidTr="00CA76A4">
        <w:trPr>
          <w:trHeight w:val="276"/>
        </w:trPr>
        <w:tc>
          <w:tcPr>
            <w:tcW w:w="647" w:type="dxa"/>
            <w:vMerge/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08" w:type="dxa"/>
            <w:vMerge/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Вводное занятие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50847" w:rsidRPr="00FE166F" w:rsidTr="00CA76A4">
        <w:trPr>
          <w:trHeight w:val="198"/>
        </w:trPr>
        <w:tc>
          <w:tcPr>
            <w:tcW w:w="647" w:type="dxa"/>
          </w:tcPr>
          <w:p w:rsidR="00850847" w:rsidRPr="00FE166F" w:rsidRDefault="00850847" w:rsidP="008508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8" w:type="dxa"/>
          </w:tcPr>
          <w:p w:rsidR="00850847" w:rsidRPr="00FE166F" w:rsidRDefault="00850847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Вводное занятие.  Весёлая нумерация. Отгадывание ребусов.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0847" w:rsidRPr="00FE166F" w:rsidRDefault="00DD55A0" w:rsidP="00E81DB6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Отгадай–ка. Занимательные задачи</w:t>
            </w:r>
            <w:r w:rsidR="00850847" w:rsidRPr="00FE166F">
              <w:rPr>
                <w:rFonts w:ascii="Times New Roman" w:hAnsi="Times New Roman"/>
                <w:sz w:val="24"/>
                <w:szCs w:val="24"/>
              </w:rPr>
              <w:t>. Геометрические фигуры.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Викторина. Игра «Весёлый счёт».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Весёлая нумерация.   (</w:t>
            </w:r>
            <w:r w:rsidR="00113906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Упражнения на проверку </w:t>
            </w:r>
            <w:proofErr w:type="gramStart"/>
            <w:r w:rsidRPr="00FE166F">
              <w:rPr>
                <w:rFonts w:ascii="Times New Roman" w:hAnsi="Times New Roman"/>
                <w:sz w:val="24"/>
                <w:szCs w:val="24"/>
              </w:rPr>
              <w:t>знания  нумерации</w:t>
            </w:r>
            <w:proofErr w:type="gramEnd"/>
            <w:r w:rsidR="00850847" w:rsidRPr="00FE166F">
              <w:rPr>
                <w:rFonts w:ascii="Times New Roman" w:hAnsi="Times New Roman"/>
                <w:sz w:val="24"/>
                <w:szCs w:val="24"/>
              </w:rPr>
              <w:t>. Задачи смекалки. Загадки.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rPr>
          <w:trHeight w:val="308"/>
        </w:trPr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– шутка.</w:t>
            </w:r>
            <w:r w:rsidR="00850847" w:rsidRPr="00FE166F">
              <w:rPr>
                <w:rFonts w:ascii="Times New Roman" w:hAnsi="Times New Roman"/>
                <w:sz w:val="24"/>
                <w:szCs w:val="24"/>
              </w:rPr>
              <w:t xml:space="preserve"> Игра «Весёлый счёт» (в пределах 30).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Игра «Число дополняй, а сам не зевай!».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Викторина.  (2 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Турнир «смекалистых».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фигуры.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50847" w:rsidRPr="00FE166F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геометрических фигур </w:t>
            </w:r>
            <w:r w:rsidR="00850847" w:rsidRPr="00FE166F">
              <w:rPr>
                <w:rFonts w:ascii="Times New Roman" w:hAnsi="Times New Roman"/>
                <w:sz w:val="24"/>
                <w:szCs w:val="24"/>
              </w:rPr>
              <w:t>картинок.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Математическая стенгазета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Проект «Математическая стенгазета»</w:t>
            </w:r>
          </w:p>
        </w:tc>
        <w:tc>
          <w:tcPr>
            <w:tcW w:w="1985" w:type="dxa"/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  <w:lang w:eastAsia="ar-SA"/>
              </w:rPr>
            </w:pPr>
            <w:r w:rsidRPr="00FE166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Проект «Математическая газета»</w:t>
            </w:r>
          </w:p>
        </w:tc>
        <w:tc>
          <w:tcPr>
            <w:tcW w:w="1985" w:type="dxa"/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  <w:lang w:eastAsia="ar-SA"/>
              </w:rPr>
            </w:pPr>
            <w:r w:rsidRPr="00FE166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Математический КВН.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85" w:type="dxa"/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Отгадывание ребусов.  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Отгадывание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66F">
              <w:rPr>
                <w:rFonts w:ascii="Times New Roman" w:hAnsi="Times New Roman"/>
                <w:sz w:val="24"/>
                <w:szCs w:val="24"/>
              </w:rPr>
              <w:t>ребусов.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  <w:lang w:eastAsia="ar-SA"/>
              </w:rPr>
            </w:pPr>
            <w:r w:rsidRPr="00FE166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108" w:type="dxa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– смекалки. Составление ребусов.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108" w:type="dxa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– шутка. Загадки.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Числа великаны.   (</w:t>
            </w:r>
            <w:r w:rsidR="00850847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– шутка. Упражнения на сравнение чисел великанов.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113906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  <w:p w:rsidR="00DD55A0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Загадки. Разучивание правил игры «Знай свой разряд».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Веселые задачки (</w:t>
            </w:r>
            <w:r w:rsidR="00113906" w:rsidRPr="00FE16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- шутка. Отгадывание ребусов.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в стихах на сложение. Занимательные квадраты.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Задача – смекалка. Задача – шутка.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Загадки. Логическая игра «Узнай, какой значок на твоей шапочке».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Таблица умножения на пальцах.   ( </w:t>
            </w:r>
            <w:r w:rsidR="00113906" w:rsidRPr="00FE16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«Запомни таблицу»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  <w:lang w:eastAsia="ar-SA"/>
              </w:rPr>
            </w:pPr>
            <w:r w:rsidRPr="00FE166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A2CAC" w:rsidRPr="00FE166F" w:rsidTr="00CA76A4">
        <w:trPr>
          <w:trHeight w:val="15"/>
        </w:trPr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«Веселый счет»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Задачи, связанные с величинами (</w:t>
            </w:r>
            <w:r w:rsidR="00DD55A0" w:rsidRPr="00FE1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Задача на вычисление времени. </w:t>
            </w:r>
            <w:r w:rsidR="00113906" w:rsidRPr="00FE166F">
              <w:rPr>
                <w:rFonts w:ascii="Times New Roman" w:hAnsi="Times New Roman"/>
                <w:sz w:val="24"/>
                <w:szCs w:val="24"/>
              </w:rPr>
              <w:t>Игра «Волшебный циферблат».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tabs>
                <w:tab w:val="left" w:pos="232"/>
              </w:tabs>
              <w:jc w:val="center"/>
              <w:rPr>
                <w:rFonts w:ascii="Times New Roman" w:hAnsi="Times New Roman"/>
              </w:rPr>
            </w:pPr>
            <w:r w:rsidRPr="00FE166F">
              <w:rPr>
                <w:rFonts w:ascii="Times New Roman" w:hAnsi="Times New Roman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  <w:p w:rsidR="00DD55A0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A2CAC" w:rsidRPr="00FE166F" w:rsidTr="00CA76A4"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A2CAC" w:rsidRPr="00FE166F" w:rsidRDefault="003A2CAC" w:rsidP="00E81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Наши итоги (</w:t>
            </w:r>
            <w:r w:rsidR="00113906" w:rsidRPr="00FE16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A2CAC" w:rsidRPr="00FE166F" w:rsidRDefault="00DD55A0" w:rsidP="00DD55A0">
            <w:pPr>
              <w:pStyle w:val="1"/>
              <w:jc w:val="center"/>
              <w:rPr>
                <w:rFonts w:ascii="Times New Roman" w:hAnsi="Times New Roman"/>
                <w:lang w:eastAsia="ar-SA"/>
              </w:rPr>
            </w:pPr>
            <w:r w:rsidRPr="00FE166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E166F">
              <w:rPr>
                <w:rFonts w:ascii="Times New Roman" w:hAnsi="Times New Roman"/>
                <w:sz w:val="24"/>
                <w:szCs w:val="24"/>
              </w:rPr>
              <w:t xml:space="preserve"> коллективная работа по организации классной выставки (лучшие загадки, ребусы,  задачи составленные детьми взятые из жизни).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CAC" w:rsidRPr="00FE166F" w:rsidTr="00CA76A4">
        <w:tc>
          <w:tcPr>
            <w:tcW w:w="647" w:type="dxa"/>
          </w:tcPr>
          <w:p w:rsidR="003A2CAC" w:rsidRPr="00FE166F" w:rsidRDefault="00DD55A0" w:rsidP="00E81DB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108" w:type="dxa"/>
          </w:tcPr>
          <w:p w:rsidR="003A2CAC" w:rsidRPr="00FE166F" w:rsidRDefault="003A2CAC" w:rsidP="00E81DB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2CAC" w:rsidRPr="00FE166F" w:rsidRDefault="00DD55A0" w:rsidP="00DD55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66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E81DB6" w:rsidRPr="00FE166F" w:rsidRDefault="00E81DB6" w:rsidP="00E81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2CAC" w:rsidRPr="00FE166F" w:rsidRDefault="003A2CAC" w:rsidP="003A2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E166F"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3 класс</w:t>
      </w:r>
    </w:p>
    <w:p w:rsidR="003A2CAC" w:rsidRPr="00FE166F" w:rsidRDefault="003A2CAC" w:rsidP="003A2CAC">
      <w:pPr>
        <w:spacing w:after="0" w:line="23" w:lineRule="atLeast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138"/>
        <w:gridCol w:w="1985"/>
      </w:tblGrid>
      <w:tr w:rsidR="003A2CAC" w:rsidRPr="00FE166F" w:rsidTr="00CA76A4">
        <w:trPr>
          <w:trHeight w:val="276"/>
        </w:trPr>
        <w:tc>
          <w:tcPr>
            <w:tcW w:w="617" w:type="dxa"/>
            <w:vMerge w:val="restart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</w:t>
            </w: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/</w:t>
            </w: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</w:t>
            </w:r>
          </w:p>
        </w:tc>
        <w:tc>
          <w:tcPr>
            <w:tcW w:w="8138" w:type="dxa"/>
            <w:vMerge w:val="restart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</w:tr>
      <w:tr w:rsidR="003A2CAC" w:rsidRPr="00FE166F" w:rsidTr="00CA76A4">
        <w:trPr>
          <w:trHeight w:val="276"/>
        </w:trPr>
        <w:tc>
          <w:tcPr>
            <w:tcW w:w="617" w:type="dxa"/>
            <w:vMerge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8138" w:type="dxa"/>
            <w:vMerge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BE111D" w:rsidRDefault="00BE111D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</w:p>
        </w:tc>
        <w:tc>
          <w:tcPr>
            <w:tcW w:w="8138" w:type="dxa"/>
          </w:tcPr>
          <w:p w:rsidR="00BE111D" w:rsidRPr="00BE111D" w:rsidRDefault="00BE111D" w:rsidP="00BE11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Вводное занятие. Игра «Решай, смекай, отгадывай!»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(1ч)</w:t>
            </w:r>
          </w:p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Вводное занятие. Игра «Решай, смекай, отгадывай!»</w:t>
            </w:r>
          </w:p>
        </w:tc>
        <w:tc>
          <w:tcPr>
            <w:tcW w:w="1985" w:type="dxa"/>
            <w:vAlign w:val="center"/>
          </w:tcPr>
          <w:p w:rsidR="00BE111D" w:rsidRDefault="00BE111D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BE111D" w:rsidRDefault="00BE111D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2.</w:t>
            </w:r>
          </w:p>
        </w:tc>
        <w:tc>
          <w:tcPr>
            <w:tcW w:w="8138" w:type="dxa"/>
          </w:tcPr>
          <w:p w:rsidR="00BE111D" w:rsidRPr="00BE111D" w:rsidRDefault="00BE111D" w:rsidP="00BE11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нумерация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(6ч)</w:t>
            </w:r>
          </w:p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Весёлая нумерация. Отгадывание ребусов. Решение занимательных задач.</w:t>
            </w:r>
          </w:p>
        </w:tc>
        <w:tc>
          <w:tcPr>
            <w:tcW w:w="1985" w:type="dxa"/>
            <w:vAlign w:val="center"/>
          </w:tcPr>
          <w:p w:rsidR="00BE111D" w:rsidRDefault="00BE111D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Путешествие в страну Геометрия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5.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Веселая нумерация. Задачи-смекалки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6.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Математические игры и загадки.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BE111D">
        <w:trPr>
          <w:trHeight w:val="340"/>
        </w:trPr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7.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Веселый счёт. Отгадывание ребусов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BE111D" w:rsidRDefault="00BE111D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8.</w:t>
            </w:r>
          </w:p>
        </w:tc>
        <w:tc>
          <w:tcPr>
            <w:tcW w:w="8138" w:type="dxa"/>
          </w:tcPr>
          <w:p w:rsidR="00BE111D" w:rsidRPr="00BE111D" w:rsidRDefault="00BE111D" w:rsidP="00BE11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1D">
              <w:rPr>
                <w:rFonts w:ascii="Times New Roman" w:hAnsi="Times New Roman"/>
                <w:b/>
                <w:sz w:val="24"/>
                <w:szCs w:val="24"/>
              </w:rPr>
              <w:t>Мир занимательных задач.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(15ч)</w:t>
            </w:r>
          </w:p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1985" w:type="dxa"/>
            <w:vAlign w:val="center"/>
          </w:tcPr>
          <w:p w:rsidR="003A2CAC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9.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Путешествие в страну Геометрия.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10.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Математические игры. Занимательные задачи.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11.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Готовимся к олимпиаде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12.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Загадочная математика. Буквенные выражения.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13.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Геометрические задачи. </w:t>
            </w:r>
            <w:proofErr w:type="spellStart"/>
            <w:r w:rsidRPr="00FE166F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FE1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14.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Время не дремлет.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15.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 xml:space="preserve">Интерактивная игра «Играем со </w:t>
            </w:r>
            <w:proofErr w:type="spellStart"/>
            <w:r w:rsidRPr="00FE166F">
              <w:rPr>
                <w:rFonts w:ascii="Times New Roman" w:hAnsi="Times New Roman"/>
                <w:sz w:val="24"/>
                <w:szCs w:val="24"/>
              </w:rPr>
              <w:t>Смешариками</w:t>
            </w:r>
            <w:proofErr w:type="spellEnd"/>
            <w:r w:rsidRPr="00FE16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16.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Нумерация (Большие числа).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17.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Логические задачи («Русалочка решает задачи»).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18.</w:t>
            </w:r>
          </w:p>
        </w:tc>
        <w:tc>
          <w:tcPr>
            <w:tcW w:w="8138" w:type="dxa"/>
          </w:tcPr>
          <w:p w:rsidR="003A2CAC" w:rsidRPr="00FE166F" w:rsidRDefault="003A2CAC" w:rsidP="003A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19.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20.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Интерактивная игра «На космической орбите»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21.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Решение задач на движение («Мы едем, едем, едем»).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22.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Нумерация. Загадочные числа.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BE111D" w:rsidRDefault="00BE111D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23.</w:t>
            </w:r>
          </w:p>
        </w:tc>
        <w:tc>
          <w:tcPr>
            <w:tcW w:w="8138" w:type="dxa"/>
          </w:tcPr>
          <w:p w:rsidR="00BE111D" w:rsidRPr="00BE111D" w:rsidRDefault="00BE111D" w:rsidP="00BE11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Развивающая геометрия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(7ч)</w:t>
            </w:r>
          </w:p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985" w:type="dxa"/>
            <w:vAlign w:val="center"/>
          </w:tcPr>
          <w:p w:rsidR="00BE111D" w:rsidRDefault="00BE111D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24.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Арифметические ребусы и загадки.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25.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Круговые примеры. Занимательные задачи.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Готовимся к олимпиаде.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Площадь и периметр.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Увеличение, уменьшение в 10,100, 1000 раз.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Числовой луч. Именованные числа.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BE111D" w:rsidRDefault="00BE111D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8138" w:type="dxa"/>
          </w:tcPr>
          <w:p w:rsidR="00BE111D" w:rsidRPr="00BE111D" w:rsidRDefault="00BE111D" w:rsidP="00BE11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Наши итоги. Математические викторины и </w:t>
            </w:r>
            <w:proofErr w:type="gramStart"/>
            <w:r w:rsidRPr="00BE1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КВНы.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5ч)</w:t>
            </w:r>
          </w:p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Дробные числа. Занимательные задачи с дробными числами.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Решение нестандартных примеров и задач.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Проект «Смекай, отгадывай, считай»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A2CAC" w:rsidRPr="00FE166F" w:rsidTr="00CA76A4">
        <w:tc>
          <w:tcPr>
            <w:tcW w:w="617" w:type="dxa"/>
            <w:vAlign w:val="center"/>
          </w:tcPr>
          <w:p w:rsidR="003A2CAC" w:rsidRPr="00FE166F" w:rsidRDefault="003A2CAC" w:rsidP="001D0B58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8138" w:type="dxa"/>
          </w:tcPr>
          <w:p w:rsidR="003A2CAC" w:rsidRPr="00FE166F" w:rsidRDefault="003A2CAC" w:rsidP="001D0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Заключительное занятие. Математическая викторина.</w:t>
            </w:r>
          </w:p>
        </w:tc>
        <w:tc>
          <w:tcPr>
            <w:tcW w:w="1985" w:type="dxa"/>
            <w:vAlign w:val="center"/>
          </w:tcPr>
          <w:p w:rsidR="003A2CAC" w:rsidRPr="00FE166F" w:rsidRDefault="003A2CAC" w:rsidP="003A2CAC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</w:tbl>
    <w:p w:rsidR="003A2CAC" w:rsidRPr="00FE166F" w:rsidRDefault="003A2CAC" w:rsidP="003A2CAC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BE111D" w:rsidRPr="00FE166F" w:rsidRDefault="00BE111D" w:rsidP="00BE1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E166F">
        <w:rPr>
          <w:rFonts w:ascii="Times New Roman" w:hAnsi="Times New Roman"/>
          <w:b/>
          <w:sz w:val="24"/>
          <w:szCs w:val="24"/>
          <w:lang w:eastAsia="ar-SA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FE166F">
        <w:rPr>
          <w:rFonts w:ascii="Times New Roman" w:hAnsi="Times New Roman"/>
          <w:b/>
          <w:sz w:val="24"/>
          <w:szCs w:val="24"/>
          <w:lang w:eastAsia="ar-SA"/>
        </w:rPr>
        <w:t xml:space="preserve"> класс</w:t>
      </w:r>
    </w:p>
    <w:p w:rsidR="00BE111D" w:rsidRPr="00FE166F" w:rsidRDefault="00BE111D" w:rsidP="00BE111D">
      <w:pPr>
        <w:spacing w:after="0" w:line="23" w:lineRule="atLeast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138"/>
        <w:gridCol w:w="1985"/>
      </w:tblGrid>
      <w:tr w:rsidR="00BE111D" w:rsidRPr="00FE166F" w:rsidTr="003E7F1E">
        <w:trPr>
          <w:trHeight w:val="276"/>
        </w:trPr>
        <w:tc>
          <w:tcPr>
            <w:tcW w:w="617" w:type="dxa"/>
            <w:vMerge w:val="restart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</w:t>
            </w: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/</w:t>
            </w: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</w:t>
            </w:r>
          </w:p>
        </w:tc>
        <w:tc>
          <w:tcPr>
            <w:tcW w:w="8138" w:type="dxa"/>
            <w:vMerge w:val="restart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</w:tr>
      <w:tr w:rsidR="00BE111D" w:rsidRPr="00FE166F" w:rsidTr="003E7F1E">
        <w:trPr>
          <w:trHeight w:val="276"/>
        </w:trPr>
        <w:tc>
          <w:tcPr>
            <w:tcW w:w="617" w:type="dxa"/>
            <w:vMerge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8138" w:type="dxa"/>
            <w:vMerge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</w:p>
        </w:tc>
        <w:tc>
          <w:tcPr>
            <w:tcW w:w="8138" w:type="dxa"/>
          </w:tcPr>
          <w:p w:rsidR="00341D2C" w:rsidRPr="00341D2C" w:rsidRDefault="00341D2C" w:rsidP="00341D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Числа. Арифметические действия. Величины (10ч)</w:t>
            </w:r>
          </w:p>
          <w:p w:rsidR="00341D2C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 xml:space="preserve">Числа от 1 до 1000. Сложение и вычитание чисел в пределах 1000.  </w:t>
            </w:r>
          </w:p>
        </w:tc>
        <w:tc>
          <w:tcPr>
            <w:tcW w:w="1985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Числа-великаны</w:t>
            </w:r>
            <w:proofErr w:type="gramStart"/>
            <w:r w:rsidRPr="00341D2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341D2C">
              <w:rPr>
                <w:rFonts w:ascii="Times New Roman" w:hAnsi="Times New Roman"/>
                <w:sz w:val="24"/>
                <w:szCs w:val="24"/>
              </w:rPr>
              <w:t xml:space="preserve">миллион   и   др.)  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Числовой   палиндром: </w:t>
            </w:r>
            <w:proofErr w:type="gramStart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число,   </w:t>
            </w:r>
            <w:proofErr w:type="gramEnd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которое  читается одинаково слева направо и справа налево.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4.</w:t>
            </w:r>
          </w:p>
        </w:tc>
        <w:tc>
          <w:tcPr>
            <w:tcW w:w="8138" w:type="dxa"/>
          </w:tcPr>
          <w:p w:rsidR="00BE111D" w:rsidRPr="00FE166F" w:rsidRDefault="00341D2C" w:rsidP="00341D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5.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числовых кроссвордов (</w:t>
            </w:r>
            <w:proofErr w:type="spellStart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судоку</w:t>
            </w:r>
            <w:proofErr w:type="spellEnd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какуро</w:t>
            </w:r>
            <w:proofErr w:type="spellEnd"/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 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6.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7.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Последовательное выполнение арифметических действий: отгадывание задуманных чисел.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8.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Поиск и чтение слов, связанных с математикой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5" w:type="dxa"/>
            <w:vAlign w:val="center"/>
          </w:tcPr>
          <w:p w:rsidR="00BE111D" w:rsidRPr="00FE166F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10.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Время. Единицы времени. Масса. Единицы массы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11.</w:t>
            </w:r>
          </w:p>
        </w:tc>
        <w:tc>
          <w:tcPr>
            <w:tcW w:w="8138" w:type="dxa"/>
          </w:tcPr>
          <w:p w:rsidR="00341D2C" w:rsidRPr="00341D2C" w:rsidRDefault="00341D2C" w:rsidP="00341D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занимательных задач (14ч)</w:t>
            </w:r>
          </w:p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1985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12.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13.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14.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аналогичных задач и заданий.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15.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16.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17.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18.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19.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Нестандартные задачи. Использование знаково-символических средств для моделирования ситуаций, описанных в задачах.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20.</w:t>
            </w:r>
          </w:p>
        </w:tc>
        <w:tc>
          <w:tcPr>
            <w:tcW w:w="8138" w:type="dxa"/>
          </w:tcPr>
          <w:p w:rsidR="00341D2C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Задачи на доказательство, например, найти цифровое значение букв в</w:t>
            </w:r>
          </w:p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условной записи: СМЕХ + ГРОМ = ГРЕМИ и др. Обоснование выполняемых и выполненных действий.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21.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Задачи, решаемые способом перебора. «Открытые» задачи и задания.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22.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Задачи и задания по проверке готовых решений, в том числе неверных.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23.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Анализ и оценка готовых решений задачи, выбор верных решений.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24.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Выбор наиболее эффективных способов решения.</w:t>
            </w:r>
            <w:r w:rsidRPr="00341D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Воспроизведение способа решения задачи.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25.</w:t>
            </w:r>
          </w:p>
        </w:tc>
        <w:tc>
          <w:tcPr>
            <w:tcW w:w="8138" w:type="dxa"/>
          </w:tcPr>
          <w:p w:rsidR="00341D2C" w:rsidRPr="00341D2C" w:rsidRDefault="00341D2C" w:rsidP="00341D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Геометрическая мозаика(10ч)</w:t>
            </w:r>
          </w:p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985" w:type="dxa"/>
            <w:vAlign w:val="center"/>
          </w:tcPr>
          <w:p w:rsidR="00341D2C" w:rsidRDefault="00341D2C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8138" w:type="dxa"/>
          </w:tcPr>
          <w:p w:rsidR="00BE111D" w:rsidRPr="00341D2C" w:rsidRDefault="00341D2C" w:rsidP="00341D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Объёмные фигуры: цилиндр, конус, пирамида, шар, куб. Моделирование из проволоки.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8138" w:type="dxa"/>
          </w:tcPr>
          <w:p w:rsidR="00BE111D" w:rsidRPr="004C274A" w:rsidRDefault="004C274A" w:rsidP="004C2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объёмных фигур из развёрток: призма треугольная, куб, конус, четырёхугольная пирамида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(по выбору учащихся).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8138" w:type="dxa"/>
          </w:tcPr>
          <w:p w:rsidR="00BE111D" w:rsidRPr="004C274A" w:rsidRDefault="004C274A" w:rsidP="004C2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объёмных фигур из развёрток: параллелепипед, усечённый конус, усечённая пирамида, пятиугольная пирамида (по выбору учащихся).</w:t>
            </w:r>
            <w:r w:rsidRPr="00341D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8138" w:type="dxa"/>
          </w:tcPr>
          <w:p w:rsidR="00BE111D" w:rsidRPr="00FE166F" w:rsidRDefault="004C274A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Создание объёмных фигур из развёрток: цилиндр, призма шестиугольная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2C">
              <w:rPr>
                <w:rFonts w:ascii="Times New Roman" w:hAnsi="Times New Roman"/>
                <w:sz w:val="24"/>
                <w:szCs w:val="24"/>
              </w:rPr>
              <w:t>(по выбору учащихся).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8138" w:type="dxa"/>
          </w:tcPr>
          <w:p w:rsidR="00BE111D" w:rsidRPr="00FE166F" w:rsidRDefault="004C274A" w:rsidP="004C2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Разрезание и составление фигур. 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8138" w:type="dxa"/>
          </w:tcPr>
          <w:p w:rsidR="00BE111D" w:rsidRPr="00FE166F" w:rsidRDefault="004C274A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1D2C">
              <w:rPr>
                <w:rFonts w:ascii="Times New Roman" w:hAnsi="Times New Roman"/>
                <w:sz w:val="24"/>
                <w:szCs w:val="24"/>
              </w:rPr>
              <w:t>Деление заданной фигуры на равные по площади части.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8138" w:type="dxa"/>
          </w:tcPr>
          <w:p w:rsidR="00BE111D" w:rsidRPr="00FE166F" w:rsidRDefault="00341D2C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07A">
              <w:rPr>
                <w:rFonts w:ascii="Times New Roman" w:hAnsi="Times New Roman"/>
                <w:sz w:val="24"/>
                <w:szCs w:val="24"/>
              </w:rPr>
              <w:t>Поиск заданных фигур в фигурах сложной конфигурации.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BE111D" w:rsidRPr="00FE166F" w:rsidTr="003E7F1E">
        <w:tc>
          <w:tcPr>
            <w:tcW w:w="617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8138" w:type="dxa"/>
          </w:tcPr>
          <w:p w:rsidR="00BE111D" w:rsidRPr="00FE166F" w:rsidRDefault="004C274A" w:rsidP="003E7F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узнал. Чему я научился.</w:t>
            </w:r>
          </w:p>
        </w:tc>
        <w:tc>
          <w:tcPr>
            <w:tcW w:w="1985" w:type="dxa"/>
            <w:vAlign w:val="center"/>
          </w:tcPr>
          <w:p w:rsidR="00BE111D" w:rsidRPr="00FE166F" w:rsidRDefault="00BE111D" w:rsidP="003E7F1E">
            <w:pPr>
              <w:spacing w:after="0" w:line="23" w:lineRule="atLeast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</w:tbl>
    <w:p w:rsidR="00BE111D" w:rsidRPr="00FE166F" w:rsidRDefault="00BE111D" w:rsidP="00BE111D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341D2C" w:rsidRPr="00341D2C" w:rsidRDefault="00341D2C" w:rsidP="00341D2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341D2C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341D2C" w:rsidRPr="00341D2C" w:rsidRDefault="00341D2C" w:rsidP="00341D2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1D2C" w:rsidRPr="00341D2C" w:rsidRDefault="00341D2C" w:rsidP="00341D2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341D2C">
        <w:rPr>
          <w:rFonts w:ascii="Times New Roman" w:hAnsi="Times New Roman"/>
          <w:sz w:val="24"/>
          <w:szCs w:val="24"/>
          <w:lang w:val="ru-RU"/>
        </w:rPr>
        <w:tab/>
      </w:r>
      <w:r w:rsidRPr="00341D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41D2C" w:rsidRPr="00341D2C" w:rsidRDefault="00341D2C" w:rsidP="00341D2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341D2C">
        <w:rPr>
          <w:rFonts w:ascii="Times New Roman" w:hAnsi="Times New Roman"/>
          <w:sz w:val="24"/>
          <w:szCs w:val="24"/>
          <w:lang w:val="ru-RU"/>
        </w:rPr>
        <w:tab/>
      </w:r>
    </w:p>
    <w:p w:rsidR="00341D2C" w:rsidRPr="00341D2C" w:rsidRDefault="00341D2C" w:rsidP="004C274A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1D2C">
        <w:rPr>
          <w:rFonts w:ascii="Times New Roman" w:hAnsi="Times New Roman"/>
          <w:sz w:val="24"/>
          <w:szCs w:val="24"/>
          <w:lang w:val="ru-RU"/>
        </w:rPr>
        <w:tab/>
      </w:r>
      <w:r w:rsidRPr="00341D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41D2C" w:rsidRPr="004C274A" w:rsidRDefault="00341D2C" w:rsidP="00341D2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1D2C" w:rsidRPr="004C274A" w:rsidRDefault="00341D2C" w:rsidP="00341D2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41D2C" w:rsidRPr="004C274A" w:rsidRDefault="00341D2C" w:rsidP="00341D2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1D2C" w:rsidRPr="004C274A" w:rsidRDefault="00341D2C" w:rsidP="00341D2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DB6" w:rsidRPr="00FE166F" w:rsidRDefault="00E81DB6" w:rsidP="003B169D">
      <w:pPr>
        <w:spacing w:after="0" w:line="240" w:lineRule="auto"/>
        <w:rPr>
          <w:sz w:val="24"/>
          <w:szCs w:val="24"/>
        </w:rPr>
      </w:pPr>
    </w:p>
    <w:sectPr w:rsidR="00E81DB6" w:rsidRPr="00FE166F" w:rsidSect="00FE16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5C002E"/>
    <w:multiLevelType w:val="hybridMultilevel"/>
    <w:tmpl w:val="2422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DB0"/>
    <w:multiLevelType w:val="hybridMultilevel"/>
    <w:tmpl w:val="3634B7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C64A8D"/>
    <w:multiLevelType w:val="hybridMultilevel"/>
    <w:tmpl w:val="B1E4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902C4A"/>
    <w:multiLevelType w:val="hybridMultilevel"/>
    <w:tmpl w:val="FFF2B3C2"/>
    <w:lvl w:ilvl="0" w:tplc="BF0C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1AB7"/>
    <w:multiLevelType w:val="hybridMultilevel"/>
    <w:tmpl w:val="1C22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3319"/>
    <w:multiLevelType w:val="hybridMultilevel"/>
    <w:tmpl w:val="5792E03A"/>
    <w:lvl w:ilvl="0" w:tplc="86644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184762"/>
    <w:multiLevelType w:val="hybridMultilevel"/>
    <w:tmpl w:val="CF1E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9"/>
    <w:rsid w:val="00082AFA"/>
    <w:rsid w:val="000C271C"/>
    <w:rsid w:val="00113906"/>
    <w:rsid w:val="00183542"/>
    <w:rsid w:val="001D0B58"/>
    <w:rsid w:val="00287DF0"/>
    <w:rsid w:val="002D6D67"/>
    <w:rsid w:val="00341D2C"/>
    <w:rsid w:val="00360B8A"/>
    <w:rsid w:val="003665E8"/>
    <w:rsid w:val="003A2CAC"/>
    <w:rsid w:val="003B169D"/>
    <w:rsid w:val="00400FCC"/>
    <w:rsid w:val="004407E1"/>
    <w:rsid w:val="00463E6B"/>
    <w:rsid w:val="00472604"/>
    <w:rsid w:val="00475355"/>
    <w:rsid w:val="004C274A"/>
    <w:rsid w:val="005964DA"/>
    <w:rsid w:val="005B39B2"/>
    <w:rsid w:val="006F64DD"/>
    <w:rsid w:val="00850847"/>
    <w:rsid w:val="008873BD"/>
    <w:rsid w:val="008E289B"/>
    <w:rsid w:val="00B36CAA"/>
    <w:rsid w:val="00BD41D9"/>
    <w:rsid w:val="00BE111D"/>
    <w:rsid w:val="00CA76A4"/>
    <w:rsid w:val="00CD6C95"/>
    <w:rsid w:val="00D050E6"/>
    <w:rsid w:val="00DD55A0"/>
    <w:rsid w:val="00E11B93"/>
    <w:rsid w:val="00E5273A"/>
    <w:rsid w:val="00E81DB6"/>
    <w:rsid w:val="00E956F6"/>
    <w:rsid w:val="00F47DC3"/>
    <w:rsid w:val="00FA6FF1"/>
    <w:rsid w:val="00FE166F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EBD"/>
  <w15:docId w15:val="{4C49C085-455D-49AB-939A-A8C41DA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uiPriority w:val="99"/>
    <w:rsid w:val="00BD41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uiPriority w:val="99"/>
    <w:locked/>
    <w:rsid w:val="00BD41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1D9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D41D9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D41D9"/>
    <w:rPr>
      <w:rFonts w:ascii="Cambria" w:eastAsia="Times New Roman" w:hAnsi="Cambria" w:cs="Times New Roman"/>
      <w:lang w:val="en-US" w:bidi="en-US"/>
    </w:rPr>
  </w:style>
  <w:style w:type="paragraph" w:customStyle="1" w:styleId="c4">
    <w:name w:val="c4"/>
    <w:basedOn w:val="a"/>
    <w:rsid w:val="00BD4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41D9"/>
  </w:style>
  <w:style w:type="paragraph" w:customStyle="1" w:styleId="10">
    <w:name w:val="Абзац списка1"/>
    <w:basedOn w:val="a"/>
    <w:rsid w:val="00BD41D9"/>
    <w:pPr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ocked/>
    <w:rsid w:val="00BD41D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0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81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3A2CAC"/>
    <w:rPr>
      <w:rFonts w:ascii="Arial" w:hAnsi="Arial" w:cs="Arial"/>
      <w:i/>
      <w:iCs/>
      <w:sz w:val="22"/>
      <w:szCs w:val="22"/>
    </w:rPr>
  </w:style>
  <w:style w:type="character" w:styleId="a9">
    <w:name w:val="Strong"/>
    <w:basedOn w:val="a0"/>
    <w:qFormat/>
    <w:rsid w:val="003A2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2017-09-07T16:37:00Z</cp:lastPrinted>
  <dcterms:created xsi:type="dcterms:W3CDTF">2020-09-02T10:01:00Z</dcterms:created>
  <dcterms:modified xsi:type="dcterms:W3CDTF">2020-11-02T11:22:00Z</dcterms:modified>
</cp:coreProperties>
</file>