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7F" w:rsidRPr="00497697" w:rsidRDefault="004C1C7F" w:rsidP="004C1C7F">
      <w:pPr>
        <w:rPr>
          <w:rFonts w:ascii="Times New Roman" w:hAnsi="Times New Roman" w:cs="Times New Roman"/>
          <w:sz w:val="24"/>
          <w:szCs w:val="24"/>
        </w:rPr>
      </w:pPr>
      <w:r w:rsidRPr="00497697">
        <w:rPr>
          <w:rFonts w:ascii="Times New Roman" w:hAnsi="Times New Roman" w:cs="Times New Roman"/>
          <w:b/>
          <w:sz w:val="24"/>
          <w:szCs w:val="24"/>
        </w:rPr>
        <w:t>Аннотация к программе по обществознанию  10А класс</w:t>
      </w:r>
      <w:r w:rsidRPr="00497697">
        <w:rPr>
          <w:rFonts w:ascii="Times New Roman" w:hAnsi="Times New Roman" w:cs="Times New Roman"/>
          <w:color w:val="323232"/>
          <w:sz w:val="24"/>
          <w:szCs w:val="24"/>
        </w:rPr>
        <w:t xml:space="preserve"> (социально-экономический профиль)</w:t>
      </w:r>
    </w:p>
    <w:p w:rsidR="004C1C7F" w:rsidRPr="004C1C7F" w:rsidRDefault="004C1C7F" w:rsidP="004C1C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t>Данная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уровень).</w:t>
      </w:r>
    </w:p>
    <w:p w:rsidR="004C1C7F" w:rsidRPr="004C1C7F" w:rsidRDefault="004C1C7F" w:rsidP="004C1C7F">
      <w:pPr>
        <w:rPr>
          <w:rFonts w:ascii="Times New Roman" w:eastAsia="Calibri" w:hAnsi="Times New Roman" w:cs="Times New Roman"/>
          <w:sz w:val="24"/>
          <w:szCs w:val="24"/>
        </w:rPr>
      </w:pPr>
      <w:r w:rsidRPr="004C1C7F">
        <w:rPr>
          <w:rFonts w:ascii="Times New Roman" w:hAnsi="Times New Roman" w:cs="Times New Roman"/>
          <w:color w:val="323232"/>
          <w:sz w:val="24"/>
          <w:szCs w:val="24"/>
        </w:rPr>
        <w:t>Программа разработана в лаборатории обществоведения ИСМО РАО группой авто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ров под руководством академика РАО, доктора педагогических наук, профессора Л. Н. Бого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любова, опубликованной издательством «Просвещение» в 2006 году, допущенной Мини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стерством образования и науки Российской Федерации. Федеральный базисный учебный план для среднего (полного) общего образования от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водит 102 часа для изучения на профильном уровне учебного предмета «Обществознание» в 10 классе из расчета 3 часа в неделю</w:t>
      </w:r>
      <w:proofErr w:type="gramStart"/>
      <w:r w:rsidRPr="004C1C7F">
        <w:rPr>
          <w:rFonts w:ascii="Times New Roman" w:hAnsi="Times New Roman" w:cs="Times New Roman"/>
          <w:color w:val="323232"/>
          <w:sz w:val="24"/>
          <w:szCs w:val="24"/>
        </w:rPr>
        <w:t xml:space="preserve"> .</w:t>
      </w:r>
      <w:proofErr w:type="gramEnd"/>
      <w:r w:rsidRPr="004C1C7F">
        <w:rPr>
          <w:rFonts w:ascii="Times New Roman" w:hAnsi="Times New Roman" w:cs="Times New Roman"/>
          <w:color w:val="323232"/>
          <w:sz w:val="24"/>
          <w:szCs w:val="24"/>
        </w:rPr>
        <w:t xml:space="preserve">  В данном курсе представлены основы важнейших социальных наук: философии, со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циологии, политологии, социальной психологии, экономики, права. Содержание курса на профильном уровне обеспечивает преемственность по отноше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нию к основной школе, где изучался курс «Обществознание», путём углублённого изучения некоторых социальных объектов, рассмотренных ранее</w:t>
      </w:r>
      <w:proofErr w:type="gramStart"/>
      <w:r w:rsidRPr="004C1C7F">
        <w:rPr>
          <w:rFonts w:ascii="Times New Roman" w:hAnsi="Times New Roman" w:cs="Times New Roman"/>
          <w:color w:val="323232"/>
          <w:sz w:val="24"/>
          <w:szCs w:val="24"/>
        </w:rPr>
        <w:t xml:space="preserve"> .</w:t>
      </w:r>
      <w:proofErr w:type="gramEnd"/>
      <w:r w:rsidRPr="004C1C7F">
        <w:rPr>
          <w:rFonts w:ascii="Times New Roman" w:hAnsi="Times New Roman" w:cs="Times New Roman"/>
          <w:color w:val="323232"/>
          <w:sz w:val="24"/>
          <w:szCs w:val="24"/>
        </w:rPr>
        <w:t>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</w:t>
      </w:r>
      <w:r w:rsidRPr="004C1C7F">
        <w:rPr>
          <w:rFonts w:ascii="Times New Roman" w:hAnsi="Times New Roman" w:cs="Times New Roman"/>
          <w:color w:val="323232"/>
          <w:sz w:val="24"/>
          <w:szCs w:val="24"/>
        </w:rPr>
        <w:softHyphen/>
        <w:t>ских ценностей.</w:t>
      </w:r>
    </w:p>
    <w:p w:rsidR="006C0FB1" w:rsidRDefault="00B35439">
      <w:r w:rsidRPr="00B35439">
        <w:object w:dxaOrig="9355" w:dyaOrig="8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4.45pt" o:ole="">
            <v:imagedata r:id="rId4" o:title=""/>
          </v:shape>
          <o:OLEObject Type="Embed" ProgID="Word.Document.12" ShapeID="_x0000_i1025" DrawAspect="Content" ObjectID="_1567788164" r:id="rId5">
            <o:FieldCodes>\s</o:FieldCodes>
          </o:OLEObject>
        </w:object>
      </w:r>
    </w:p>
    <w:sectPr w:rsidR="006C0FB1" w:rsidSect="0048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C7F"/>
    <w:rsid w:val="004C1C7F"/>
    <w:rsid w:val="006C0FB1"/>
    <w:rsid w:val="007C5DDA"/>
    <w:rsid w:val="00B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Virtochi</cp:lastModifiedBy>
  <cp:revision>4</cp:revision>
  <dcterms:created xsi:type="dcterms:W3CDTF">2017-09-24T12:51:00Z</dcterms:created>
  <dcterms:modified xsi:type="dcterms:W3CDTF">2017-09-24T12:56:00Z</dcterms:modified>
</cp:coreProperties>
</file>