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3D" w:rsidRDefault="00F7153D" w:rsidP="00A31613">
      <w:r>
        <w:t>АННОТАЦИЯ</w:t>
      </w:r>
    </w:p>
    <w:p w:rsidR="00A31613" w:rsidRDefault="00A31613" w:rsidP="00A31613">
      <w:r>
        <w:t>Рабочая программа по истории для 7 класса общеобразовательной школы составлена в соот-ветствии с основными положениями нового федерального государственного образовательного стандарта основного общего образования( ФГОС), Примерной программы основного общего образования по истории для5-9 классов, рекомендованной Министерством образования и науки РФ и авторских программ А.А. Вигасина - А.О. Сороко-Цюпы «Всеобщая история», М. «Просвещение», 2011 г. и  программы и тематическое планирование курса «История России». 6—9 классы (основная школа) : учеб. пособие для общеобразоват. организаций / А. А. Данилов, О. Н. Журавлева, И. Е. Барыкина. — М. : Просвещение, 2016</w:t>
      </w:r>
    </w:p>
    <w:p w:rsidR="00A31613" w:rsidRDefault="00A31613" w:rsidP="00A31613"/>
    <w:p w:rsidR="00A31613" w:rsidRDefault="00A31613" w:rsidP="00A31613">
      <w:r>
        <w:t xml:space="preserve">Особенность программы - её интегративность, объединение курсов всеобщей и отечествен¬ной истории при сохранении их самостоятельности и самоценности. Курс «История Нового вре¬мени. 1500-1800» формирует общую картину истории развития человечества, представления об общих и ведущих процессах, явлениях, понятиях в период с 1500 до 1800 годов. Так как на «Всеобщую историю» выделяется сравнительно небольшой объём времени, акцент делается на наиболее значительные процессы, помогающие прежде всего понимать и объяснять совре¬менное мироустройство. Курс даёт возможность осознать огромную роль Нового времени, без которого невозможно представить современную цивилизацию. </w:t>
      </w:r>
    </w:p>
    <w:p w:rsidR="00A31613" w:rsidRDefault="00A31613" w:rsidP="00A31613">
      <w:r>
        <w:t xml:space="preserve">Преподавание курса «История России с конца ХУI до конца XVIII века» предполагает де¬тальное </w:t>
      </w:r>
      <w:r w:rsidRPr="00A31613">
        <w:rPr>
          <w:sz w:val="28"/>
          <w:szCs w:val="28"/>
        </w:rPr>
        <w:t>изучение исторического пути России, глубокое понимание его противоречивых процес¬сов,</w:t>
      </w:r>
      <w:r>
        <w:t xml:space="preserve"> различных трактовок этих процессов. Интегративный курс истории в 7 классе помогает по¬нять место России в истории человечества, увидеть особенности её развития и сходные черты с другими странами. </w:t>
      </w:r>
    </w:p>
    <w:p w:rsidR="00A31613" w:rsidRDefault="00A31613" w:rsidP="00A31613">
      <w:r>
        <w:t>Рабочая программа ориентирована на использование учебно-методического комплекса:</w:t>
      </w:r>
    </w:p>
    <w:p w:rsidR="00A31613" w:rsidRPr="00A31613" w:rsidRDefault="00A31613" w:rsidP="00A31613">
      <w:pPr>
        <w:rPr>
          <w:sz w:val="28"/>
          <w:szCs w:val="28"/>
        </w:rPr>
      </w:pPr>
      <w:r w:rsidRPr="00A31613">
        <w:rPr>
          <w:sz w:val="28"/>
          <w:szCs w:val="28"/>
        </w:rPr>
        <w:t>1.</w:t>
      </w:r>
      <w:r w:rsidRPr="00A31613">
        <w:rPr>
          <w:sz w:val="28"/>
          <w:szCs w:val="28"/>
        </w:rPr>
        <w:tab/>
        <w:t xml:space="preserve">Юдовская А.Я, Баранов П.А., Ванюшкина Л.М. Всеобщая история. История Нового времени. 1500-1800. 7 класс: учеб. для общеобразовательных учреждений. - М.: Просвещение, 2014. </w:t>
      </w:r>
    </w:p>
    <w:p w:rsidR="00A31613" w:rsidRPr="00A31613" w:rsidRDefault="00A31613" w:rsidP="00A31613">
      <w:pPr>
        <w:rPr>
          <w:sz w:val="28"/>
          <w:szCs w:val="28"/>
        </w:rPr>
      </w:pPr>
      <w:r w:rsidRPr="00A31613">
        <w:rPr>
          <w:sz w:val="28"/>
          <w:szCs w:val="28"/>
        </w:rPr>
        <w:t>2.</w:t>
      </w:r>
      <w:r w:rsidRPr="00A31613">
        <w:rPr>
          <w:sz w:val="28"/>
          <w:szCs w:val="28"/>
        </w:rPr>
        <w:tab/>
        <w:t xml:space="preserve">Н. М. Арсентьева, А. А. Данилова и др. под редакцией А. В. Торкунова  История России 7 класс. М., Просвещение 2015 г. </w:t>
      </w:r>
    </w:p>
    <w:p w:rsidR="00A31613" w:rsidRDefault="00A31613" w:rsidP="00A31613">
      <w:r>
        <w:t>3.</w:t>
      </w:r>
      <w:r>
        <w:tab/>
        <w:t xml:space="preserve">Юдовская А.Я, Баранов П.А., Ванюшкина Л.М. Всеобщая история. История Нового времени. 1500-1800. Рабочая тетрадь. 7 класс. В 2 частях. - М.: Просвещение, 2014. </w:t>
      </w:r>
    </w:p>
    <w:p w:rsidR="00A31613" w:rsidRDefault="00A31613" w:rsidP="00A31613">
      <w:pPr>
        <w:rPr>
          <w:sz w:val="28"/>
          <w:szCs w:val="28"/>
        </w:rPr>
      </w:pPr>
      <w:r>
        <w:t>4.</w:t>
      </w:r>
      <w:r>
        <w:tab/>
        <w:t xml:space="preserve">Данилов А. А. История России. Конец XVI-XVIII. 7 класс: рабочая тетрадь / А. А. Данилов, Л. Г. Косулина. - М.: Просвещение, </w:t>
      </w:r>
    </w:p>
    <w:p w:rsidR="00A31613" w:rsidRPr="00A31613" w:rsidRDefault="00A31613" w:rsidP="00A31613">
      <w:pPr>
        <w:tabs>
          <w:tab w:val="left" w:pos="3644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Тематическое планирование начинает курс истории с о Всеобщей истории, заканчивает историей России и рассчитано на 68 часов из рассчета – 2 урока в неделю.</w:t>
      </w:r>
      <w:bookmarkStart w:id="0" w:name="_GoBack"/>
      <w:bookmarkEnd w:id="0"/>
    </w:p>
    <w:sectPr w:rsidR="00A31613" w:rsidRPr="00A31613" w:rsidSect="00467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000EEF"/>
    <w:rsid w:val="00000EEF"/>
    <w:rsid w:val="0046794C"/>
    <w:rsid w:val="008710FA"/>
    <w:rsid w:val="00A31613"/>
    <w:rsid w:val="00F7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2017-09-26T08:59:00Z</dcterms:created>
  <dcterms:modified xsi:type="dcterms:W3CDTF">2017-09-27T08:36:00Z</dcterms:modified>
</cp:coreProperties>
</file>